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CA4937" w14:textId="34902BE8" w:rsidR="00B01CAD" w:rsidRDefault="00C8173A" w:rsidP="00F51008">
      <w:pPr>
        <w:pBdr>
          <w:bottom w:val="single" w:sz="12" w:space="1" w:color="auto"/>
        </w:pBdr>
        <w:jc w:val="center"/>
      </w:pPr>
      <w:bookmarkStart w:id="0" w:name="_Hlk515992700"/>
      <w:bookmarkEnd w:id="0"/>
      <w:r>
        <w:rPr>
          <w:noProof/>
        </w:rPr>
        <w:drawing>
          <wp:inline distT="0" distB="0" distL="0" distR="0" wp14:anchorId="704A12CD" wp14:editId="17DA80E9">
            <wp:extent cx="5533610" cy="22134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LOGO.png"/>
                    <pic:cNvPicPr/>
                  </pic:nvPicPr>
                  <pic:blipFill>
                    <a:blip r:embed="rId11">
                      <a:extLst>
                        <a:ext uri="{28A0092B-C50C-407E-A947-70E740481C1C}">
                          <a14:useLocalDpi xmlns:a14="http://schemas.microsoft.com/office/drawing/2010/main" val="0"/>
                        </a:ext>
                      </a:extLst>
                    </a:blip>
                    <a:stretch>
                      <a:fillRect/>
                    </a:stretch>
                  </pic:blipFill>
                  <pic:spPr>
                    <a:xfrm>
                      <a:off x="0" y="0"/>
                      <a:ext cx="5558665" cy="2223466"/>
                    </a:xfrm>
                    <a:prstGeom prst="rect">
                      <a:avLst/>
                    </a:prstGeom>
                  </pic:spPr>
                </pic:pic>
              </a:graphicData>
            </a:graphic>
          </wp:inline>
        </w:drawing>
      </w:r>
    </w:p>
    <w:p w14:paraId="42679C1C" w14:textId="77777777" w:rsidR="00B22588" w:rsidRDefault="00B22588"/>
    <w:p w14:paraId="1BDCA728" w14:textId="77777777" w:rsidR="00B22588" w:rsidRPr="00555B47" w:rsidRDefault="00B22588">
      <w:pPr>
        <w:rPr>
          <w:sz w:val="2"/>
        </w:rPr>
      </w:pPr>
    </w:p>
    <w:p w14:paraId="7B0559DB" w14:textId="4B76E1A1" w:rsidR="00A74F89" w:rsidRPr="00B22588" w:rsidRDefault="00B22588" w:rsidP="00B22588">
      <w:pPr>
        <w:tabs>
          <w:tab w:val="center" w:pos="6840"/>
          <w:tab w:val="left" w:pos="12470"/>
        </w:tabs>
        <w:rPr>
          <w:rFonts w:ascii="Calibri Light" w:eastAsiaTheme="majorEastAsia" w:hAnsi="Calibri Light" w:cstheme="majorBidi"/>
          <w:sz w:val="200"/>
          <w:szCs w:val="72"/>
        </w:rPr>
      </w:pPr>
      <w:r>
        <w:rPr>
          <w:rFonts w:ascii="Tahoma" w:hAnsi="Tahoma" w:cs="Tahoma"/>
          <w:b/>
          <w:color w:val="8496B0" w:themeColor="text2" w:themeTint="99"/>
          <w:sz w:val="52"/>
        </w:rPr>
        <w:tab/>
      </w:r>
      <w:sdt>
        <w:sdtPr>
          <w:rPr>
            <w:rFonts w:ascii="Tahoma" w:hAnsi="Tahoma" w:cs="Tahoma"/>
            <w:b/>
            <w:color w:val="8496B0" w:themeColor="text2" w:themeTint="99"/>
            <w:sz w:val="52"/>
          </w:rPr>
          <w:alias w:val="Title"/>
          <w:id w:val="15524250"/>
          <w:placeholder>
            <w:docPart w:val="F282BD4FFC934AE487E5E4082D534F3A"/>
          </w:placeholder>
          <w:dataBinding w:prefixMappings="xmlns:ns0='http://schemas.openxmlformats.org/package/2006/metadata/core-properties' xmlns:ns1='http://purl.org/dc/elements/1.1/'" w:xpath="/ns0:coreProperties[1]/ns1:title[1]" w:storeItemID="{6C3C8BC8-F283-45AE-878A-BAB7291924A1}"/>
          <w:text/>
        </w:sdtPr>
        <w:sdtContent>
          <w:r w:rsidR="00B57170">
            <w:rPr>
              <w:rFonts w:ascii="Tahoma" w:hAnsi="Tahoma" w:cs="Tahoma"/>
              <w:b/>
              <w:color w:val="8496B0" w:themeColor="text2" w:themeTint="99"/>
              <w:sz w:val="52"/>
            </w:rPr>
            <w:t>APRIL 2021</w:t>
          </w:r>
          <w:r w:rsidR="006E24F7">
            <w:rPr>
              <w:rFonts w:ascii="Tahoma" w:hAnsi="Tahoma" w:cs="Tahoma"/>
              <w:b/>
              <w:color w:val="8496B0" w:themeColor="text2" w:themeTint="99"/>
              <w:sz w:val="52"/>
            </w:rPr>
            <w:t xml:space="preserve"> </w:t>
          </w:r>
          <w:r w:rsidR="00CD1051">
            <w:rPr>
              <w:rFonts w:ascii="Tahoma" w:hAnsi="Tahoma" w:cs="Tahoma"/>
              <w:b/>
              <w:color w:val="8496B0" w:themeColor="text2" w:themeTint="99"/>
              <w:sz w:val="52"/>
            </w:rPr>
            <w:t>BOARD</w:t>
          </w:r>
          <w:r w:rsidR="006E24F7">
            <w:rPr>
              <w:rFonts w:ascii="Tahoma" w:hAnsi="Tahoma" w:cs="Tahoma"/>
              <w:b/>
              <w:color w:val="8496B0" w:themeColor="text2" w:themeTint="99"/>
              <w:sz w:val="52"/>
            </w:rPr>
            <w:t xml:space="preserve"> BOOK</w:t>
          </w:r>
        </w:sdtContent>
      </w:sdt>
      <w:r>
        <w:rPr>
          <w:rFonts w:ascii="Tahoma" w:hAnsi="Tahoma" w:cs="Tahoma"/>
          <w:b/>
          <w:color w:val="8496B0" w:themeColor="text2" w:themeTint="99"/>
          <w:sz w:val="52"/>
        </w:rPr>
        <w:tab/>
      </w:r>
    </w:p>
    <w:p w14:paraId="17552CD5" w14:textId="77777777" w:rsidR="00B22588" w:rsidRDefault="00B22588" w:rsidP="00A74F89">
      <w:pPr>
        <w:jc w:val="center"/>
      </w:pPr>
    </w:p>
    <w:p w14:paraId="7BC0DA2B" w14:textId="77777777" w:rsidR="004F3155" w:rsidRPr="00B22588" w:rsidRDefault="00B639D4" w:rsidP="004F3155">
      <w:pPr>
        <w:spacing w:after="40"/>
        <w:jc w:val="center"/>
        <w:rPr>
          <w:sz w:val="36"/>
        </w:rPr>
      </w:pPr>
      <w:r w:rsidRPr="00B22588">
        <w:rPr>
          <w:noProof/>
          <w:color w:val="5B9BD5" w:themeColor="accent1"/>
          <w:sz w:val="36"/>
        </w:rPr>
        <mc:AlternateContent>
          <mc:Choice Requires="wps">
            <w:drawing>
              <wp:anchor distT="0" distB="0" distL="114300" distR="114300" simplePos="0" relativeHeight="251658244" behindDoc="0" locked="0" layoutInCell="1" allowOverlap="1" wp14:anchorId="45CDDB72" wp14:editId="056886B7">
                <wp:simplePos x="0" y="0"/>
                <wp:positionH relativeFrom="margin">
                  <wp:align>center</wp:align>
                </wp:positionH>
                <wp:positionV relativeFrom="margin">
                  <wp:posOffset>6188710</wp:posOffset>
                </wp:positionV>
                <wp:extent cx="6027420" cy="403860"/>
                <wp:effectExtent l="0" t="0" r="11430" b="15240"/>
                <wp:wrapNone/>
                <wp:docPr id="142" name="Text Box 142"/>
                <wp:cNvGraphicFramePr/>
                <a:graphic xmlns:a="http://schemas.openxmlformats.org/drawingml/2006/main">
                  <a:graphicData uri="http://schemas.microsoft.com/office/word/2010/wordprocessingShape">
                    <wps:wsp>
                      <wps:cNvSpPr txBox="1"/>
                      <wps:spPr>
                        <a:xfrm>
                          <a:off x="0" y="0"/>
                          <a:ext cx="6027420" cy="403860"/>
                        </a:xfrm>
                        <a:prstGeom prst="rect">
                          <a:avLst/>
                        </a:prstGeom>
                        <a:noFill/>
                        <a:ln w="6350">
                          <a:noFill/>
                        </a:ln>
                        <a:effectLst/>
                      </wps:spPr>
                      <wps:txbx>
                        <w:txbxContent>
                          <w:p w14:paraId="4205875B" w14:textId="5FBA3951" w:rsidR="00700131" w:rsidRPr="009C4EA9" w:rsidRDefault="00FC7A28" w:rsidP="00B639D4">
                            <w:pPr>
                              <w:pStyle w:val="NoSpacing"/>
                              <w:jc w:val="center"/>
                              <w:rPr>
                                <w:color w:val="5B9BD5" w:themeColor="accent1"/>
                              </w:rPr>
                            </w:pPr>
                            <w:sdt>
                              <w:sdtPr>
                                <w:rPr>
                                  <w:rFonts w:eastAsia="Times New Roman" w:cs="Arial"/>
                                  <w:color w:val="000000"/>
                                  <w:sz w:val="20"/>
                                  <w:szCs w:val="20"/>
                                </w:rPr>
                                <w:alias w:val="Company"/>
                                <w:tag w:val=""/>
                                <w:id w:val="-108585389"/>
                                <w:dataBinding w:prefixMappings="xmlns:ns0='http://schemas.openxmlformats.org/officeDocument/2006/extended-properties' " w:xpath="/ns0:Properties[1]/ns0:Company[1]" w:storeItemID="{6668398D-A668-4E3E-A5EB-62B293D839F1}"/>
                                <w:text/>
                              </w:sdtPr>
                              <w:sdtContent>
                                <w:r w:rsidR="00700131">
                                  <w:rPr>
                                    <w:rFonts w:eastAsia="Times New Roman" w:cs="Arial"/>
                                    <w:color w:val="000000"/>
                                    <w:sz w:val="20"/>
                                    <w:szCs w:val="20"/>
                                  </w:rPr>
                                  <w:t>All materials for this and future Board meetings are available to all Board members at the private Board Extranet site: http://www.wbenc.org/extranet-Board</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CDDB72" id="_x0000_t202" coordsize="21600,21600" o:spt="202" path="m,l,21600r21600,l21600,xe">
                <v:stroke joinstyle="miter"/>
                <v:path gradientshapeok="t" o:connecttype="rect"/>
              </v:shapetype>
              <v:shape id="Text Box 142" o:spid="_x0000_s1026" type="#_x0000_t202" style="position:absolute;left:0;text-align:left;margin-left:0;margin-top:487.3pt;width:474.6pt;height:31.8pt;z-index:25165824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" filled="f" stroked="f" strokeweight=".5pt">
                <v:textbox inset="0,0,0,0">
                  <w:txbxContent>
                    <w:p w14:paraId="4205875B" w14:textId="5FBA3951" w:rsidR="00700131" w:rsidRPr="009C4EA9" w:rsidRDefault="00FC7A28" w:rsidP="00B639D4">
                      <w:pPr>
                        <w:pStyle w:val="NoSpacing"/>
                        <w:jc w:val="center"/>
                        <w:rPr>
                          <w:color w:val="5B9BD5" w:themeColor="accent1"/>
                        </w:rPr>
                      </w:pPr>
                      <w:sdt>
                        <w:sdtPr>
                          <w:rPr>
                            <w:rFonts w:eastAsia="Times New Roman" w:cs="Arial"/>
                            <w:color w:val="000000"/>
                            <w:sz w:val="20"/>
                            <w:szCs w:val="20"/>
                          </w:rPr>
                          <w:alias w:val="Company"/>
                          <w:tag w:val=""/>
                          <w:id w:val="-108585389"/>
                          <w:dataBinding w:prefixMappings="xmlns:ns0='http://schemas.openxmlformats.org/officeDocument/2006/extended-properties' " w:xpath="/ns0:Properties[1]/ns0:Company[1]" w:storeItemID="{6668398D-A668-4E3E-A5EB-62B293D839F1}"/>
                          <w:text/>
                        </w:sdtPr>
                        <w:sdtContent>
                          <w:r w:rsidR="00700131">
                            <w:rPr>
                              <w:rFonts w:eastAsia="Times New Roman" w:cs="Arial"/>
                              <w:color w:val="000000"/>
                              <w:sz w:val="20"/>
                              <w:szCs w:val="20"/>
                            </w:rPr>
                            <w:t>All materials for this and future Board meetings are available to all Board members at the private Board Extranet site: http://www.wbenc.org/extranet-Board</w:t>
                          </w:r>
                        </w:sdtContent>
                      </w:sdt>
                    </w:p>
                  </w:txbxContent>
                </v:textbox>
                <w10:wrap anchorx="margin" anchory="margin"/>
              </v:shape>
            </w:pict>
          </mc:Fallback>
        </mc:AlternateContent>
      </w:r>
      <w:r w:rsidR="00CD1051">
        <w:rPr>
          <w:sz w:val="36"/>
        </w:rPr>
        <w:t>BOARD</w:t>
      </w:r>
      <w:r w:rsidR="00B22588" w:rsidRPr="00B22588">
        <w:rPr>
          <w:sz w:val="36"/>
        </w:rPr>
        <w:t xml:space="preserve"> </w:t>
      </w:r>
      <w:r w:rsidR="004F3155" w:rsidRPr="00B22588">
        <w:rPr>
          <w:sz w:val="36"/>
        </w:rPr>
        <w:t>OF DIRECTORS MEETING</w:t>
      </w:r>
    </w:p>
    <w:p w14:paraId="657937D2" w14:textId="6EB439FB" w:rsidR="004F3155" w:rsidRDefault="003740BD" w:rsidP="004F3155">
      <w:pPr>
        <w:spacing w:after="40"/>
        <w:jc w:val="center"/>
        <w:rPr>
          <w:sz w:val="36"/>
        </w:rPr>
      </w:pPr>
      <w:r>
        <w:rPr>
          <w:sz w:val="36"/>
        </w:rPr>
        <w:t>VIRTUAL ZOOM MEETING</w:t>
      </w:r>
    </w:p>
    <w:p w14:paraId="438D36F4" w14:textId="33D7E033" w:rsidR="00EF2C12" w:rsidRDefault="00EF2C12" w:rsidP="004F3155">
      <w:pPr>
        <w:spacing w:after="40"/>
        <w:jc w:val="center"/>
        <w:rPr>
          <w:sz w:val="36"/>
        </w:rPr>
      </w:pPr>
    </w:p>
    <w:p w14:paraId="1B820DCD" w14:textId="4AC49716" w:rsidR="00B22588" w:rsidRDefault="00B57170" w:rsidP="00B22588">
      <w:pPr>
        <w:jc w:val="center"/>
        <w:rPr>
          <w:sz w:val="36"/>
        </w:rPr>
      </w:pPr>
      <w:r>
        <w:rPr>
          <w:sz w:val="36"/>
        </w:rPr>
        <w:t>APRIL 13</w:t>
      </w:r>
      <w:r w:rsidR="00A70BC1">
        <w:rPr>
          <w:sz w:val="36"/>
        </w:rPr>
        <w:t>, 202</w:t>
      </w:r>
      <w:r>
        <w:rPr>
          <w:sz w:val="36"/>
        </w:rPr>
        <w:t>1</w:t>
      </w:r>
    </w:p>
    <w:p w14:paraId="187CC3FE" w14:textId="31191B01" w:rsidR="00393443" w:rsidRDefault="00393443" w:rsidP="00B22588">
      <w:pPr>
        <w:jc w:val="center"/>
        <w:rPr>
          <w:sz w:val="36"/>
        </w:rPr>
      </w:pPr>
    </w:p>
    <w:p w14:paraId="69A946C9" w14:textId="77777777" w:rsidR="003740BD" w:rsidRDefault="003740BD">
      <w:pPr>
        <w:rPr>
          <w:rFonts w:ascii="Calibri" w:eastAsia="Times New Roman" w:hAnsi="Calibri" w:cs="Calibri"/>
          <w:b/>
          <w:color w:val="8496B0" w:themeColor="text2" w:themeTint="99"/>
          <w:sz w:val="40"/>
          <w:szCs w:val="40"/>
        </w:rPr>
      </w:pPr>
      <w:r>
        <w:rPr>
          <w:rFonts w:ascii="Calibri" w:eastAsia="Times New Roman" w:hAnsi="Calibri" w:cs="Calibri"/>
          <w:b/>
          <w:color w:val="8496B0" w:themeColor="text2" w:themeTint="99"/>
          <w:sz w:val="40"/>
          <w:szCs w:val="40"/>
        </w:rPr>
        <w:br w:type="page"/>
      </w:r>
    </w:p>
    <w:p w14:paraId="6FBBFD43" w14:textId="77777777" w:rsidR="00732224" w:rsidRDefault="007C645D" w:rsidP="007C645D">
      <w:pPr>
        <w:tabs>
          <w:tab w:val="right" w:leader="dot" w:pos="8630"/>
        </w:tabs>
        <w:spacing w:after="100" w:line="240" w:lineRule="auto"/>
        <w:jc w:val="center"/>
        <w:rPr>
          <w:noProof/>
        </w:rPr>
      </w:pPr>
      <w:r>
        <w:rPr>
          <w:rFonts w:ascii="Calibri" w:eastAsia="Times New Roman" w:hAnsi="Calibri" w:cs="Calibri"/>
          <w:b/>
          <w:color w:val="8496B0" w:themeColor="text2" w:themeTint="99"/>
          <w:sz w:val="40"/>
          <w:szCs w:val="40"/>
        </w:rPr>
        <w:t>TABLE OF CONTENTS</w:t>
      </w:r>
      <w:r w:rsidR="00AE2ACD" w:rsidRPr="00FA208B">
        <w:rPr>
          <w:rFonts w:eastAsia="Times New Roman" w:cstheme="minorHAnsi"/>
          <w:bCs/>
          <w:caps/>
          <w:sz w:val="20"/>
          <w:szCs w:val="20"/>
        </w:rPr>
        <w:fldChar w:fldCharType="begin"/>
      </w:r>
      <w:r w:rsidR="00AE2ACD" w:rsidRPr="00FA208B">
        <w:rPr>
          <w:rFonts w:eastAsia="Times New Roman" w:cstheme="minorHAnsi"/>
          <w:bCs/>
          <w:caps/>
          <w:sz w:val="20"/>
          <w:szCs w:val="20"/>
        </w:rPr>
        <w:instrText xml:space="preserve"> TOC \o "1-3" \h \z \u </w:instrText>
      </w:r>
      <w:r w:rsidR="00AE2ACD" w:rsidRPr="00FA208B">
        <w:rPr>
          <w:rFonts w:eastAsia="Times New Roman" w:cstheme="minorHAnsi"/>
          <w:bCs/>
          <w:caps/>
          <w:sz w:val="20"/>
          <w:szCs w:val="20"/>
        </w:rPr>
        <w:fldChar w:fldCharType="separate"/>
      </w:r>
    </w:p>
    <w:p w14:paraId="19EFF8CA" w14:textId="6AF583FC" w:rsidR="00732224" w:rsidRDefault="00FC7A28" w:rsidP="00BF277B">
      <w:pPr>
        <w:pStyle w:val="TOC1"/>
        <w:rPr>
          <w:rFonts w:eastAsiaTheme="minorEastAsia" w:cstheme="minorBidi"/>
        </w:rPr>
      </w:pPr>
      <w:hyperlink w:anchor="_Toc68618353" w:history="1">
        <w:r w:rsidR="00732224" w:rsidRPr="00B200A7">
          <w:rPr>
            <w:rStyle w:val="Hyperlink"/>
            <w:rFonts w:cstheme="minorHAnsi"/>
          </w:rPr>
          <w:t>Agenda</w:t>
        </w:r>
        <w:r w:rsidR="00732224">
          <w:rPr>
            <w:webHidden/>
          </w:rPr>
          <w:tab/>
        </w:r>
        <w:r w:rsidR="00732224">
          <w:rPr>
            <w:webHidden/>
          </w:rPr>
          <w:fldChar w:fldCharType="begin"/>
        </w:r>
        <w:r w:rsidR="00732224">
          <w:rPr>
            <w:webHidden/>
          </w:rPr>
          <w:instrText xml:space="preserve"> PAGEREF _Toc68618353 \h </w:instrText>
        </w:r>
        <w:r w:rsidR="00732224">
          <w:rPr>
            <w:webHidden/>
          </w:rPr>
        </w:r>
        <w:r w:rsidR="00732224">
          <w:rPr>
            <w:webHidden/>
          </w:rPr>
          <w:fldChar w:fldCharType="separate"/>
        </w:r>
        <w:r w:rsidR="00546FB8">
          <w:rPr>
            <w:webHidden/>
          </w:rPr>
          <w:t>3</w:t>
        </w:r>
        <w:r w:rsidR="00732224">
          <w:rPr>
            <w:webHidden/>
          </w:rPr>
          <w:fldChar w:fldCharType="end"/>
        </w:r>
      </w:hyperlink>
    </w:p>
    <w:p w14:paraId="26282431" w14:textId="0718E150" w:rsidR="00732224" w:rsidRDefault="00FC7A28" w:rsidP="00BF277B">
      <w:pPr>
        <w:pStyle w:val="TOC1"/>
        <w:rPr>
          <w:rStyle w:val="Hyperlink"/>
        </w:rPr>
      </w:pPr>
      <w:hyperlink w:anchor="_Toc68618354" w:history="1">
        <w:r w:rsidR="00732224" w:rsidRPr="00BF277B">
          <w:rPr>
            <w:rStyle w:val="Hyperlink"/>
          </w:rPr>
          <w:t>December 2020</w:t>
        </w:r>
        <w:r w:rsidR="001E7308" w:rsidRPr="00BF277B">
          <w:rPr>
            <w:rStyle w:val="Hyperlink"/>
          </w:rPr>
          <w:t xml:space="preserve"> board meeting</w:t>
        </w:r>
        <w:r w:rsidR="00732224" w:rsidRPr="00BF277B">
          <w:rPr>
            <w:rStyle w:val="Hyperlink"/>
            <w:webHidden/>
          </w:rPr>
          <w:tab/>
        </w:r>
        <w:r w:rsidR="00732224" w:rsidRPr="00BF277B">
          <w:rPr>
            <w:rStyle w:val="Hyperlink"/>
            <w:webHidden/>
          </w:rPr>
          <w:fldChar w:fldCharType="begin"/>
        </w:r>
        <w:r w:rsidR="00732224" w:rsidRPr="00BF277B">
          <w:rPr>
            <w:rStyle w:val="Hyperlink"/>
            <w:webHidden/>
          </w:rPr>
          <w:instrText xml:space="preserve"> PAGEREF _Toc68618354 \h </w:instrText>
        </w:r>
        <w:r w:rsidR="00732224" w:rsidRPr="00BF277B">
          <w:rPr>
            <w:rStyle w:val="Hyperlink"/>
            <w:webHidden/>
          </w:rPr>
        </w:r>
        <w:r w:rsidR="00732224" w:rsidRPr="00BF277B">
          <w:rPr>
            <w:rStyle w:val="Hyperlink"/>
            <w:webHidden/>
          </w:rPr>
          <w:fldChar w:fldCharType="separate"/>
        </w:r>
        <w:r w:rsidR="00546FB8">
          <w:rPr>
            <w:rStyle w:val="Hyperlink"/>
            <w:webHidden/>
          </w:rPr>
          <w:t>4</w:t>
        </w:r>
        <w:r w:rsidR="00732224" w:rsidRPr="00BF277B">
          <w:rPr>
            <w:rStyle w:val="Hyperlink"/>
            <w:webHidden/>
          </w:rPr>
          <w:fldChar w:fldCharType="end"/>
        </w:r>
      </w:hyperlink>
    </w:p>
    <w:p w14:paraId="6D01383A" w14:textId="39510C13" w:rsidR="00732224" w:rsidRPr="006F08F5" w:rsidRDefault="00FC7A28" w:rsidP="00BF277B">
      <w:pPr>
        <w:pStyle w:val="TOC1"/>
        <w:rPr>
          <w:rStyle w:val="Hyperlink"/>
          <w:sz w:val="20"/>
          <w:szCs w:val="20"/>
        </w:rPr>
      </w:pPr>
      <w:hyperlink w:anchor="_Toc68618355" w:history="1">
        <w:r w:rsidR="00326817" w:rsidRPr="006F08F5">
          <w:rPr>
            <w:rStyle w:val="Hyperlink"/>
          </w:rPr>
          <w:t>A</w:t>
        </w:r>
        <w:r w:rsidR="00BA644E">
          <w:rPr>
            <w:rStyle w:val="Hyperlink"/>
          </w:rPr>
          <w:t xml:space="preserve">pril </w:t>
        </w:r>
        <w:r w:rsidR="003909C2">
          <w:rPr>
            <w:rStyle w:val="Hyperlink"/>
          </w:rPr>
          <w:t>2021 meeting materials</w:t>
        </w:r>
        <w:r w:rsidR="00732224" w:rsidRPr="006F08F5">
          <w:rPr>
            <w:rStyle w:val="Hyperlink"/>
            <w:webHidden/>
          </w:rPr>
          <w:tab/>
        </w:r>
        <w:r w:rsidR="00732224" w:rsidRPr="006F08F5">
          <w:rPr>
            <w:rStyle w:val="Hyperlink"/>
            <w:webHidden/>
          </w:rPr>
          <w:fldChar w:fldCharType="begin"/>
        </w:r>
        <w:r w:rsidR="00732224" w:rsidRPr="006F08F5">
          <w:rPr>
            <w:rStyle w:val="Hyperlink"/>
            <w:webHidden/>
          </w:rPr>
          <w:instrText xml:space="preserve"> PAGEREF _Toc68618355 \h </w:instrText>
        </w:r>
        <w:r w:rsidR="00732224" w:rsidRPr="006F08F5">
          <w:rPr>
            <w:rStyle w:val="Hyperlink"/>
            <w:webHidden/>
          </w:rPr>
        </w:r>
        <w:r w:rsidR="00732224" w:rsidRPr="006F08F5">
          <w:rPr>
            <w:rStyle w:val="Hyperlink"/>
            <w:webHidden/>
          </w:rPr>
          <w:fldChar w:fldCharType="separate"/>
        </w:r>
        <w:r w:rsidR="00546FB8">
          <w:rPr>
            <w:rStyle w:val="Hyperlink"/>
            <w:webHidden/>
          </w:rPr>
          <w:t>16</w:t>
        </w:r>
        <w:r w:rsidR="00732224" w:rsidRPr="006F08F5">
          <w:rPr>
            <w:rStyle w:val="Hyperlink"/>
            <w:webHidden/>
          </w:rPr>
          <w:fldChar w:fldCharType="end"/>
        </w:r>
      </w:hyperlink>
    </w:p>
    <w:p w14:paraId="62D6ED66" w14:textId="32DD474C" w:rsidR="00732224" w:rsidRPr="00BF277B" w:rsidRDefault="00FC7A28" w:rsidP="00BF277B">
      <w:pPr>
        <w:pStyle w:val="TOC1"/>
        <w:rPr>
          <w:rFonts w:eastAsiaTheme="minorEastAsia"/>
        </w:rPr>
      </w:pPr>
      <w:hyperlink w:anchor="_Toc68618356" w:history="1">
        <w:r w:rsidR="00732224" w:rsidRPr="00BF277B">
          <w:rPr>
            <w:rStyle w:val="Hyperlink"/>
          </w:rPr>
          <w:t>Nominating and Governance Committee Report</w:t>
        </w:r>
        <w:r w:rsidR="00732224" w:rsidRPr="00BF277B">
          <w:rPr>
            <w:webHidden/>
          </w:rPr>
          <w:tab/>
        </w:r>
        <w:r w:rsidR="00732224" w:rsidRPr="00BF277B">
          <w:rPr>
            <w:webHidden/>
          </w:rPr>
          <w:fldChar w:fldCharType="begin"/>
        </w:r>
        <w:r w:rsidR="00732224" w:rsidRPr="00BF277B">
          <w:rPr>
            <w:webHidden/>
          </w:rPr>
          <w:instrText xml:space="preserve"> PAGEREF _Toc68618356 \h </w:instrText>
        </w:r>
        <w:r w:rsidR="00732224" w:rsidRPr="00BF277B">
          <w:rPr>
            <w:webHidden/>
          </w:rPr>
        </w:r>
        <w:r w:rsidR="00732224" w:rsidRPr="00BF277B">
          <w:rPr>
            <w:webHidden/>
          </w:rPr>
          <w:fldChar w:fldCharType="separate"/>
        </w:r>
        <w:r w:rsidR="00546FB8">
          <w:rPr>
            <w:webHidden/>
          </w:rPr>
          <w:t>17</w:t>
        </w:r>
        <w:r w:rsidR="00732224" w:rsidRPr="00BF277B">
          <w:rPr>
            <w:webHidden/>
          </w:rPr>
          <w:fldChar w:fldCharType="end"/>
        </w:r>
      </w:hyperlink>
    </w:p>
    <w:p w14:paraId="6A5E4449" w14:textId="48E0F2DC" w:rsidR="00732224" w:rsidRDefault="00FC7A28">
      <w:pPr>
        <w:pStyle w:val="TOC2"/>
        <w:rPr>
          <w:rFonts w:asciiTheme="minorHAnsi" w:eastAsiaTheme="minorEastAsia" w:hAnsiTheme="minorHAnsi" w:cstheme="minorBidi"/>
          <w:bCs w:val="0"/>
          <w:smallCaps w:val="0"/>
          <w:sz w:val="22"/>
          <w:szCs w:val="22"/>
        </w:rPr>
      </w:pPr>
      <w:hyperlink w:anchor="_Toc68618357" w:history="1">
        <w:r w:rsidR="00732224" w:rsidRPr="00B200A7">
          <w:rPr>
            <w:rStyle w:val="Hyperlink"/>
          </w:rPr>
          <w:t>Board Elections</w:t>
        </w:r>
        <w:r w:rsidR="00732224">
          <w:rPr>
            <w:webHidden/>
          </w:rPr>
          <w:tab/>
        </w:r>
        <w:r w:rsidR="00732224">
          <w:rPr>
            <w:webHidden/>
          </w:rPr>
          <w:fldChar w:fldCharType="begin"/>
        </w:r>
        <w:r w:rsidR="00732224">
          <w:rPr>
            <w:webHidden/>
          </w:rPr>
          <w:instrText xml:space="preserve"> PAGEREF _Toc68618357 \h </w:instrText>
        </w:r>
        <w:r w:rsidR="00732224">
          <w:rPr>
            <w:webHidden/>
          </w:rPr>
        </w:r>
        <w:r w:rsidR="00732224">
          <w:rPr>
            <w:webHidden/>
          </w:rPr>
          <w:fldChar w:fldCharType="separate"/>
        </w:r>
        <w:r w:rsidR="00546FB8">
          <w:rPr>
            <w:webHidden/>
          </w:rPr>
          <w:t>18</w:t>
        </w:r>
        <w:r w:rsidR="00732224">
          <w:rPr>
            <w:webHidden/>
          </w:rPr>
          <w:fldChar w:fldCharType="end"/>
        </w:r>
      </w:hyperlink>
    </w:p>
    <w:p w14:paraId="53B2F86E" w14:textId="2DBD9B00" w:rsidR="00732224" w:rsidRDefault="00FC7A28" w:rsidP="0081058D">
      <w:pPr>
        <w:pStyle w:val="TOC2"/>
        <w:rPr>
          <w:rFonts w:asciiTheme="minorHAnsi" w:eastAsiaTheme="minorEastAsia" w:hAnsiTheme="minorHAnsi" w:cstheme="minorBidi"/>
          <w:bCs w:val="0"/>
          <w:smallCaps w:val="0"/>
          <w:sz w:val="22"/>
          <w:szCs w:val="22"/>
        </w:rPr>
      </w:pPr>
      <w:hyperlink w:anchor="_Toc68618358" w:history="1">
        <w:r w:rsidR="00732224" w:rsidRPr="00B200A7">
          <w:rPr>
            <w:rStyle w:val="Hyperlink"/>
          </w:rPr>
          <w:t>Corporate Nominations</w:t>
        </w:r>
        <w:r w:rsidR="00732224">
          <w:rPr>
            <w:webHidden/>
          </w:rPr>
          <w:tab/>
        </w:r>
        <w:r w:rsidR="00732224">
          <w:rPr>
            <w:webHidden/>
          </w:rPr>
          <w:fldChar w:fldCharType="begin"/>
        </w:r>
        <w:r w:rsidR="00732224">
          <w:rPr>
            <w:webHidden/>
          </w:rPr>
          <w:instrText xml:space="preserve"> PAGEREF _Toc68618358 \h </w:instrText>
        </w:r>
        <w:r w:rsidR="00732224">
          <w:rPr>
            <w:webHidden/>
          </w:rPr>
        </w:r>
        <w:r w:rsidR="00732224">
          <w:rPr>
            <w:webHidden/>
          </w:rPr>
          <w:fldChar w:fldCharType="separate"/>
        </w:r>
        <w:r w:rsidR="00546FB8">
          <w:rPr>
            <w:webHidden/>
          </w:rPr>
          <w:t>19</w:t>
        </w:r>
        <w:r w:rsidR="00732224">
          <w:rPr>
            <w:webHidden/>
          </w:rPr>
          <w:fldChar w:fldCharType="end"/>
        </w:r>
      </w:hyperlink>
    </w:p>
    <w:p w14:paraId="13F165C9" w14:textId="4F92C7EF" w:rsidR="00732224" w:rsidRDefault="00FC7A28" w:rsidP="00BF277B">
      <w:pPr>
        <w:pStyle w:val="TOC1"/>
        <w:rPr>
          <w:rFonts w:eastAsiaTheme="minorEastAsia" w:cstheme="minorBidi"/>
        </w:rPr>
      </w:pPr>
      <w:hyperlink w:anchor="_Toc68618360" w:history="1">
        <w:r w:rsidR="00732224" w:rsidRPr="00B200A7">
          <w:rPr>
            <w:rStyle w:val="Hyperlink"/>
          </w:rPr>
          <w:t>Board Chair &amp; President’s Report</w:t>
        </w:r>
        <w:r w:rsidR="00732224">
          <w:rPr>
            <w:webHidden/>
          </w:rPr>
          <w:tab/>
        </w:r>
        <w:r w:rsidR="00732224">
          <w:rPr>
            <w:webHidden/>
          </w:rPr>
          <w:fldChar w:fldCharType="begin"/>
        </w:r>
        <w:r w:rsidR="00732224">
          <w:rPr>
            <w:webHidden/>
          </w:rPr>
          <w:instrText xml:space="preserve"> PAGEREF _Toc68618360 \h </w:instrText>
        </w:r>
        <w:r w:rsidR="00732224">
          <w:rPr>
            <w:webHidden/>
          </w:rPr>
        </w:r>
        <w:r w:rsidR="00732224">
          <w:rPr>
            <w:webHidden/>
          </w:rPr>
          <w:fldChar w:fldCharType="separate"/>
        </w:r>
        <w:r w:rsidR="00546FB8">
          <w:rPr>
            <w:webHidden/>
          </w:rPr>
          <w:t>24</w:t>
        </w:r>
        <w:r w:rsidR="00732224">
          <w:rPr>
            <w:webHidden/>
          </w:rPr>
          <w:fldChar w:fldCharType="end"/>
        </w:r>
      </w:hyperlink>
    </w:p>
    <w:p w14:paraId="2EDA90FC" w14:textId="5CF9EC66" w:rsidR="00732224" w:rsidRDefault="00FC7A28" w:rsidP="00BF277B">
      <w:pPr>
        <w:pStyle w:val="TOC1"/>
      </w:pPr>
      <w:hyperlink w:anchor="_Toc68618361" w:history="1">
        <w:r w:rsidR="00732224" w:rsidRPr="00B200A7">
          <w:rPr>
            <w:rStyle w:val="Hyperlink"/>
            <w:rFonts w:eastAsia="Calibri"/>
          </w:rPr>
          <w:t>Committee Report</w:t>
        </w:r>
        <w:r w:rsidR="003A3135">
          <w:rPr>
            <w:rStyle w:val="Hyperlink"/>
            <w:rFonts w:eastAsia="Calibri"/>
          </w:rPr>
          <w:t>s</w:t>
        </w:r>
        <w:r w:rsidR="00732224">
          <w:rPr>
            <w:webHidden/>
          </w:rPr>
          <w:tab/>
        </w:r>
        <w:r w:rsidR="00732224">
          <w:rPr>
            <w:webHidden/>
          </w:rPr>
          <w:fldChar w:fldCharType="begin"/>
        </w:r>
        <w:r w:rsidR="00732224">
          <w:rPr>
            <w:webHidden/>
          </w:rPr>
          <w:instrText xml:space="preserve"> PAGEREF _Toc68618361 \h </w:instrText>
        </w:r>
        <w:r w:rsidR="00732224">
          <w:rPr>
            <w:webHidden/>
          </w:rPr>
        </w:r>
        <w:r w:rsidR="00732224">
          <w:rPr>
            <w:webHidden/>
          </w:rPr>
          <w:fldChar w:fldCharType="separate"/>
        </w:r>
        <w:r w:rsidR="00546FB8">
          <w:rPr>
            <w:webHidden/>
          </w:rPr>
          <w:t>25</w:t>
        </w:r>
        <w:r w:rsidR="00732224">
          <w:rPr>
            <w:webHidden/>
          </w:rPr>
          <w:fldChar w:fldCharType="end"/>
        </w:r>
      </w:hyperlink>
    </w:p>
    <w:p w14:paraId="2D367C86" w14:textId="77777777" w:rsidR="003A3135" w:rsidRPr="003A3135" w:rsidRDefault="00FC7A28" w:rsidP="003A3135">
      <w:pPr>
        <w:pStyle w:val="TOC2"/>
        <w:rPr>
          <w:rStyle w:val="Hyperlink"/>
          <w:rFonts w:eastAsia="Calibri"/>
        </w:rPr>
      </w:pPr>
      <w:hyperlink w:anchor="_Toc68618361" w:history="1">
        <w:r w:rsidR="003A3135" w:rsidRPr="003A3135">
          <w:rPr>
            <w:rStyle w:val="Hyperlink"/>
            <w:rFonts w:eastAsia="Calibri"/>
          </w:rPr>
          <w:t>Finance Committee Report</w:t>
        </w:r>
        <w:r w:rsidR="003A3135" w:rsidRPr="003A3135">
          <w:rPr>
            <w:rStyle w:val="Hyperlink"/>
            <w:rFonts w:eastAsia="Calibri"/>
            <w:webHidden/>
          </w:rPr>
          <w:tab/>
        </w:r>
        <w:r w:rsidR="003A3135" w:rsidRPr="003A3135">
          <w:rPr>
            <w:rStyle w:val="Hyperlink"/>
            <w:rFonts w:eastAsia="Calibri"/>
            <w:webHidden/>
          </w:rPr>
          <w:fldChar w:fldCharType="begin"/>
        </w:r>
        <w:r w:rsidR="003A3135" w:rsidRPr="003A3135">
          <w:rPr>
            <w:rStyle w:val="Hyperlink"/>
            <w:rFonts w:eastAsia="Calibri"/>
            <w:webHidden/>
          </w:rPr>
          <w:instrText xml:space="preserve"> PAGEREF _Toc68618361 \h </w:instrText>
        </w:r>
        <w:r w:rsidR="003A3135" w:rsidRPr="003A3135">
          <w:rPr>
            <w:rStyle w:val="Hyperlink"/>
            <w:rFonts w:eastAsia="Calibri"/>
            <w:webHidden/>
          </w:rPr>
        </w:r>
        <w:r w:rsidR="003A3135" w:rsidRPr="003A3135">
          <w:rPr>
            <w:rStyle w:val="Hyperlink"/>
            <w:rFonts w:eastAsia="Calibri"/>
            <w:webHidden/>
          </w:rPr>
          <w:fldChar w:fldCharType="separate"/>
        </w:r>
        <w:r w:rsidR="00546FB8">
          <w:rPr>
            <w:rStyle w:val="Hyperlink"/>
            <w:rFonts w:eastAsia="Calibri"/>
            <w:webHidden/>
          </w:rPr>
          <w:t>25</w:t>
        </w:r>
        <w:r w:rsidR="003A3135" w:rsidRPr="003A3135">
          <w:rPr>
            <w:rStyle w:val="Hyperlink"/>
            <w:rFonts w:eastAsia="Calibri"/>
            <w:webHidden/>
          </w:rPr>
          <w:fldChar w:fldCharType="end"/>
        </w:r>
      </w:hyperlink>
    </w:p>
    <w:p w14:paraId="11F8D988" w14:textId="33E1D957" w:rsidR="00732224" w:rsidRDefault="00FC7A28">
      <w:pPr>
        <w:pStyle w:val="TOC2"/>
        <w:rPr>
          <w:rFonts w:asciiTheme="minorHAnsi" w:eastAsiaTheme="minorEastAsia" w:hAnsiTheme="minorHAnsi" w:cstheme="minorBidi"/>
          <w:bCs w:val="0"/>
          <w:smallCaps w:val="0"/>
          <w:sz w:val="22"/>
          <w:szCs w:val="22"/>
        </w:rPr>
      </w:pPr>
      <w:hyperlink w:anchor="_Toc68618362" w:history="1">
        <w:r w:rsidR="00732224" w:rsidRPr="00B200A7">
          <w:rPr>
            <w:rStyle w:val="Hyperlink"/>
            <w:rFonts w:eastAsia="Calibri"/>
          </w:rPr>
          <w:t>Audit Committee Report</w:t>
        </w:r>
        <w:r w:rsidR="00732224">
          <w:rPr>
            <w:webHidden/>
          </w:rPr>
          <w:tab/>
        </w:r>
        <w:r w:rsidR="00732224">
          <w:rPr>
            <w:webHidden/>
          </w:rPr>
          <w:fldChar w:fldCharType="begin"/>
        </w:r>
        <w:r w:rsidR="00732224">
          <w:rPr>
            <w:webHidden/>
          </w:rPr>
          <w:instrText xml:space="preserve"> PAGEREF _Toc68618362 \h </w:instrText>
        </w:r>
        <w:r w:rsidR="00732224">
          <w:rPr>
            <w:webHidden/>
          </w:rPr>
        </w:r>
        <w:r w:rsidR="00732224">
          <w:rPr>
            <w:webHidden/>
          </w:rPr>
          <w:fldChar w:fldCharType="separate"/>
        </w:r>
        <w:r w:rsidR="00546FB8">
          <w:rPr>
            <w:webHidden/>
          </w:rPr>
          <w:t>27</w:t>
        </w:r>
        <w:r w:rsidR="00732224">
          <w:rPr>
            <w:webHidden/>
          </w:rPr>
          <w:fldChar w:fldCharType="end"/>
        </w:r>
      </w:hyperlink>
    </w:p>
    <w:p w14:paraId="12BE02E9" w14:textId="7DBE53D7" w:rsidR="00732224" w:rsidRDefault="00FC7A28">
      <w:pPr>
        <w:pStyle w:val="TOC2"/>
        <w:rPr>
          <w:rFonts w:asciiTheme="minorHAnsi" w:eastAsiaTheme="minorEastAsia" w:hAnsiTheme="minorHAnsi" w:cstheme="minorBidi"/>
          <w:bCs w:val="0"/>
          <w:smallCaps w:val="0"/>
          <w:sz w:val="22"/>
          <w:szCs w:val="22"/>
        </w:rPr>
      </w:pPr>
      <w:hyperlink w:anchor="_Toc68618363" w:history="1">
        <w:r w:rsidR="00732224" w:rsidRPr="00B200A7">
          <w:rPr>
            <w:rStyle w:val="Hyperlink"/>
          </w:rPr>
          <w:t>Leadership Council Report</w:t>
        </w:r>
        <w:r w:rsidR="00732224">
          <w:rPr>
            <w:webHidden/>
          </w:rPr>
          <w:tab/>
        </w:r>
        <w:r w:rsidR="00732224">
          <w:rPr>
            <w:webHidden/>
          </w:rPr>
          <w:fldChar w:fldCharType="begin"/>
        </w:r>
        <w:r w:rsidR="00732224">
          <w:rPr>
            <w:webHidden/>
          </w:rPr>
          <w:instrText xml:space="preserve"> PAGEREF _Toc68618363 \h </w:instrText>
        </w:r>
        <w:r w:rsidR="00732224">
          <w:rPr>
            <w:webHidden/>
          </w:rPr>
        </w:r>
        <w:r w:rsidR="00732224">
          <w:rPr>
            <w:webHidden/>
          </w:rPr>
          <w:fldChar w:fldCharType="separate"/>
        </w:r>
        <w:r w:rsidR="00546FB8">
          <w:rPr>
            <w:webHidden/>
          </w:rPr>
          <w:t>28</w:t>
        </w:r>
        <w:r w:rsidR="00732224">
          <w:rPr>
            <w:webHidden/>
          </w:rPr>
          <w:fldChar w:fldCharType="end"/>
        </w:r>
      </w:hyperlink>
    </w:p>
    <w:p w14:paraId="1E826995" w14:textId="7673F2AA" w:rsidR="00732224" w:rsidRDefault="00FC7A28">
      <w:pPr>
        <w:pStyle w:val="TOC2"/>
        <w:rPr>
          <w:rFonts w:asciiTheme="minorHAnsi" w:eastAsiaTheme="minorEastAsia" w:hAnsiTheme="minorHAnsi" w:cstheme="minorBidi"/>
          <w:bCs w:val="0"/>
          <w:smallCaps w:val="0"/>
          <w:sz w:val="22"/>
          <w:szCs w:val="22"/>
        </w:rPr>
      </w:pPr>
      <w:hyperlink w:anchor="_Toc68618364" w:history="1">
        <w:r w:rsidR="00732224" w:rsidRPr="00B200A7">
          <w:rPr>
            <w:rStyle w:val="Hyperlink"/>
            <w:rFonts w:eastAsia="Calibri"/>
          </w:rPr>
          <w:t>Women’s Enterprise Forum Report</w:t>
        </w:r>
        <w:r w:rsidR="00732224">
          <w:rPr>
            <w:webHidden/>
          </w:rPr>
          <w:tab/>
        </w:r>
        <w:r w:rsidR="00732224">
          <w:rPr>
            <w:webHidden/>
          </w:rPr>
          <w:fldChar w:fldCharType="begin"/>
        </w:r>
        <w:r w:rsidR="00732224">
          <w:rPr>
            <w:webHidden/>
          </w:rPr>
          <w:instrText xml:space="preserve"> PAGEREF _Toc68618364 \h </w:instrText>
        </w:r>
        <w:r w:rsidR="00732224">
          <w:rPr>
            <w:webHidden/>
          </w:rPr>
        </w:r>
        <w:r w:rsidR="00732224">
          <w:rPr>
            <w:webHidden/>
          </w:rPr>
          <w:fldChar w:fldCharType="separate"/>
        </w:r>
        <w:r w:rsidR="00546FB8">
          <w:rPr>
            <w:webHidden/>
          </w:rPr>
          <w:t>29</w:t>
        </w:r>
        <w:r w:rsidR="00732224">
          <w:rPr>
            <w:webHidden/>
          </w:rPr>
          <w:fldChar w:fldCharType="end"/>
        </w:r>
      </w:hyperlink>
    </w:p>
    <w:p w14:paraId="0C1930CE" w14:textId="6F4CEB73" w:rsidR="00732224" w:rsidRDefault="00FC7A28">
      <w:pPr>
        <w:pStyle w:val="TOC2"/>
        <w:rPr>
          <w:rFonts w:asciiTheme="minorHAnsi" w:eastAsiaTheme="minorEastAsia" w:hAnsiTheme="minorHAnsi" w:cstheme="minorBidi"/>
          <w:bCs w:val="0"/>
          <w:smallCaps w:val="0"/>
          <w:sz w:val="22"/>
          <w:szCs w:val="22"/>
        </w:rPr>
      </w:pPr>
      <w:hyperlink w:anchor="_Toc68618365" w:history="1">
        <w:r w:rsidR="00732224" w:rsidRPr="00B200A7">
          <w:rPr>
            <w:rStyle w:val="Hyperlink"/>
            <w:rFonts w:eastAsia="Calibri"/>
          </w:rPr>
          <w:t>Corporate Membership</w:t>
        </w:r>
        <w:r w:rsidR="00732224">
          <w:rPr>
            <w:webHidden/>
          </w:rPr>
          <w:tab/>
        </w:r>
        <w:r w:rsidR="00732224">
          <w:rPr>
            <w:webHidden/>
          </w:rPr>
          <w:fldChar w:fldCharType="begin"/>
        </w:r>
        <w:r w:rsidR="00732224">
          <w:rPr>
            <w:webHidden/>
          </w:rPr>
          <w:instrText xml:space="preserve"> PAGEREF _Toc68618365 \h </w:instrText>
        </w:r>
        <w:r w:rsidR="00732224">
          <w:rPr>
            <w:webHidden/>
          </w:rPr>
        </w:r>
        <w:r w:rsidR="00732224">
          <w:rPr>
            <w:webHidden/>
          </w:rPr>
          <w:fldChar w:fldCharType="separate"/>
        </w:r>
        <w:r w:rsidR="00546FB8">
          <w:rPr>
            <w:webHidden/>
          </w:rPr>
          <w:t>30</w:t>
        </w:r>
        <w:r w:rsidR="00732224">
          <w:rPr>
            <w:webHidden/>
          </w:rPr>
          <w:fldChar w:fldCharType="end"/>
        </w:r>
      </w:hyperlink>
    </w:p>
    <w:p w14:paraId="3D7200BD" w14:textId="17B1F271" w:rsidR="00732224" w:rsidRDefault="00FC7A28">
      <w:pPr>
        <w:pStyle w:val="TOC2"/>
        <w:rPr>
          <w:rFonts w:asciiTheme="minorHAnsi" w:eastAsiaTheme="minorEastAsia" w:hAnsiTheme="minorHAnsi" w:cstheme="minorBidi"/>
          <w:bCs w:val="0"/>
          <w:smallCaps w:val="0"/>
          <w:sz w:val="22"/>
          <w:szCs w:val="22"/>
        </w:rPr>
      </w:pPr>
      <w:hyperlink w:anchor="_Toc68618366" w:history="1">
        <w:r w:rsidR="00732224" w:rsidRPr="00B200A7">
          <w:rPr>
            <w:rStyle w:val="Hyperlink"/>
            <w:rFonts w:eastAsia="Calibri"/>
          </w:rPr>
          <w:t>Marketing &amp; Programs Committee Report</w:t>
        </w:r>
        <w:r w:rsidR="00732224">
          <w:rPr>
            <w:webHidden/>
          </w:rPr>
          <w:tab/>
        </w:r>
        <w:r w:rsidR="00732224">
          <w:rPr>
            <w:webHidden/>
          </w:rPr>
          <w:fldChar w:fldCharType="begin"/>
        </w:r>
        <w:r w:rsidR="00732224">
          <w:rPr>
            <w:webHidden/>
          </w:rPr>
          <w:instrText xml:space="preserve"> PAGEREF _Toc68618366 \h </w:instrText>
        </w:r>
        <w:r w:rsidR="00732224">
          <w:rPr>
            <w:webHidden/>
          </w:rPr>
        </w:r>
        <w:r w:rsidR="00732224">
          <w:rPr>
            <w:webHidden/>
          </w:rPr>
          <w:fldChar w:fldCharType="separate"/>
        </w:r>
        <w:r w:rsidR="00546FB8">
          <w:rPr>
            <w:webHidden/>
          </w:rPr>
          <w:t>31</w:t>
        </w:r>
        <w:r w:rsidR="00732224">
          <w:rPr>
            <w:webHidden/>
          </w:rPr>
          <w:fldChar w:fldCharType="end"/>
        </w:r>
      </w:hyperlink>
    </w:p>
    <w:p w14:paraId="59932B73" w14:textId="7B226F95" w:rsidR="00732224" w:rsidRDefault="00FC7A28">
      <w:pPr>
        <w:pStyle w:val="TOC2"/>
        <w:rPr>
          <w:rFonts w:asciiTheme="minorHAnsi" w:eastAsiaTheme="minorEastAsia" w:hAnsiTheme="minorHAnsi" w:cstheme="minorBidi"/>
          <w:bCs w:val="0"/>
          <w:smallCaps w:val="0"/>
          <w:sz w:val="22"/>
          <w:szCs w:val="22"/>
        </w:rPr>
      </w:pPr>
      <w:hyperlink w:anchor="_Toc68618367" w:history="1">
        <w:r w:rsidR="00732224" w:rsidRPr="00B200A7">
          <w:rPr>
            <w:rStyle w:val="Hyperlink"/>
            <w:rFonts w:eastAsia="Calibri"/>
          </w:rPr>
          <w:t>Global Committee Report</w:t>
        </w:r>
        <w:r w:rsidR="00732224">
          <w:rPr>
            <w:webHidden/>
          </w:rPr>
          <w:tab/>
        </w:r>
        <w:r w:rsidR="00732224">
          <w:rPr>
            <w:webHidden/>
          </w:rPr>
          <w:fldChar w:fldCharType="begin"/>
        </w:r>
        <w:r w:rsidR="00732224">
          <w:rPr>
            <w:webHidden/>
          </w:rPr>
          <w:instrText xml:space="preserve"> PAGEREF _Toc68618367 \h </w:instrText>
        </w:r>
        <w:r w:rsidR="00732224">
          <w:rPr>
            <w:webHidden/>
          </w:rPr>
        </w:r>
        <w:r w:rsidR="00732224">
          <w:rPr>
            <w:webHidden/>
          </w:rPr>
          <w:fldChar w:fldCharType="separate"/>
        </w:r>
        <w:r w:rsidR="00546FB8">
          <w:rPr>
            <w:webHidden/>
          </w:rPr>
          <w:t>32</w:t>
        </w:r>
        <w:r w:rsidR="00732224">
          <w:rPr>
            <w:webHidden/>
          </w:rPr>
          <w:fldChar w:fldCharType="end"/>
        </w:r>
      </w:hyperlink>
    </w:p>
    <w:p w14:paraId="7DF6BDFB" w14:textId="341C088D" w:rsidR="00732224" w:rsidRDefault="00FC7A28">
      <w:pPr>
        <w:pStyle w:val="TOC2"/>
        <w:rPr>
          <w:rFonts w:asciiTheme="minorHAnsi" w:eastAsiaTheme="minorEastAsia" w:hAnsiTheme="minorHAnsi" w:cstheme="minorBidi"/>
          <w:bCs w:val="0"/>
          <w:smallCaps w:val="0"/>
          <w:sz w:val="22"/>
          <w:szCs w:val="22"/>
        </w:rPr>
      </w:pPr>
      <w:hyperlink w:anchor="_Toc68618368" w:history="1">
        <w:r w:rsidR="00732224" w:rsidRPr="00B200A7">
          <w:rPr>
            <w:rStyle w:val="Hyperlink"/>
            <w:rFonts w:eastAsia="Calibri"/>
          </w:rPr>
          <w:t>National Certification Committee Report</w:t>
        </w:r>
        <w:r w:rsidR="00732224">
          <w:rPr>
            <w:webHidden/>
          </w:rPr>
          <w:tab/>
        </w:r>
        <w:r w:rsidR="00732224">
          <w:rPr>
            <w:webHidden/>
          </w:rPr>
          <w:fldChar w:fldCharType="begin"/>
        </w:r>
        <w:r w:rsidR="00732224">
          <w:rPr>
            <w:webHidden/>
          </w:rPr>
          <w:instrText xml:space="preserve"> PAGEREF _Toc68618368 \h </w:instrText>
        </w:r>
        <w:r w:rsidR="00732224">
          <w:rPr>
            <w:webHidden/>
          </w:rPr>
        </w:r>
        <w:r w:rsidR="00732224">
          <w:rPr>
            <w:webHidden/>
          </w:rPr>
          <w:fldChar w:fldCharType="separate"/>
        </w:r>
        <w:r w:rsidR="00546FB8">
          <w:rPr>
            <w:webHidden/>
          </w:rPr>
          <w:t>33</w:t>
        </w:r>
        <w:r w:rsidR="00732224">
          <w:rPr>
            <w:webHidden/>
          </w:rPr>
          <w:fldChar w:fldCharType="end"/>
        </w:r>
      </w:hyperlink>
    </w:p>
    <w:p w14:paraId="7DE332E7" w14:textId="672D9B68" w:rsidR="00732224" w:rsidRDefault="00FC7A28" w:rsidP="00BF277B">
      <w:pPr>
        <w:pStyle w:val="TOC1"/>
        <w:rPr>
          <w:rFonts w:eastAsiaTheme="minorEastAsia" w:cstheme="minorBidi"/>
        </w:rPr>
      </w:pPr>
      <w:hyperlink w:anchor="_Toc68618369" w:history="1">
        <w:r w:rsidR="00732224" w:rsidRPr="00B200A7">
          <w:rPr>
            <w:rStyle w:val="Hyperlink"/>
          </w:rPr>
          <w:t>WBENC Governance</w:t>
        </w:r>
        <w:r w:rsidR="00732224">
          <w:rPr>
            <w:webHidden/>
          </w:rPr>
          <w:tab/>
        </w:r>
        <w:r w:rsidR="00732224">
          <w:rPr>
            <w:webHidden/>
          </w:rPr>
          <w:fldChar w:fldCharType="begin"/>
        </w:r>
        <w:r w:rsidR="00732224">
          <w:rPr>
            <w:webHidden/>
          </w:rPr>
          <w:instrText xml:space="preserve"> PAGEREF _Toc68618369 \h </w:instrText>
        </w:r>
        <w:r w:rsidR="00732224">
          <w:rPr>
            <w:webHidden/>
          </w:rPr>
        </w:r>
        <w:r w:rsidR="00732224">
          <w:rPr>
            <w:webHidden/>
          </w:rPr>
          <w:fldChar w:fldCharType="separate"/>
        </w:r>
        <w:r w:rsidR="00546FB8">
          <w:rPr>
            <w:webHidden/>
          </w:rPr>
          <w:t>34</w:t>
        </w:r>
        <w:r w:rsidR="00732224">
          <w:rPr>
            <w:webHidden/>
          </w:rPr>
          <w:fldChar w:fldCharType="end"/>
        </w:r>
      </w:hyperlink>
    </w:p>
    <w:p w14:paraId="1024B757" w14:textId="7BEDDA4B" w:rsidR="00732224" w:rsidRDefault="00FC7A28" w:rsidP="00BF277B">
      <w:pPr>
        <w:pStyle w:val="TOC1"/>
        <w:rPr>
          <w:rFonts w:eastAsiaTheme="minorEastAsia" w:cstheme="minorBidi"/>
        </w:rPr>
      </w:pPr>
      <w:hyperlink w:anchor="_Toc68618370" w:history="1">
        <w:r w:rsidR="00732224" w:rsidRPr="00B200A7">
          <w:rPr>
            <w:rStyle w:val="Hyperlink"/>
          </w:rPr>
          <w:t>Regional Partner Organizations</w:t>
        </w:r>
        <w:r w:rsidR="00732224">
          <w:rPr>
            <w:webHidden/>
          </w:rPr>
          <w:tab/>
        </w:r>
        <w:r w:rsidR="00732224">
          <w:rPr>
            <w:webHidden/>
          </w:rPr>
          <w:fldChar w:fldCharType="begin"/>
        </w:r>
        <w:r w:rsidR="00732224">
          <w:rPr>
            <w:webHidden/>
          </w:rPr>
          <w:instrText xml:space="preserve"> PAGEREF _Toc68618370 \h </w:instrText>
        </w:r>
        <w:r w:rsidR="00732224">
          <w:rPr>
            <w:webHidden/>
          </w:rPr>
        </w:r>
        <w:r w:rsidR="00732224">
          <w:rPr>
            <w:webHidden/>
          </w:rPr>
          <w:fldChar w:fldCharType="separate"/>
        </w:r>
        <w:r w:rsidR="00546FB8">
          <w:rPr>
            <w:webHidden/>
          </w:rPr>
          <w:t>3</w:t>
        </w:r>
        <w:r w:rsidR="00732224">
          <w:rPr>
            <w:webHidden/>
          </w:rPr>
          <w:fldChar w:fldCharType="end"/>
        </w:r>
      </w:hyperlink>
      <w:r>
        <w:t>6</w:t>
      </w:r>
    </w:p>
    <w:p w14:paraId="6B9A3BFA" w14:textId="192DE638" w:rsidR="00732224" w:rsidRDefault="00FC7A28" w:rsidP="00BF277B">
      <w:pPr>
        <w:pStyle w:val="TOC1"/>
        <w:rPr>
          <w:rFonts w:eastAsiaTheme="minorEastAsia" w:cstheme="minorBidi"/>
        </w:rPr>
      </w:pPr>
      <w:hyperlink w:anchor="_Toc68618371" w:history="1">
        <w:r w:rsidR="00732224" w:rsidRPr="00B200A7">
          <w:rPr>
            <w:rStyle w:val="Hyperlink"/>
          </w:rPr>
          <w:t>WBENC Staff</w:t>
        </w:r>
        <w:r w:rsidR="00732224">
          <w:rPr>
            <w:webHidden/>
          </w:rPr>
          <w:tab/>
        </w:r>
        <w:r w:rsidR="00732224">
          <w:rPr>
            <w:webHidden/>
          </w:rPr>
          <w:fldChar w:fldCharType="begin"/>
        </w:r>
        <w:r w:rsidR="00732224">
          <w:rPr>
            <w:webHidden/>
          </w:rPr>
          <w:instrText xml:space="preserve"> PAGEREF _Toc68618371 \h </w:instrText>
        </w:r>
        <w:r w:rsidR="00732224">
          <w:rPr>
            <w:webHidden/>
          </w:rPr>
        </w:r>
        <w:r w:rsidR="00732224">
          <w:rPr>
            <w:webHidden/>
          </w:rPr>
          <w:fldChar w:fldCharType="separate"/>
        </w:r>
        <w:r w:rsidR="00546FB8">
          <w:rPr>
            <w:webHidden/>
          </w:rPr>
          <w:t>3</w:t>
        </w:r>
        <w:r w:rsidR="00732224">
          <w:rPr>
            <w:webHidden/>
          </w:rPr>
          <w:fldChar w:fldCharType="end"/>
        </w:r>
      </w:hyperlink>
      <w:r>
        <w:t>9</w:t>
      </w:r>
    </w:p>
    <w:p w14:paraId="7AB7380C" w14:textId="54CD95F6" w:rsidR="00393443" w:rsidRPr="00FA208B" w:rsidRDefault="00AE2ACD" w:rsidP="00393443">
      <w:pPr>
        <w:tabs>
          <w:tab w:val="right" w:leader="dot" w:pos="8630"/>
        </w:tabs>
        <w:spacing w:after="100" w:line="240" w:lineRule="auto"/>
        <w:jc w:val="center"/>
        <w:rPr>
          <w:rFonts w:eastAsia="Times New Roman" w:cstheme="minorHAnsi"/>
          <w:b/>
          <w:sz w:val="40"/>
          <w:szCs w:val="40"/>
        </w:rPr>
      </w:pPr>
      <w:r w:rsidRPr="00FA208B">
        <w:rPr>
          <w:rFonts w:eastAsia="Times New Roman" w:cstheme="minorHAnsi"/>
          <w:bCs/>
          <w:caps/>
          <w:sz w:val="20"/>
          <w:szCs w:val="20"/>
        </w:rPr>
        <w:fldChar w:fldCharType="end"/>
      </w:r>
    </w:p>
    <w:p w14:paraId="2B2DC22B" w14:textId="281CC7B0" w:rsidR="00477BE6" w:rsidRPr="00477BE6" w:rsidRDefault="00477BE6" w:rsidP="000B628D">
      <w:pPr>
        <w:tabs>
          <w:tab w:val="left" w:pos="720"/>
          <w:tab w:val="left" w:pos="1440"/>
          <w:tab w:val="left" w:pos="2160"/>
          <w:tab w:val="left" w:pos="2880"/>
          <w:tab w:val="left" w:pos="3600"/>
          <w:tab w:val="left" w:pos="4320"/>
          <w:tab w:val="left" w:pos="5040"/>
          <w:tab w:val="left" w:pos="5760"/>
          <w:tab w:val="left" w:pos="6480"/>
          <w:tab w:val="center" w:pos="6840"/>
          <w:tab w:val="left" w:pos="7200"/>
          <w:tab w:val="left" w:pos="9810"/>
        </w:tabs>
        <w:rPr>
          <w:rFonts w:ascii="Cambria" w:eastAsia="Times New Roman" w:hAnsi="Cambria" w:cs="Times New Roman"/>
          <w:sz w:val="40"/>
          <w:szCs w:val="40"/>
        </w:rPr>
        <w:sectPr w:rsidR="00477BE6" w:rsidRPr="00477BE6" w:rsidSect="00B639D4">
          <w:footerReference w:type="default" r:id="rId12"/>
          <w:footerReference w:type="first" r:id="rId13"/>
          <w:pgSz w:w="15840" w:h="12240" w:orient="landscape"/>
          <w:pgMar w:top="1440" w:right="720" w:bottom="1440" w:left="1440" w:header="720" w:footer="720" w:gutter="0"/>
          <w:cols w:space="720"/>
          <w:docGrid w:linePitch="360"/>
        </w:sectPr>
      </w:pPr>
      <w:r>
        <w:rPr>
          <w:rFonts w:ascii="Cambria" w:eastAsia="Times New Roman" w:hAnsi="Cambria" w:cs="Times New Roman"/>
          <w:b/>
          <w:sz w:val="40"/>
          <w:szCs w:val="40"/>
        </w:rPr>
        <w:tab/>
      </w:r>
      <w:r>
        <w:rPr>
          <w:rFonts w:ascii="Cambria" w:eastAsia="Times New Roman" w:hAnsi="Cambria" w:cs="Times New Roman"/>
          <w:b/>
          <w:sz w:val="40"/>
          <w:szCs w:val="40"/>
        </w:rPr>
        <w:tab/>
      </w:r>
      <w:r>
        <w:rPr>
          <w:rFonts w:ascii="Cambria" w:eastAsia="Times New Roman" w:hAnsi="Cambria" w:cs="Times New Roman"/>
          <w:b/>
          <w:sz w:val="40"/>
          <w:szCs w:val="40"/>
        </w:rPr>
        <w:tab/>
      </w:r>
      <w:r>
        <w:rPr>
          <w:rFonts w:ascii="Cambria" w:eastAsia="Times New Roman" w:hAnsi="Cambria" w:cs="Times New Roman"/>
          <w:b/>
          <w:sz w:val="40"/>
          <w:szCs w:val="40"/>
        </w:rPr>
        <w:tab/>
      </w:r>
      <w:r>
        <w:rPr>
          <w:rFonts w:ascii="Cambria" w:eastAsia="Times New Roman" w:hAnsi="Cambria" w:cs="Times New Roman"/>
          <w:b/>
          <w:sz w:val="40"/>
          <w:szCs w:val="40"/>
        </w:rPr>
        <w:tab/>
      </w:r>
      <w:r>
        <w:rPr>
          <w:rFonts w:ascii="Cambria" w:eastAsia="Times New Roman" w:hAnsi="Cambria" w:cs="Times New Roman"/>
          <w:b/>
          <w:sz w:val="40"/>
          <w:szCs w:val="40"/>
        </w:rPr>
        <w:tab/>
      </w:r>
      <w:r>
        <w:rPr>
          <w:rFonts w:ascii="Cambria" w:eastAsia="Times New Roman" w:hAnsi="Cambria" w:cs="Times New Roman"/>
          <w:b/>
          <w:sz w:val="40"/>
          <w:szCs w:val="40"/>
        </w:rPr>
        <w:tab/>
      </w:r>
      <w:r>
        <w:rPr>
          <w:rFonts w:ascii="Cambria" w:eastAsia="Times New Roman" w:hAnsi="Cambria" w:cs="Times New Roman"/>
          <w:b/>
          <w:sz w:val="40"/>
          <w:szCs w:val="40"/>
        </w:rPr>
        <w:tab/>
      </w:r>
      <w:r>
        <w:rPr>
          <w:rFonts w:ascii="Cambria" w:eastAsia="Times New Roman" w:hAnsi="Cambria" w:cs="Times New Roman"/>
          <w:b/>
          <w:sz w:val="40"/>
          <w:szCs w:val="40"/>
        </w:rPr>
        <w:tab/>
      </w:r>
      <w:r>
        <w:rPr>
          <w:rFonts w:ascii="Cambria" w:eastAsia="Times New Roman" w:hAnsi="Cambria" w:cs="Times New Roman"/>
          <w:b/>
          <w:sz w:val="40"/>
          <w:szCs w:val="40"/>
        </w:rPr>
        <w:tab/>
      </w:r>
      <w:r>
        <w:rPr>
          <w:rFonts w:ascii="Cambria" w:eastAsia="Times New Roman" w:hAnsi="Cambria" w:cs="Times New Roman"/>
          <w:b/>
          <w:sz w:val="40"/>
          <w:szCs w:val="40"/>
        </w:rPr>
        <w:tab/>
      </w:r>
      <w:r>
        <w:rPr>
          <w:rFonts w:ascii="Cambria" w:eastAsia="Times New Roman" w:hAnsi="Cambria" w:cs="Times New Roman"/>
          <w:sz w:val="40"/>
          <w:szCs w:val="40"/>
        </w:rPr>
        <w:tab/>
      </w:r>
    </w:p>
    <w:p w14:paraId="41E69F46" w14:textId="3EC4B605" w:rsidR="00FF71FE" w:rsidRDefault="00393443" w:rsidP="00393443">
      <w:pPr>
        <w:pStyle w:val="Heading1"/>
        <w:jc w:val="center"/>
        <w:rPr>
          <w:rFonts w:asciiTheme="minorHAnsi" w:hAnsiTheme="minorHAnsi" w:cstheme="minorHAnsi"/>
          <w:bCs w:val="0"/>
          <w:smallCaps/>
          <w:color w:val="8496B0"/>
        </w:rPr>
      </w:pPr>
      <w:bookmarkStart w:id="1" w:name="_Toc68618353"/>
      <w:r w:rsidRPr="00393443">
        <w:rPr>
          <w:rFonts w:asciiTheme="minorHAnsi" w:hAnsiTheme="minorHAnsi" w:cstheme="minorHAnsi"/>
          <w:bCs w:val="0"/>
          <w:smallCaps/>
          <w:color w:val="8496B0"/>
        </w:rPr>
        <w:t>Agenda</w:t>
      </w:r>
      <w:bookmarkEnd w:id="1"/>
    </w:p>
    <w:p w14:paraId="3427F943" w14:textId="77777777" w:rsidR="00DD4B12" w:rsidRPr="0067054B" w:rsidRDefault="00DD4B12" w:rsidP="006B7816">
      <w:pPr>
        <w:rPr>
          <w:color w:val="FF0000"/>
          <w:sz w:val="2"/>
          <w:szCs w:val="2"/>
        </w:rPr>
      </w:pPr>
    </w:p>
    <w:p w14:paraId="5DA49434" w14:textId="77777777" w:rsidR="00AF0464" w:rsidRPr="0084021E" w:rsidRDefault="00AF0464" w:rsidP="00647640">
      <w:pPr>
        <w:spacing w:after="0" w:line="276" w:lineRule="auto"/>
        <w:rPr>
          <w:rFonts w:ascii="Calibri" w:eastAsia="Calibri" w:hAnsi="Calibri" w:cs="Calibri"/>
          <w:b/>
          <w:bCs/>
          <w:smallCaps/>
          <w:sz w:val="36"/>
          <w:szCs w:val="36"/>
        </w:rPr>
      </w:pPr>
    </w:p>
    <w:p w14:paraId="2A62BED6" w14:textId="2C8AA339" w:rsidR="00647640" w:rsidRPr="00383A63" w:rsidRDefault="00647640" w:rsidP="00647640">
      <w:pPr>
        <w:spacing w:after="0" w:line="276" w:lineRule="auto"/>
        <w:rPr>
          <w:rFonts w:ascii="Calibri" w:eastAsia="Calibri" w:hAnsi="Calibri" w:cs="Calibri"/>
        </w:rPr>
      </w:pPr>
      <w:r>
        <w:rPr>
          <w:rFonts w:ascii="Calibri" w:eastAsia="Calibri" w:hAnsi="Calibri" w:cs="Calibri"/>
          <w:b/>
          <w:bCs/>
          <w:smallCaps/>
          <w:sz w:val="24"/>
          <w:szCs w:val="24"/>
        </w:rPr>
        <w:t>2</w:t>
      </w:r>
      <w:r w:rsidRPr="00F26F8E">
        <w:rPr>
          <w:rFonts w:ascii="Calibri" w:eastAsia="Calibri" w:hAnsi="Calibri" w:cs="Calibri"/>
          <w:b/>
          <w:bCs/>
          <w:smallCaps/>
          <w:sz w:val="24"/>
          <w:szCs w:val="24"/>
        </w:rPr>
        <w:t xml:space="preserve">:00 </w:t>
      </w:r>
      <w:r>
        <w:rPr>
          <w:rFonts w:ascii="Calibri" w:eastAsia="Calibri" w:hAnsi="Calibri" w:cs="Calibri"/>
          <w:b/>
          <w:bCs/>
          <w:smallCaps/>
          <w:sz w:val="24"/>
          <w:szCs w:val="24"/>
        </w:rPr>
        <w:t>P</w:t>
      </w:r>
      <w:r w:rsidRPr="00F26F8E">
        <w:rPr>
          <w:rFonts w:ascii="Calibri" w:eastAsia="Calibri" w:hAnsi="Calibri" w:cs="Calibri"/>
          <w:b/>
          <w:bCs/>
          <w:smallCaps/>
          <w:sz w:val="24"/>
          <w:szCs w:val="24"/>
        </w:rPr>
        <w:t xml:space="preserve">M </w:t>
      </w:r>
      <w:r w:rsidRPr="00F26F8E">
        <w:rPr>
          <w:rFonts w:ascii="Calibri" w:eastAsia="Calibri" w:hAnsi="Calibri" w:cs="Calibri"/>
          <w:b/>
          <w:bCs/>
          <w:smallCaps/>
          <w:sz w:val="28"/>
          <w:szCs w:val="28"/>
        </w:rPr>
        <w:t xml:space="preserve">         </w:t>
      </w:r>
      <w:r w:rsidRPr="00383A63">
        <w:rPr>
          <w:rFonts w:ascii="Calibri" w:eastAsia="Calibri" w:hAnsi="Calibri" w:cs="Calibri"/>
          <w:b/>
          <w:bCs/>
          <w:smallCaps/>
          <w:sz w:val="24"/>
          <w:szCs w:val="24"/>
        </w:rPr>
        <w:t xml:space="preserve">Board Chair’s Report                                                                         </w:t>
      </w:r>
      <w:r>
        <w:rPr>
          <w:rFonts w:ascii="Calibri" w:eastAsia="Calibri" w:hAnsi="Calibri" w:cs="Calibri"/>
          <w:b/>
          <w:bCs/>
          <w:smallCaps/>
          <w:sz w:val="24"/>
          <w:szCs w:val="24"/>
        </w:rPr>
        <w:tab/>
      </w:r>
      <w:r>
        <w:rPr>
          <w:rFonts w:ascii="Calibri" w:eastAsia="Calibri" w:hAnsi="Calibri" w:cs="Calibri"/>
          <w:b/>
          <w:bCs/>
          <w:smallCaps/>
          <w:sz w:val="24"/>
          <w:szCs w:val="24"/>
        </w:rPr>
        <w:tab/>
        <w:t xml:space="preserve">   Barbara Kubicki-Hicks</w:t>
      </w:r>
    </w:p>
    <w:p w14:paraId="293FE598" w14:textId="7598C255" w:rsidR="00647640" w:rsidRPr="0098215E" w:rsidRDefault="00647640" w:rsidP="009F2920">
      <w:pPr>
        <w:numPr>
          <w:ilvl w:val="0"/>
          <w:numId w:val="17"/>
        </w:numPr>
        <w:tabs>
          <w:tab w:val="num" w:pos="720"/>
        </w:tabs>
        <w:autoSpaceDN w:val="0"/>
        <w:spacing w:after="0" w:line="276" w:lineRule="auto"/>
        <w:ind w:left="1800"/>
        <w:textAlignment w:val="baseline"/>
        <w:rPr>
          <w:smallCaps/>
          <w:sz w:val="24"/>
          <w:szCs w:val="24"/>
        </w:rPr>
      </w:pPr>
      <w:r w:rsidRPr="0098215E">
        <w:rPr>
          <w:smallCaps/>
          <w:sz w:val="24"/>
          <w:szCs w:val="24"/>
        </w:rPr>
        <w:t>Approval of Meeting Minutes (</w:t>
      </w:r>
      <w:r w:rsidR="003865DE" w:rsidRPr="0098215E">
        <w:rPr>
          <w:smallCaps/>
          <w:sz w:val="24"/>
          <w:szCs w:val="24"/>
        </w:rPr>
        <w:t xml:space="preserve">December </w:t>
      </w:r>
      <w:r w:rsidRPr="0098215E">
        <w:rPr>
          <w:smallCaps/>
          <w:sz w:val="24"/>
          <w:szCs w:val="24"/>
        </w:rPr>
        <w:t>2020)</w:t>
      </w:r>
    </w:p>
    <w:p w14:paraId="1357C77F" w14:textId="77777777" w:rsidR="00647640" w:rsidRDefault="00647640" w:rsidP="00647640">
      <w:pPr>
        <w:autoSpaceDN w:val="0"/>
        <w:spacing w:after="0" w:line="276" w:lineRule="auto"/>
        <w:textAlignment w:val="baseline"/>
        <w:rPr>
          <w:rFonts w:ascii="Calibri" w:eastAsia="Times New Roman" w:hAnsi="Calibri" w:cs="Calibri"/>
        </w:rPr>
      </w:pPr>
    </w:p>
    <w:p w14:paraId="298D0D5C" w14:textId="6983EA44" w:rsidR="00647640" w:rsidRDefault="00647640" w:rsidP="00647640">
      <w:pPr>
        <w:autoSpaceDN w:val="0"/>
        <w:spacing w:after="0" w:line="276" w:lineRule="auto"/>
        <w:textAlignment w:val="baseline"/>
        <w:rPr>
          <w:rFonts w:ascii="Calibri" w:eastAsia="Calibri" w:hAnsi="Calibri" w:cs="Calibri"/>
          <w:b/>
          <w:bCs/>
          <w:smallCaps/>
          <w:sz w:val="24"/>
          <w:szCs w:val="24"/>
        </w:rPr>
      </w:pPr>
      <w:r>
        <w:rPr>
          <w:rFonts w:ascii="Calibri" w:eastAsia="Calibri" w:hAnsi="Calibri" w:cs="Calibri"/>
          <w:b/>
          <w:bCs/>
          <w:sz w:val="24"/>
          <w:szCs w:val="24"/>
        </w:rPr>
        <w:t>2</w:t>
      </w:r>
      <w:r w:rsidRPr="00383A63">
        <w:rPr>
          <w:rFonts w:ascii="Calibri" w:eastAsia="Calibri" w:hAnsi="Calibri" w:cs="Calibri"/>
          <w:b/>
          <w:bCs/>
          <w:sz w:val="24"/>
          <w:szCs w:val="24"/>
        </w:rPr>
        <w:t xml:space="preserve">:10 </w:t>
      </w:r>
      <w:r>
        <w:rPr>
          <w:rFonts w:ascii="Calibri" w:eastAsia="Calibri" w:hAnsi="Calibri" w:cs="Calibri"/>
          <w:b/>
          <w:bCs/>
          <w:sz w:val="24"/>
          <w:szCs w:val="24"/>
        </w:rPr>
        <w:t>P</w:t>
      </w:r>
      <w:r w:rsidRPr="00383A63">
        <w:rPr>
          <w:rFonts w:ascii="Calibri" w:eastAsia="Calibri" w:hAnsi="Calibri" w:cs="Calibri"/>
          <w:b/>
          <w:bCs/>
          <w:sz w:val="24"/>
          <w:szCs w:val="24"/>
        </w:rPr>
        <w:t xml:space="preserve">M           </w:t>
      </w:r>
      <w:r w:rsidRPr="00383A63">
        <w:rPr>
          <w:rFonts w:ascii="Calibri" w:eastAsia="Calibri" w:hAnsi="Calibri" w:cs="Calibri"/>
          <w:b/>
          <w:bCs/>
          <w:smallCaps/>
          <w:sz w:val="24"/>
          <w:szCs w:val="24"/>
        </w:rPr>
        <w:t xml:space="preserve">Nominating </w:t>
      </w:r>
      <w:r w:rsidR="001C6B98">
        <w:rPr>
          <w:rFonts w:ascii="Calibri" w:eastAsia="Calibri" w:hAnsi="Calibri" w:cs="Calibri"/>
          <w:b/>
          <w:bCs/>
          <w:smallCaps/>
          <w:sz w:val="24"/>
          <w:szCs w:val="24"/>
        </w:rPr>
        <w:t xml:space="preserve">and Governance </w:t>
      </w:r>
      <w:r w:rsidRPr="00383A63">
        <w:rPr>
          <w:rFonts w:ascii="Calibri" w:eastAsia="Calibri" w:hAnsi="Calibri" w:cs="Calibri"/>
          <w:b/>
          <w:bCs/>
          <w:smallCaps/>
          <w:sz w:val="24"/>
          <w:szCs w:val="24"/>
        </w:rPr>
        <w:t>Committee Report</w:t>
      </w:r>
      <w:r w:rsidRPr="00383A63">
        <w:rPr>
          <w:rFonts w:ascii="Calibri" w:eastAsia="Calibri" w:hAnsi="Calibri" w:cs="Calibri"/>
          <w:b/>
          <w:bCs/>
          <w:sz w:val="24"/>
          <w:szCs w:val="24"/>
        </w:rPr>
        <w:t>                                                     </w:t>
      </w:r>
      <w:r w:rsidRPr="00383A63">
        <w:rPr>
          <w:rFonts w:ascii="Calibri" w:eastAsia="Calibri" w:hAnsi="Calibri" w:cs="Calibri"/>
          <w:b/>
          <w:bCs/>
          <w:smallCaps/>
          <w:sz w:val="24"/>
          <w:szCs w:val="24"/>
        </w:rPr>
        <w:t>Clint Grimes      </w:t>
      </w:r>
    </w:p>
    <w:p w14:paraId="23463B12" w14:textId="77777777" w:rsidR="00647640" w:rsidRPr="00B8354E" w:rsidRDefault="00647640" w:rsidP="00647640">
      <w:pPr>
        <w:autoSpaceDN w:val="0"/>
        <w:spacing w:after="0" w:line="276" w:lineRule="auto"/>
        <w:textAlignment w:val="baseline"/>
        <w:rPr>
          <w:rFonts w:ascii="Calibri" w:eastAsia="Calibri" w:hAnsi="Calibri" w:cs="Calibri"/>
          <w:b/>
          <w:bCs/>
          <w:smallCaps/>
          <w:sz w:val="2"/>
          <w:szCs w:val="2"/>
        </w:rPr>
      </w:pPr>
      <w:r w:rsidRPr="00383A63">
        <w:rPr>
          <w:rFonts w:ascii="Calibri" w:eastAsia="Calibri" w:hAnsi="Calibri" w:cs="Calibri"/>
          <w:b/>
          <w:bCs/>
          <w:smallCaps/>
          <w:sz w:val="24"/>
          <w:szCs w:val="24"/>
        </w:rPr>
        <w:t>    </w:t>
      </w:r>
    </w:p>
    <w:p w14:paraId="5854E14D" w14:textId="5A315596" w:rsidR="00647640" w:rsidRDefault="00647640" w:rsidP="00647640">
      <w:pPr>
        <w:autoSpaceDN w:val="0"/>
        <w:spacing w:after="0" w:line="240" w:lineRule="auto"/>
        <w:ind w:left="1440" w:hanging="1440"/>
        <w:textAlignment w:val="baseline"/>
        <w:rPr>
          <w:rFonts w:ascii="Calibri" w:eastAsia="Calibri" w:hAnsi="Calibri" w:cs="Calibri"/>
          <w:b/>
          <w:bCs/>
          <w:smallCaps/>
          <w:sz w:val="24"/>
          <w:szCs w:val="24"/>
        </w:rPr>
      </w:pPr>
      <w:r>
        <w:rPr>
          <w:rFonts w:ascii="Calibri" w:eastAsia="Calibri" w:hAnsi="Calibri" w:cs="Calibri"/>
          <w:b/>
          <w:bCs/>
          <w:smallCaps/>
          <w:sz w:val="24"/>
          <w:szCs w:val="24"/>
        </w:rPr>
        <w:t>2</w:t>
      </w:r>
      <w:r w:rsidRPr="00383A63">
        <w:rPr>
          <w:rFonts w:ascii="Calibri" w:eastAsia="Calibri" w:hAnsi="Calibri" w:cs="Calibri"/>
          <w:b/>
          <w:bCs/>
          <w:smallCaps/>
          <w:sz w:val="24"/>
          <w:szCs w:val="24"/>
        </w:rPr>
        <w:t>:</w:t>
      </w:r>
      <w:r w:rsidR="00A97557">
        <w:rPr>
          <w:rFonts w:ascii="Calibri" w:eastAsia="Calibri" w:hAnsi="Calibri" w:cs="Calibri"/>
          <w:b/>
          <w:bCs/>
          <w:smallCaps/>
          <w:sz w:val="24"/>
          <w:szCs w:val="24"/>
        </w:rPr>
        <w:t>20</w:t>
      </w:r>
      <w:r w:rsidRPr="00383A63">
        <w:rPr>
          <w:rFonts w:ascii="Calibri" w:eastAsia="Calibri" w:hAnsi="Calibri" w:cs="Calibri"/>
          <w:b/>
          <w:bCs/>
          <w:smallCaps/>
          <w:sz w:val="24"/>
          <w:szCs w:val="24"/>
        </w:rPr>
        <w:t xml:space="preserve"> </w:t>
      </w:r>
      <w:r>
        <w:rPr>
          <w:rFonts w:ascii="Calibri" w:eastAsia="Calibri" w:hAnsi="Calibri" w:cs="Calibri"/>
          <w:b/>
          <w:bCs/>
          <w:sz w:val="24"/>
          <w:szCs w:val="24"/>
        </w:rPr>
        <w:t>P</w:t>
      </w:r>
      <w:r w:rsidRPr="00383A63">
        <w:rPr>
          <w:rFonts w:ascii="Calibri" w:eastAsia="Calibri" w:hAnsi="Calibri" w:cs="Calibri"/>
          <w:b/>
          <w:bCs/>
          <w:sz w:val="24"/>
          <w:szCs w:val="24"/>
        </w:rPr>
        <w:t>M</w:t>
      </w:r>
      <w:r w:rsidRPr="00383A63">
        <w:rPr>
          <w:rFonts w:ascii="Calibri" w:eastAsia="Calibri" w:hAnsi="Calibri" w:cs="Calibri"/>
          <w:b/>
          <w:bCs/>
          <w:smallCaps/>
          <w:sz w:val="24"/>
          <w:szCs w:val="24"/>
        </w:rPr>
        <w:t>           </w:t>
      </w:r>
      <w:r w:rsidR="00BF3C2B">
        <w:rPr>
          <w:b/>
          <w:bCs/>
          <w:smallCaps/>
          <w:sz w:val="24"/>
          <w:szCs w:val="24"/>
        </w:rPr>
        <w:t>President’s Report and Finance Update</w:t>
      </w:r>
      <w:r>
        <w:rPr>
          <w:rFonts w:ascii="Calibri" w:eastAsia="Calibri" w:hAnsi="Calibri" w:cs="Calibri"/>
          <w:b/>
          <w:bCs/>
          <w:smallCaps/>
          <w:sz w:val="24"/>
          <w:szCs w:val="24"/>
        </w:rPr>
        <w:tab/>
      </w:r>
      <w:r>
        <w:rPr>
          <w:rFonts w:ascii="Calibri" w:eastAsia="Calibri" w:hAnsi="Calibri" w:cs="Calibri"/>
          <w:b/>
          <w:bCs/>
          <w:smallCaps/>
          <w:sz w:val="24"/>
          <w:szCs w:val="24"/>
        </w:rPr>
        <w:tab/>
        <w:t xml:space="preserve">   </w:t>
      </w:r>
      <w:r w:rsidR="000F0F01">
        <w:rPr>
          <w:rFonts w:ascii="Calibri" w:eastAsia="Calibri" w:hAnsi="Calibri" w:cs="Calibri"/>
          <w:b/>
          <w:bCs/>
          <w:smallCaps/>
          <w:sz w:val="24"/>
          <w:szCs w:val="24"/>
        </w:rPr>
        <w:tab/>
      </w:r>
      <w:r w:rsidR="000F0F01">
        <w:rPr>
          <w:rFonts w:ascii="Calibri" w:eastAsia="Calibri" w:hAnsi="Calibri" w:cs="Calibri"/>
          <w:b/>
          <w:bCs/>
          <w:smallCaps/>
          <w:sz w:val="24"/>
          <w:szCs w:val="24"/>
        </w:rPr>
        <w:tab/>
      </w:r>
      <w:r w:rsidR="000F0F01">
        <w:rPr>
          <w:rFonts w:ascii="Calibri" w:eastAsia="Calibri" w:hAnsi="Calibri" w:cs="Calibri"/>
          <w:b/>
          <w:bCs/>
          <w:smallCaps/>
          <w:sz w:val="24"/>
          <w:szCs w:val="24"/>
        </w:rPr>
        <w:tab/>
        <w:t xml:space="preserve">   </w:t>
      </w:r>
      <w:r w:rsidR="00C67BC0">
        <w:rPr>
          <w:rFonts w:ascii="Calibri" w:eastAsia="Calibri" w:hAnsi="Calibri" w:cs="Calibri"/>
          <w:b/>
          <w:bCs/>
          <w:smallCaps/>
          <w:sz w:val="24"/>
          <w:szCs w:val="24"/>
        </w:rPr>
        <w:t xml:space="preserve">Theresa Harrison &amp; </w:t>
      </w:r>
      <w:r w:rsidR="00C67BC0" w:rsidRPr="00383A63">
        <w:rPr>
          <w:rFonts w:ascii="Calibri" w:eastAsia="Calibri" w:hAnsi="Calibri" w:cs="Calibri"/>
          <w:b/>
          <w:bCs/>
          <w:smallCaps/>
          <w:sz w:val="24"/>
          <w:szCs w:val="24"/>
        </w:rPr>
        <w:t>Pamela Prince-Eason</w:t>
      </w:r>
    </w:p>
    <w:p w14:paraId="76FF0057" w14:textId="15B75707" w:rsidR="00F15BE3" w:rsidRPr="0098215E" w:rsidRDefault="00F15BE3" w:rsidP="00677665">
      <w:pPr>
        <w:numPr>
          <w:ilvl w:val="0"/>
          <w:numId w:val="17"/>
        </w:numPr>
        <w:tabs>
          <w:tab w:val="num" w:pos="720"/>
        </w:tabs>
        <w:autoSpaceDN w:val="0"/>
        <w:spacing w:after="0" w:line="276" w:lineRule="auto"/>
        <w:ind w:left="1800"/>
        <w:textAlignment w:val="baseline"/>
        <w:rPr>
          <w:smallCaps/>
          <w:sz w:val="24"/>
          <w:szCs w:val="24"/>
        </w:rPr>
      </w:pPr>
      <w:r w:rsidRPr="0098215E">
        <w:rPr>
          <w:smallCaps/>
          <w:sz w:val="24"/>
          <w:szCs w:val="24"/>
        </w:rPr>
        <w:t>Treasurer’s Report                                    </w:t>
      </w:r>
    </w:p>
    <w:p w14:paraId="00716FF0" w14:textId="6D795F1F" w:rsidR="007A43EF" w:rsidRPr="0098215E" w:rsidRDefault="00724229" w:rsidP="00677665">
      <w:pPr>
        <w:numPr>
          <w:ilvl w:val="0"/>
          <w:numId w:val="17"/>
        </w:numPr>
        <w:tabs>
          <w:tab w:val="num" w:pos="720"/>
        </w:tabs>
        <w:autoSpaceDN w:val="0"/>
        <w:spacing w:after="0" w:line="276" w:lineRule="auto"/>
        <w:ind w:left="1800"/>
        <w:textAlignment w:val="baseline"/>
        <w:rPr>
          <w:smallCaps/>
          <w:sz w:val="24"/>
          <w:szCs w:val="24"/>
        </w:rPr>
      </w:pPr>
      <w:r w:rsidRPr="0098215E">
        <w:rPr>
          <w:smallCaps/>
          <w:sz w:val="24"/>
          <w:szCs w:val="24"/>
        </w:rPr>
        <w:t>March Event Update</w:t>
      </w:r>
    </w:p>
    <w:p w14:paraId="66BF71E3" w14:textId="6D77D043" w:rsidR="00724229" w:rsidRPr="0098215E" w:rsidRDefault="003A34E5" w:rsidP="00677665">
      <w:pPr>
        <w:numPr>
          <w:ilvl w:val="0"/>
          <w:numId w:val="17"/>
        </w:numPr>
        <w:tabs>
          <w:tab w:val="num" w:pos="720"/>
        </w:tabs>
        <w:autoSpaceDN w:val="0"/>
        <w:spacing w:after="0" w:line="276" w:lineRule="auto"/>
        <w:ind w:left="1800"/>
        <w:textAlignment w:val="baseline"/>
        <w:rPr>
          <w:smallCaps/>
          <w:sz w:val="24"/>
          <w:szCs w:val="24"/>
        </w:rPr>
      </w:pPr>
      <w:r w:rsidRPr="0098215E">
        <w:rPr>
          <w:smallCaps/>
          <w:sz w:val="24"/>
          <w:szCs w:val="24"/>
        </w:rPr>
        <w:t>Financial COE</w:t>
      </w:r>
    </w:p>
    <w:p w14:paraId="4B5436EA" w14:textId="77777777" w:rsidR="00647640" w:rsidRPr="00383A63" w:rsidRDefault="00647640" w:rsidP="00647640">
      <w:pPr>
        <w:autoSpaceDN w:val="0"/>
        <w:spacing w:after="0" w:line="240" w:lineRule="auto"/>
        <w:ind w:left="1440" w:hanging="1440"/>
        <w:textAlignment w:val="baseline"/>
        <w:rPr>
          <w:rFonts w:ascii="Calibri" w:eastAsia="Calibri" w:hAnsi="Calibri" w:cs="Calibri"/>
        </w:rPr>
      </w:pPr>
    </w:p>
    <w:p w14:paraId="20D4CB7B" w14:textId="43FDD457" w:rsidR="00647640" w:rsidRPr="004C16BA" w:rsidRDefault="00647640" w:rsidP="004C16BA">
      <w:pPr>
        <w:autoSpaceDN w:val="0"/>
        <w:spacing w:after="0" w:line="240" w:lineRule="auto"/>
        <w:ind w:left="1440" w:hanging="1440"/>
        <w:textAlignment w:val="baseline"/>
        <w:rPr>
          <w:rFonts w:ascii="Calibri" w:eastAsia="Calibri" w:hAnsi="Calibri" w:cs="Calibri"/>
          <w:sz w:val="14"/>
        </w:rPr>
      </w:pPr>
      <w:r w:rsidRPr="00383A63">
        <w:rPr>
          <w:rFonts w:ascii="Calibri" w:eastAsia="Calibri" w:hAnsi="Calibri" w:cs="Calibri"/>
          <w:b/>
          <w:bCs/>
          <w:smallCaps/>
          <w:sz w:val="14"/>
          <w:szCs w:val="14"/>
        </w:rPr>
        <w:t> </w:t>
      </w:r>
      <w:r w:rsidRPr="00383A63">
        <w:rPr>
          <w:rFonts w:ascii="Calibri" w:eastAsia="Calibri" w:hAnsi="Calibri" w:cs="Calibri"/>
          <w:b/>
          <w:bCs/>
          <w:smallCaps/>
          <w:sz w:val="2"/>
          <w:szCs w:val="28"/>
        </w:rPr>
        <w:t>        </w:t>
      </w:r>
      <w:r w:rsidRPr="00383A63">
        <w:rPr>
          <w:rFonts w:ascii="Calibri" w:eastAsia="Calibri" w:hAnsi="Calibri" w:cs="Calibri"/>
          <w:b/>
          <w:bCs/>
          <w:smallCaps/>
          <w:sz w:val="10"/>
          <w:szCs w:val="18"/>
        </w:rPr>
        <w:t>             </w:t>
      </w:r>
      <w:r w:rsidRPr="00383A63">
        <w:rPr>
          <w:rFonts w:ascii="Calibri" w:eastAsia="Calibri" w:hAnsi="Calibri" w:cs="Calibri"/>
          <w:b/>
          <w:bCs/>
          <w:smallCaps/>
          <w:sz w:val="8"/>
          <w:szCs w:val="16"/>
        </w:rPr>
        <w:t>          </w:t>
      </w:r>
      <w:r w:rsidRPr="00383A63">
        <w:rPr>
          <w:rFonts w:ascii="Calibri" w:eastAsia="Calibri" w:hAnsi="Calibri" w:cs="Calibri"/>
          <w:b/>
          <w:bCs/>
          <w:smallCaps/>
          <w:sz w:val="2"/>
          <w:szCs w:val="10"/>
        </w:rPr>
        <w:t>                                                                                       </w:t>
      </w:r>
      <w:r w:rsidRPr="00383A63">
        <w:rPr>
          <w:rFonts w:ascii="Calibri" w:eastAsia="Calibri" w:hAnsi="Calibri" w:cs="Calibri"/>
          <w:b/>
          <w:bCs/>
          <w:smallCaps/>
          <w:sz w:val="24"/>
          <w:szCs w:val="24"/>
        </w:rPr>
        <w:t xml:space="preserve">                           </w:t>
      </w:r>
    </w:p>
    <w:p w14:paraId="12296010" w14:textId="1433B204" w:rsidR="003738E7" w:rsidRPr="003738E7" w:rsidRDefault="00647640" w:rsidP="003738E7">
      <w:pPr>
        <w:spacing w:after="0" w:line="276" w:lineRule="auto"/>
        <w:rPr>
          <w:rFonts w:ascii="Calibri" w:eastAsia="Calibri" w:hAnsi="Calibri" w:cs="Calibri"/>
          <w:b/>
          <w:bCs/>
          <w:smallCaps/>
          <w:sz w:val="24"/>
          <w:szCs w:val="24"/>
        </w:rPr>
      </w:pPr>
      <w:r>
        <w:rPr>
          <w:rFonts w:ascii="Calibri" w:eastAsia="Calibri" w:hAnsi="Calibri" w:cs="Calibri"/>
          <w:b/>
          <w:bCs/>
          <w:smallCaps/>
          <w:sz w:val="24"/>
          <w:szCs w:val="24"/>
        </w:rPr>
        <w:t>3</w:t>
      </w:r>
      <w:r w:rsidRPr="00383A63">
        <w:rPr>
          <w:rFonts w:ascii="Calibri" w:eastAsia="Calibri" w:hAnsi="Calibri" w:cs="Calibri"/>
          <w:b/>
          <w:bCs/>
          <w:smallCaps/>
          <w:sz w:val="24"/>
          <w:szCs w:val="24"/>
        </w:rPr>
        <w:t>:</w:t>
      </w:r>
      <w:r w:rsidR="00076650">
        <w:rPr>
          <w:rFonts w:ascii="Calibri" w:eastAsia="Calibri" w:hAnsi="Calibri" w:cs="Calibri"/>
          <w:b/>
          <w:bCs/>
          <w:smallCaps/>
          <w:sz w:val="24"/>
          <w:szCs w:val="24"/>
        </w:rPr>
        <w:t>0</w:t>
      </w:r>
      <w:r w:rsidR="004C16BA">
        <w:rPr>
          <w:rFonts w:ascii="Calibri" w:eastAsia="Calibri" w:hAnsi="Calibri" w:cs="Calibri"/>
          <w:b/>
          <w:bCs/>
          <w:smallCaps/>
          <w:sz w:val="24"/>
          <w:szCs w:val="24"/>
        </w:rPr>
        <w:t>0</w:t>
      </w:r>
      <w:r w:rsidR="001A3FD0">
        <w:rPr>
          <w:rFonts w:ascii="Calibri" w:eastAsia="Calibri" w:hAnsi="Calibri" w:cs="Calibri"/>
          <w:b/>
          <w:bCs/>
          <w:smallCaps/>
          <w:sz w:val="24"/>
          <w:szCs w:val="24"/>
        </w:rPr>
        <w:t xml:space="preserve"> </w:t>
      </w:r>
      <w:r>
        <w:rPr>
          <w:rFonts w:ascii="Calibri" w:eastAsia="Calibri" w:hAnsi="Calibri" w:cs="Calibri"/>
          <w:b/>
          <w:bCs/>
          <w:sz w:val="24"/>
          <w:szCs w:val="24"/>
        </w:rPr>
        <w:t>P</w:t>
      </w:r>
      <w:r w:rsidRPr="00383A63">
        <w:rPr>
          <w:rFonts w:ascii="Calibri" w:eastAsia="Calibri" w:hAnsi="Calibri" w:cs="Calibri"/>
          <w:b/>
          <w:bCs/>
          <w:sz w:val="24"/>
          <w:szCs w:val="24"/>
        </w:rPr>
        <w:t>M</w:t>
      </w:r>
      <w:r w:rsidR="008D3998">
        <w:rPr>
          <w:rFonts w:ascii="Calibri" w:eastAsia="Calibri" w:hAnsi="Calibri" w:cs="Calibri"/>
          <w:b/>
          <w:bCs/>
          <w:smallCaps/>
          <w:sz w:val="24"/>
          <w:szCs w:val="24"/>
        </w:rPr>
        <w:t xml:space="preserve"> – 4:30 PM</w:t>
      </w:r>
      <w:r w:rsidRPr="00383A63">
        <w:rPr>
          <w:rFonts w:ascii="Calibri" w:eastAsia="Calibri" w:hAnsi="Calibri" w:cs="Calibri"/>
          <w:b/>
          <w:bCs/>
          <w:smallCaps/>
          <w:sz w:val="24"/>
          <w:szCs w:val="24"/>
        </w:rPr>
        <w:t>        </w:t>
      </w:r>
      <w:r>
        <w:rPr>
          <w:rFonts w:ascii="Calibri" w:eastAsia="Calibri" w:hAnsi="Calibri" w:cs="Calibri"/>
          <w:b/>
          <w:bCs/>
          <w:smallCaps/>
          <w:sz w:val="24"/>
          <w:szCs w:val="24"/>
        </w:rPr>
        <w:tab/>
      </w:r>
      <w:r w:rsidR="00DE4B72">
        <w:rPr>
          <w:b/>
          <w:bCs/>
          <w:smallCaps/>
          <w:sz w:val="24"/>
          <w:szCs w:val="24"/>
        </w:rPr>
        <w:t>Diversity Awareness Training</w:t>
      </w:r>
      <w:r w:rsidR="008D3998">
        <w:rPr>
          <w:b/>
          <w:bCs/>
          <w:smallCaps/>
          <w:sz w:val="24"/>
          <w:szCs w:val="24"/>
        </w:rPr>
        <w:tab/>
      </w:r>
      <w:r w:rsidR="008D3998">
        <w:rPr>
          <w:b/>
          <w:bCs/>
          <w:smallCaps/>
          <w:sz w:val="24"/>
          <w:szCs w:val="24"/>
        </w:rPr>
        <w:tab/>
      </w:r>
      <w:r w:rsidR="008D3998">
        <w:rPr>
          <w:b/>
          <w:bCs/>
          <w:smallCaps/>
          <w:sz w:val="24"/>
          <w:szCs w:val="24"/>
        </w:rPr>
        <w:tab/>
      </w:r>
      <w:r w:rsidR="008D3998">
        <w:rPr>
          <w:b/>
          <w:bCs/>
          <w:smallCaps/>
          <w:sz w:val="24"/>
          <w:szCs w:val="24"/>
        </w:rPr>
        <w:tab/>
      </w:r>
      <w:r w:rsidR="008D3998">
        <w:rPr>
          <w:b/>
          <w:bCs/>
          <w:smallCaps/>
          <w:sz w:val="24"/>
          <w:szCs w:val="24"/>
        </w:rPr>
        <w:tab/>
      </w:r>
      <w:r w:rsidR="00CF0621">
        <w:rPr>
          <w:b/>
          <w:bCs/>
          <w:smallCaps/>
          <w:sz w:val="24"/>
          <w:szCs w:val="24"/>
        </w:rPr>
        <w:t xml:space="preserve">    </w:t>
      </w:r>
      <w:r w:rsidR="008D3998">
        <w:rPr>
          <w:rFonts w:ascii="Calibri" w:eastAsia="Calibri" w:hAnsi="Calibri" w:cs="Calibri"/>
          <w:b/>
          <w:bCs/>
          <w:smallCaps/>
          <w:sz w:val="24"/>
          <w:szCs w:val="24"/>
        </w:rPr>
        <w:t>Dee Marshall, Diverse &amp; Engaged</w:t>
      </w:r>
    </w:p>
    <w:p w14:paraId="1E8EF65E" w14:textId="6BC229EF" w:rsidR="00647640" w:rsidRDefault="00647640" w:rsidP="00647640">
      <w:pPr>
        <w:spacing w:after="0" w:line="276" w:lineRule="auto"/>
        <w:rPr>
          <w:rFonts w:ascii="Calibri" w:eastAsia="Calibri" w:hAnsi="Calibri" w:cs="Calibri"/>
          <w:b/>
          <w:bCs/>
          <w:smallCaps/>
          <w:sz w:val="24"/>
          <w:szCs w:val="24"/>
        </w:rPr>
      </w:pPr>
      <w:r w:rsidRPr="00383A63">
        <w:rPr>
          <w:rFonts w:ascii="Calibri" w:eastAsia="Calibri" w:hAnsi="Calibri" w:cs="Calibri"/>
          <w:b/>
          <w:bCs/>
          <w:smallCaps/>
          <w:sz w:val="24"/>
          <w:szCs w:val="24"/>
        </w:rPr>
        <w:t>   </w:t>
      </w:r>
    </w:p>
    <w:p w14:paraId="6D8E2EF7" w14:textId="77777777" w:rsidR="00647640" w:rsidRDefault="00647640" w:rsidP="00647640">
      <w:pPr>
        <w:spacing w:after="0" w:line="276" w:lineRule="auto"/>
        <w:rPr>
          <w:rFonts w:ascii="Calibri" w:eastAsia="Calibri" w:hAnsi="Calibri" w:cs="Calibri"/>
          <w:b/>
          <w:bCs/>
          <w:smallCaps/>
          <w:sz w:val="24"/>
          <w:szCs w:val="24"/>
        </w:rPr>
      </w:pPr>
    </w:p>
    <w:p w14:paraId="233013FD" w14:textId="77777777" w:rsidR="007A1FCD" w:rsidRDefault="007A1FCD" w:rsidP="00A97557">
      <w:pPr>
        <w:spacing w:after="0" w:line="276" w:lineRule="auto"/>
        <w:rPr>
          <w:rFonts w:ascii="Calibri" w:eastAsia="Calibri" w:hAnsi="Calibri" w:cs="Calibri"/>
          <w:b/>
          <w:bCs/>
          <w:smallCaps/>
          <w:sz w:val="24"/>
          <w:szCs w:val="24"/>
        </w:rPr>
      </w:pPr>
    </w:p>
    <w:p w14:paraId="0BF0981A" w14:textId="4EF4DF87" w:rsidR="004408D7" w:rsidRDefault="00540D5E" w:rsidP="00A97557">
      <w:pPr>
        <w:spacing w:after="0" w:line="276" w:lineRule="auto"/>
        <w:rPr>
          <w:b/>
          <w:bCs/>
          <w:smallCaps/>
          <w:sz w:val="24"/>
          <w:szCs w:val="24"/>
        </w:rPr>
      </w:pPr>
      <w:r>
        <w:rPr>
          <w:rFonts w:ascii="Calibri" w:eastAsia="Calibri" w:hAnsi="Calibri" w:cs="Calibri"/>
          <w:b/>
          <w:bCs/>
          <w:smallCaps/>
          <w:sz w:val="24"/>
          <w:szCs w:val="24"/>
        </w:rPr>
        <w:t>4</w:t>
      </w:r>
      <w:r w:rsidR="00647640" w:rsidRPr="00383A63">
        <w:rPr>
          <w:rFonts w:ascii="Calibri" w:eastAsia="Calibri" w:hAnsi="Calibri" w:cs="Calibri"/>
          <w:b/>
          <w:bCs/>
          <w:smallCaps/>
          <w:sz w:val="24"/>
          <w:szCs w:val="24"/>
        </w:rPr>
        <w:t>:</w:t>
      </w:r>
      <w:r w:rsidR="00647640">
        <w:rPr>
          <w:rFonts w:ascii="Calibri" w:eastAsia="Calibri" w:hAnsi="Calibri" w:cs="Calibri"/>
          <w:b/>
          <w:bCs/>
          <w:smallCaps/>
          <w:sz w:val="24"/>
          <w:szCs w:val="24"/>
        </w:rPr>
        <w:t>3</w:t>
      </w:r>
      <w:r w:rsidR="00A26CB9">
        <w:rPr>
          <w:rFonts w:ascii="Calibri" w:eastAsia="Calibri" w:hAnsi="Calibri" w:cs="Calibri"/>
          <w:b/>
          <w:bCs/>
          <w:smallCaps/>
          <w:sz w:val="24"/>
          <w:szCs w:val="24"/>
        </w:rPr>
        <w:t>0</w:t>
      </w:r>
      <w:r w:rsidR="00647640" w:rsidRPr="00383A63">
        <w:rPr>
          <w:rFonts w:ascii="Calibri" w:eastAsia="Calibri" w:hAnsi="Calibri" w:cs="Calibri"/>
          <w:b/>
          <w:bCs/>
          <w:smallCaps/>
          <w:sz w:val="24"/>
          <w:szCs w:val="24"/>
        </w:rPr>
        <w:t xml:space="preserve"> </w:t>
      </w:r>
      <w:r w:rsidR="00DC5B30">
        <w:rPr>
          <w:rFonts w:ascii="Calibri" w:eastAsia="Calibri" w:hAnsi="Calibri" w:cs="Calibri"/>
          <w:b/>
          <w:bCs/>
          <w:sz w:val="24"/>
          <w:szCs w:val="24"/>
        </w:rPr>
        <w:t>P</w:t>
      </w:r>
      <w:r w:rsidR="00647640" w:rsidRPr="00383A63">
        <w:rPr>
          <w:rFonts w:ascii="Calibri" w:eastAsia="Calibri" w:hAnsi="Calibri" w:cs="Calibri"/>
          <w:b/>
          <w:bCs/>
          <w:sz w:val="24"/>
          <w:szCs w:val="24"/>
        </w:rPr>
        <w:t>M</w:t>
      </w:r>
      <w:r w:rsidR="00647640">
        <w:rPr>
          <w:rFonts w:ascii="Calibri" w:eastAsia="Calibri" w:hAnsi="Calibri" w:cs="Calibri"/>
          <w:b/>
          <w:bCs/>
          <w:smallCaps/>
          <w:sz w:val="24"/>
          <w:szCs w:val="24"/>
        </w:rPr>
        <w:t xml:space="preserve"> – </w:t>
      </w:r>
      <w:r w:rsidR="00E827B8">
        <w:rPr>
          <w:rFonts w:ascii="Calibri" w:eastAsia="Calibri" w:hAnsi="Calibri" w:cs="Calibri"/>
          <w:b/>
          <w:bCs/>
          <w:smallCaps/>
          <w:sz w:val="24"/>
          <w:szCs w:val="24"/>
        </w:rPr>
        <w:t>4</w:t>
      </w:r>
      <w:r w:rsidR="00647640">
        <w:rPr>
          <w:rFonts w:ascii="Calibri" w:eastAsia="Calibri" w:hAnsi="Calibri" w:cs="Calibri"/>
          <w:b/>
          <w:bCs/>
          <w:smallCaps/>
          <w:sz w:val="24"/>
          <w:szCs w:val="24"/>
        </w:rPr>
        <w:t>:</w:t>
      </w:r>
      <w:r w:rsidR="00E827B8">
        <w:rPr>
          <w:rFonts w:ascii="Calibri" w:eastAsia="Calibri" w:hAnsi="Calibri" w:cs="Calibri"/>
          <w:b/>
          <w:bCs/>
          <w:smallCaps/>
          <w:sz w:val="24"/>
          <w:szCs w:val="24"/>
        </w:rPr>
        <w:t>45</w:t>
      </w:r>
      <w:r w:rsidR="00647640">
        <w:rPr>
          <w:rFonts w:ascii="Calibri" w:eastAsia="Calibri" w:hAnsi="Calibri" w:cs="Calibri"/>
          <w:b/>
          <w:bCs/>
          <w:smallCaps/>
          <w:sz w:val="24"/>
          <w:szCs w:val="24"/>
        </w:rPr>
        <w:t xml:space="preserve"> PM</w:t>
      </w:r>
      <w:r w:rsidR="00647640">
        <w:rPr>
          <w:rFonts w:ascii="Calibri" w:eastAsia="Calibri" w:hAnsi="Calibri" w:cs="Calibri"/>
          <w:b/>
          <w:bCs/>
          <w:smallCaps/>
          <w:sz w:val="24"/>
          <w:szCs w:val="24"/>
        </w:rPr>
        <w:tab/>
        <w:t xml:space="preserve">      </w:t>
      </w:r>
      <w:r w:rsidR="007A1FCD">
        <w:rPr>
          <w:rFonts w:ascii="Calibri" w:eastAsia="Calibri" w:hAnsi="Calibri" w:cs="Calibri"/>
          <w:b/>
          <w:bCs/>
          <w:smallCaps/>
          <w:sz w:val="24"/>
          <w:szCs w:val="24"/>
        </w:rPr>
        <w:tab/>
      </w:r>
      <w:r w:rsidR="005053D0">
        <w:rPr>
          <w:rFonts w:ascii="Calibri" w:eastAsia="Calibri" w:hAnsi="Calibri" w:cs="Calibri"/>
          <w:b/>
          <w:bCs/>
          <w:smallCaps/>
          <w:sz w:val="24"/>
          <w:szCs w:val="24"/>
        </w:rPr>
        <w:t xml:space="preserve">Open </w:t>
      </w:r>
      <w:r w:rsidR="004408D7">
        <w:rPr>
          <w:b/>
          <w:bCs/>
          <w:smallCaps/>
          <w:sz w:val="24"/>
          <w:szCs w:val="24"/>
        </w:rPr>
        <w:t>Q&amp;A</w:t>
      </w:r>
    </w:p>
    <w:p w14:paraId="5DFD06A5" w14:textId="77777777" w:rsidR="007A1FCD" w:rsidRDefault="007A1FCD" w:rsidP="00A97557">
      <w:pPr>
        <w:spacing w:after="0" w:line="276" w:lineRule="auto"/>
        <w:rPr>
          <w:b/>
          <w:bCs/>
          <w:smallCaps/>
          <w:sz w:val="24"/>
          <w:szCs w:val="24"/>
        </w:rPr>
      </w:pPr>
    </w:p>
    <w:p w14:paraId="4FDB146A" w14:textId="77777777" w:rsidR="004408D7" w:rsidRDefault="004408D7" w:rsidP="00A97557">
      <w:pPr>
        <w:spacing w:after="0" w:line="276" w:lineRule="auto"/>
        <w:rPr>
          <w:b/>
          <w:bCs/>
          <w:smallCaps/>
          <w:sz w:val="24"/>
          <w:szCs w:val="24"/>
        </w:rPr>
      </w:pPr>
    </w:p>
    <w:p w14:paraId="6935CD0D" w14:textId="2689DB87" w:rsidR="00647640" w:rsidRPr="00647640" w:rsidRDefault="004408D7" w:rsidP="00A97557">
      <w:pPr>
        <w:spacing w:after="0" w:line="276" w:lineRule="auto"/>
        <w:rPr>
          <w:rFonts w:cs="Calibri"/>
          <w:b/>
          <w:bCs/>
          <w:smallCaps/>
          <w:sz w:val="24"/>
          <w:szCs w:val="24"/>
        </w:rPr>
      </w:pPr>
      <w:r>
        <w:rPr>
          <w:b/>
          <w:bCs/>
          <w:smallCaps/>
          <w:sz w:val="24"/>
          <w:szCs w:val="24"/>
        </w:rPr>
        <w:t>4:45</w:t>
      </w:r>
      <w:r>
        <w:rPr>
          <w:b/>
          <w:bCs/>
          <w:smallCaps/>
          <w:sz w:val="24"/>
          <w:szCs w:val="24"/>
        </w:rPr>
        <w:tab/>
      </w:r>
      <w:r>
        <w:rPr>
          <w:b/>
          <w:bCs/>
          <w:smallCaps/>
          <w:sz w:val="24"/>
          <w:szCs w:val="24"/>
        </w:rPr>
        <w:tab/>
        <w:t>Wrap-up</w:t>
      </w:r>
      <w:r w:rsidR="006C2441">
        <w:rPr>
          <w:rFonts w:ascii="Calibri" w:eastAsia="Calibri" w:hAnsi="Calibri" w:cs="Calibri"/>
          <w:b/>
          <w:bCs/>
          <w:smallCaps/>
          <w:sz w:val="24"/>
          <w:szCs w:val="24"/>
        </w:rPr>
        <w:tab/>
      </w:r>
      <w:r w:rsidR="00AF0464">
        <w:rPr>
          <w:rFonts w:ascii="Calibri" w:eastAsia="Calibri" w:hAnsi="Calibri" w:cs="Calibri"/>
          <w:b/>
          <w:bCs/>
          <w:smallCaps/>
          <w:sz w:val="24"/>
          <w:szCs w:val="24"/>
        </w:rPr>
        <w:tab/>
      </w:r>
      <w:r w:rsidR="00AF0464">
        <w:rPr>
          <w:rFonts w:ascii="Calibri" w:eastAsia="Calibri" w:hAnsi="Calibri" w:cs="Calibri"/>
          <w:b/>
          <w:bCs/>
          <w:smallCaps/>
          <w:sz w:val="24"/>
          <w:szCs w:val="24"/>
        </w:rPr>
        <w:tab/>
      </w:r>
      <w:r w:rsidR="00AF0464">
        <w:rPr>
          <w:rFonts w:ascii="Calibri" w:eastAsia="Calibri" w:hAnsi="Calibri" w:cs="Calibri"/>
          <w:b/>
          <w:bCs/>
          <w:smallCaps/>
          <w:sz w:val="24"/>
          <w:szCs w:val="24"/>
        </w:rPr>
        <w:tab/>
      </w:r>
      <w:r w:rsidR="00AF0464">
        <w:rPr>
          <w:rFonts w:ascii="Calibri" w:eastAsia="Calibri" w:hAnsi="Calibri" w:cs="Calibri"/>
          <w:b/>
          <w:bCs/>
          <w:smallCaps/>
          <w:sz w:val="24"/>
          <w:szCs w:val="24"/>
        </w:rPr>
        <w:tab/>
        <w:t xml:space="preserve">   </w:t>
      </w:r>
    </w:p>
    <w:p w14:paraId="10E6917E" w14:textId="77777777" w:rsidR="00647640" w:rsidRPr="00D250A8" w:rsidRDefault="00647640" w:rsidP="00647640">
      <w:pPr>
        <w:pStyle w:val="ListParagraph"/>
        <w:spacing w:after="20" w:line="240" w:lineRule="auto"/>
        <w:ind w:left="2160"/>
        <w:rPr>
          <w:rFonts w:cs="Calibri"/>
          <w:sz w:val="40"/>
          <w:szCs w:val="40"/>
        </w:rPr>
      </w:pPr>
    </w:p>
    <w:p w14:paraId="0F08AA23" w14:textId="7900BE1F" w:rsidR="00647640" w:rsidRDefault="00647640" w:rsidP="00647640">
      <w:pPr>
        <w:spacing w:after="0" w:line="240" w:lineRule="auto"/>
        <w:rPr>
          <w:rFonts w:ascii="Calibri" w:eastAsia="Calibri" w:hAnsi="Calibri" w:cs="Calibri"/>
          <w:b/>
          <w:bCs/>
          <w:smallCaps/>
          <w:sz w:val="24"/>
          <w:szCs w:val="24"/>
        </w:rPr>
      </w:pPr>
      <w:r>
        <w:rPr>
          <w:rFonts w:ascii="Calibri" w:eastAsia="Calibri" w:hAnsi="Calibri" w:cs="Calibri"/>
          <w:b/>
          <w:bCs/>
          <w:smallCaps/>
          <w:sz w:val="24"/>
          <w:szCs w:val="24"/>
        </w:rPr>
        <w:tab/>
      </w:r>
      <w:r>
        <w:rPr>
          <w:rFonts w:ascii="Calibri" w:eastAsia="Calibri" w:hAnsi="Calibri" w:cs="Calibri"/>
          <w:b/>
          <w:bCs/>
          <w:smallCaps/>
          <w:sz w:val="24"/>
          <w:szCs w:val="24"/>
        </w:rPr>
        <w:tab/>
      </w:r>
      <w:r>
        <w:rPr>
          <w:rFonts w:ascii="Calibri" w:eastAsia="Calibri" w:hAnsi="Calibri" w:cs="Calibri"/>
          <w:b/>
          <w:bCs/>
          <w:smallCaps/>
          <w:sz w:val="24"/>
          <w:szCs w:val="24"/>
        </w:rPr>
        <w:tab/>
      </w:r>
      <w:r>
        <w:rPr>
          <w:rFonts w:ascii="Calibri" w:eastAsia="Calibri" w:hAnsi="Calibri" w:cs="Calibri"/>
          <w:b/>
          <w:bCs/>
          <w:smallCaps/>
          <w:sz w:val="24"/>
          <w:szCs w:val="24"/>
        </w:rPr>
        <w:tab/>
      </w:r>
    </w:p>
    <w:p w14:paraId="24D741D6" w14:textId="77777777" w:rsidR="00647640" w:rsidRDefault="00647640" w:rsidP="00647640">
      <w:pPr>
        <w:spacing w:after="0" w:line="240" w:lineRule="auto"/>
        <w:rPr>
          <w:rFonts w:ascii="Calibri" w:eastAsia="Calibri" w:hAnsi="Calibri" w:cs="Calibri"/>
          <w:b/>
          <w:bCs/>
          <w:smallCaps/>
          <w:sz w:val="24"/>
          <w:szCs w:val="24"/>
        </w:rPr>
      </w:pPr>
    </w:p>
    <w:p w14:paraId="44B18DE3" w14:textId="1BB39765" w:rsidR="00647640" w:rsidRDefault="00647640" w:rsidP="00647640">
      <w:pPr>
        <w:spacing w:after="0" w:line="240" w:lineRule="auto"/>
        <w:rPr>
          <w:rFonts w:ascii="Calibri" w:eastAsia="Calibri" w:hAnsi="Calibri" w:cs="Calibri"/>
          <w:b/>
          <w:bCs/>
          <w:smallCaps/>
          <w:sz w:val="24"/>
          <w:szCs w:val="24"/>
        </w:rPr>
      </w:pPr>
      <w:r w:rsidRPr="00383A63">
        <w:rPr>
          <w:rFonts w:ascii="Calibri" w:eastAsia="Calibri" w:hAnsi="Calibri" w:cs="Calibri"/>
          <w:b/>
          <w:bCs/>
          <w:smallCaps/>
          <w:sz w:val="24"/>
          <w:szCs w:val="24"/>
        </w:rPr>
        <w:t> </w:t>
      </w:r>
    </w:p>
    <w:p w14:paraId="6A9D1CB2" w14:textId="77777777" w:rsidR="00647640" w:rsidRDefault="00647640" w:rsidP="00647640">
      <w:pPr>
        <w:spacing w:after="0" w:line="240" w:lineRule="auto"/>
        <w:rPr>
          <w:rFonts w:ascii="Calibri" w:eastAsia="Calibri" w:hAnsi="Calibri" w:cs="Calibri"/>
          <w:b/>
          <w:bCs/>
          <w:smallCaps/>
          <w:sz w:val="24"/>
          <w:szCs w:val="24"/>
        </w:rPr>
      </w:pPr>
    </w:p>
    <w:p w14:paraId="2862D3B3" w14:textId="77777777" w:rsidR="00647640" w:rsidRPr="00383A63" w:rsidRDefault="00647640" w:rsidP="00647640">
      <w:pPr>
        <w:spacing w:after="0" w:line="240" w:lineRule="auto"/>
        <w:rPr>
          <w:rFonts w:ascii="Calibri" w:eastAsia="Calibri" w:hAnsi="Calibri" w:cs="Calibri"/>
        </w:rPr>
      </w:pPr>
    </w:p>
    <w:p w14:paraId="7260373E" w14:textId="77777777" w:rsidR="00647640" w:rsidRDefault="00647640" w:rsidP="00647640">
      <w:pPr>
        <w:tabs>
          <w:tab w:val="left" w:pos="1440"/>
          <w:tab w:val="right" w:pos="9180"/>
        </w:tabs>
        <w:spacing w:before="120" w:after="0" w:line="276" w:lineRule="auto"/>
      </w:pPr>
    </w:p>
    <w:p w14:paraId="70342EB8" w14:textId="77777777" w:rsidR="00647640" w:rsidRPr="00383A63" w:rsidRDefault="00647640" w:rsidP="00647640">
      <w:pPr>
        <w:spacing w:after="0" w:line="240" w:lineRule="auto"/>
        <w:rPr>
          <w:rFonts w:ascii="Calibri" w:eastAsia="Calibri" w:hAnsi="Calibri" w:cs="Calibri"/>
          <w:sz w:val="28"/>
        </w:rPr>
      </w:pPr>
      <w:r w:rsidRPr="00383A63">
        <w:rPr>
          <w:rFonts w:ascii="Calibri" w:eastAsia="Calibri" w:hAnsi="Calibri" w:cs="Calibri"/>
          <w:b/>
          <w:bCs/>
          <w:smallCaps/>
          <w:szCs w:val="18"/>
        </w:rPr>
        <w:t> </w:t>
      </w:r>
    </w:p>
    <w:p w14:paraId="39B05135" w14:textId="2ECE5751" w:rsidR="009179B2" w:rsidRPr="005502B0" w:rsidRDefault="009179B2" w:rsidP="00591D1F">
      <w:pPr>
        <w:spacing w:after="0" w:line="240" w:lineRule="auto"/>
        <w:rPr>
          <w:rFonts w:ascii="Calibri" w:eastAsia="Calibri" w:hAnsi="Calibri" w:cs="Calibri"/>
          <w:b/>
          <w:bCs/>
          <w:smallCaps/>
        </w:rPr>
      </w:pPr>
    </w:p>
    <w:p w14:paraId="2C703574" w14:textId="178649AD" w:rsidR="00FF71FE" w:rsidRPr="00051861" w:rsidRDefault="00383A63" w:rsidP="0051287C">
      <w:pPr>
        <w:spacing w:after="0" w:line="240" w:lineRule="auto"/>
        <w:rPr>
          <w:rFonts w:ascii="Calibri" w:eastAsia="Times New Roman" w:hAnsi="Calibri" w:cs="Calibri"/>
          <w:b/>
          <w:smallCaps/>
          <w:sz w:val="20"/>
          <w:szCs w:val="24"/>
        </w:rPr>
      </w:pPr>
      <w:r w:rsidRPr="005502B0">
        <w:rPr>
          <w:rFonts w:ascii="Calibri" w:eastAsia="Calibri" w:hAnsi="Calibri" w:cs="Calibri"/>
          <w:b/>
          <w:bCs/>
          <w:smallCaps/>
          <w:sz w:val="20"/>
          <w:szCs w:val="16"/>
        </w:rPr>
        <w:t> </w:t>
      </w:r>
      <w:r w:rsidR="00FF71FE" w:rsidRPr="0051287C">
        <w:rPr>
          <w:rFonts w:ascii="Calibri" w:eastAsia="Times New Roman" w:hAnsi="Calibri" w:cs="Calibri"/>
          <w:b/>
          <w:smallCaps/>
          <w:sz w:val="8"/>
          <w:szCs w:val="8"/>
        </w:rPr>
        <w:t xml:space="preserve">                                                                                                    </w:t>
      </w:r>
      <w:r w:rsidR="00FF71FE" w:rsidRPr="00735316">
        <w:rPr>
          <w:rFonts w:ascii="Calibri" w:eastAsia="Times New Roman" w:hAnsi="Calibri" w:cs="Calibri"/>
          <w:b/>
          <w:smallCaps/>
          <w:sz w:val="28"/>
          <w:szCs w:val="24"/>
        </w:rPr>
        <w:tab/>
      </w:r>
    </w:p>
    <w:p w14:paraId="5D2548DC" w14:textId="3BFE2CAA" w:rsidR="00441CEE" w:rsidRDefault="00183ECA" w:rsidP="0033331A">
      <w:pPr>
        <w:tabs>
          <w:tab w:val="left" w:pos="12368"/>
        </w:tabs>
        <w:spacing w:after="0" w:line="240" w:lineRule="auto"/>
        <w:rPr>
          <w:rFonts w:ascii="Calibri" w:eastAsia="Times New Roman" w:hAnsi="Calibri" w:cs="Times New Roman"/>
          <w:b/>
          <w:bCs/>
          <w:sz w:val="52"/>
          <w:szCs w:val="24"/>
        </w:rPr>
      </w:pPr>
      <w:r>
        <w:rPr>
          <w:rFonts w:ascii="Calibri" w:eastAsia="Times New Roman" w:hAnsi="Calibri" w:cs="Times New Roman"/>
          <w:b/>
          <w:bCs/>
          <w:sz w:val="52"/>
          <w:szCs w:val="24"/>
        </w:rPr>
        <w:tab/>
      </w:r>
    </w:p>
    <w:p w14:paraId="674E1270" w14:textId="77777777" w:rsidR="001616CF" w:rsidRDefault="001616CF" w:rsidP="00393443">
      <w:pPr>
        <w:pStyle w:val="Heading1"/>
        <w:jc w:val="center"/>
        <w:rPr>
          <w:rFonts w:ascii="Calibri" w:hAnsi="Calibri" w:cs="Times New Roman"/>
          <w:bCs w:val="0"/>
          <w:sz w:val="52"/>
          <w:szCs w:val="24"/>
        </w:rPr>
      </w:pPr>
    </w:p>
    <w:p w14:paraId="61F81527" w14:textId="77777777" w:rsidR="00B164FF" w:rsidRDefault="00B164FF" w:rsidP="00393443">
      <w:pPr>
        <w:pStyle w:val="Heading1"/>
        <w:jc w:val="center"/>
        <w:rPr>
          <w:rFonts w:ascii="Calibri" w:hAnsi="Calibri" w:cs="Times New Roman"/>
          <w:bCs w:val="0"/>
          <w:sz w:val="52"/>
          <w:szCs w:val="24"/>
        </w:rPr>
      </w:pPr>
    </w:p>
    <w:p w14:paraId="4355A37D" w14:textId="61B42787" w:rsidR="003A1485" w:rsidRPr="00393443" w:rsidRDefault="008A53D3" w:rsidP="00393443">
      <w:pPr>
        <w:pStyle w:val="Heading1"/>
        <w:jc w:val="center"/>
        <w:rPr>
          <w:rFonts w:ascii="Calibri" w:hAnsi="Calibri" w:cs="Times New Roman"/>
          <w:bCs w:val="0"/>
          <w:sz w:val="52"/>
          <w:szCs w:val="24"/>
        </w:rPr>
      </w:pPr>
      <w:bookmarkStart w:id="2" w:name="_Toc68618354"/>
      <w:r w:rsidRPr="00393443">
        <w:rPr>
          <w:rFonts w:ascii="Calibri" w:hAnsi="Calibri" w:cs="Times New Roman"/>
          <w:bCs w:val="0"/>
          <w:sz w:val="52"/>
          <w:szCs w:val="24"/>
        </w:rPr>
        <w:t>M</w:t>
      </w:r>
      <w:r w:rsidR="00A74F89" w:rsidRPr="00393443">
        <w:rPr>
          <w:rFonts w:ascii="Calibri" w:hAnsi="Calibri" w:cs="Times New Roman"/>
          <w:bCs w:val="0"/>
          <w:sz w:val="52"/>
          <w:szCs w:val="24"/>
        </w:rPr>
        <w:t xml:space="preserve">inutes of the </w:t>
      </w:r>
      <w:r w:rsidR="00967212">
        <w:rPr>
          <w:rFonts w:ascii="Calibri" w:hAnsi="Calibri" w:cs="Times New Roman"/>
          <w:bCs w:val="0"/>
          <w:sz w:val="52"/>
          <w:szCs w:val="24"/>
        </w:rPr>
        <w:t>December 3</w:t>
      </w:r>
      <w:r w:rsidR="00AB3777">
        <w:rPr>
          <w:rFonts w:ascii="Calibri" w:hAnsi="Calibri" w:cs="Times New Roman"/>
          <w:bCs w:val="0"/>
          <w:sz w:val="52"/>
          <w:szCs w:val="24"/>
        </w:rPr>
        <w:t>, 20</w:t>
      </w:r>
      <w:r w:rsidR="00591D1F">
        <w:rPr>
          <w:rFonts w:ascii="Calibri" w:hAnsi="Calibri" w:cs="Times New Roman"/>
          <w:bCs w:val="0"/>
          <w:sz w:val="52"/>
          <w:szCs w:val="24"/>
        </w:rPr>
        <w:t>20</w:t>
      </w:r>
      <w:bookmarkEnd w:id="2"/>
    </w:p>
    <w:p w14:paraId="476DC5CE" w14:textId="6088AB31" w:rsidR="00A74F89" w:rsidRPr="00A74F89" w:rsidRDefault="00A74F89" w:rsidP="008A53D3">
      <w:pPr>
        <w:spacing w:after="0" w:line="240" w:lineRule="auto"/>
        <w:jc w:val="center"/>
        <w:rPr>
          <w:rFonts w:ascii="Calibri" w:eastAsia="Times New Roman" w:hAnsi="Calibri" w:cs="Times New Roman"/>
          <w:b/>
          <w:bCs/>
          <w:sz w:val="52"/>
          <w:szCs w:val="24"/>
        </w:rPr>
      </w:pPr>
      <w:r w:rsidRPr="00A74F89">
        <w:rPr>
          <w:rFonts w:ascii="Calibri" w:eastAsia="Times New Roman" w:hAnsi="Calibri" w:cs="Times New Roman"/>
          <w:b/>
          <w:bCs/>
          <w:sz w:val="52"/>
          <w:szCs w:val="24"/>
        </w:rPr>
        <w:t xml:space="preserve">WBENC </w:t>
      </w:r>
      <w:r w:rsidR="00CD1051">
        <w:rPr>
          <w:rFonts w:ascii="Calibri" w:eastAsia="Times New Roman" w:hAnsi="Calibri" w:cs="Times New Roman"/>
          <w:b/>
          <w:bCs/>
          <w:sz w:val="52"/>
          <w:szCs w:val="24"/>
        </w:rPr>
        <w:t>Board</w:t>
      </w:r>
      <w:r w:rsidRPr="00A74F89">
        <w:rPr>
          <w:rFonts w:ascii="Calibri" w:eastAsia="Times New Roman" w:hAnsi="Calibri" w:cs="Times New Roman"/>
          <w:b/>
          <w:bCs/>
          <w:sz w:val="52"/>
          <w:szCs w:val="24"/>
        </w:rPr>
        <w:t xml:space="preserve"> Meeting</w:t>
      </w:r>
    </w:p>
    <w:p w14:paraId="594A500B" w14:textId="77777777" w:rsidR="00A74F89" w:rsidRPr="00A74F89" w:rsidRDefault="00A74F89" w:rsidP="00A74F89">
      <w:pPr>
        <w:spacing w:after="0" w:line="240" w:lineRule="auto"/>
        <w:jc w:val="center"/>
        <w:rPr>
          <w:rFonts w:ascii="Calibri" w:eastAsia="Times New Roman" w:hAnsi="Calibri" w:cs="Times New Roman"/>
          <w:b/>
          <w:bCs/>
          <w:sz w:val="52"/>
          <w:szCs w:val="24"/>
        </w:rPr>
      </w:pPr>
    </w:p>
    <w:p w14:paraId="12ED9888" w14:textId="77777777" w:rsidR="00A74F89" w:rsidRPr="00A74F89" w:rsidRDefault="00A74F89" w:rsidP="00A74F89">
      <w:pPr>
        <w:spacing w:after="0" w:line="240" w:lineRule="auto"/>
        <w:jc w:val="center"/>
        <w:rPr>
          <w:rFonts w:ascii="Calibri" w:eastAsia="Times New Roman" w:hAnsi="Calibri" w:cs="Times New Roman"/>
          <w:b/>
          <w:bCs/>
          <w:sz w:val="52"/>
          <w:szCs w:val="24"/>
        </w:rPr>
      </w:pPr>
      <w:r w:rsidRPr="00A74F89">
        <w:rPr>
          <w:rFonts w:ascii="Calibri" w:eastAsia="Times New Roman" w:hAnsi="Calibri" w:cs="Times New Roman"/>
          <w:b/>
          <w:bCs/>
          <w:sz w:val="52"/>
          <w:szCs w:val="24"/>
        </w:rPr>
        <w:t>Submitted for Approval</w:t>
      </w:r>
    </w:p>
    <w:p w14:paraId="4001476A" w14:textId="04681CB1" w:rsidR="00A74F89" w:rsidRPr="00A74F89" w:rsidRDefault="00A74F89" w:rsidP="00A74F89">
      <w:pPr>
        <w:spacing w:after="0" w:line="240" w:lineRule="auto"/>
        <w:jc w:val="center"/>
        <w:rPr>
          <w:rFonts w:ascii="Calibri" w:eastAsia="Times New Roman" w:hAnsi="Calibri" w:cs="Times New Roman"/>
          <w:b/>
          <w:bCs/>
          <w:sz w:val="52"/>
          <w:szCs w:val="24"/>
        </w:rPr>
      </w:pPr>
      <w:r w:rsidRPr="00A74F89">
        <w:rPr>
          <w:rFonts w:ascii="Calibri" w:eastAsia="Times New Roman" w:hAnsi="Calibri" w:cs="Times New Roman"/>
          <w:b/>
          <w:bCs/>
          <w:sz w:val="52"/>
          <w:szCs w:val="24"/>
        </w:rPr>
        <w:t>During the</w:t>
      </w:r>
      <w:r w:rsidR="0067054B">
        <w:rPr>
          <w:rFonts w:ascii="Calibri" w:eastAsia="Times New Roman" w:hAnsi="Calibri" w:cs="Times New Roman"/>
          <w:b/>
          <w:bCs/>
          <w:sz w:val="52"/>
          <w:szCs w:val="24"/>
        </w:rPr>
        <w:t xml:space="preserve"> </w:t>
      </w:r>
      <w:r w:rsidR="00967212">
        <w:rPr>
          <w:rFonts w:ascii="Calibri" w:eastAsia="Times New Roman" w:hAnsi="Calibri" w:cs="Times New Roman"/>
          <w:b/>
          <w:bCs/>
          <w:sz w:val="52"/>
          <w:szCs w:val="24"/>
        </w:rPr>
        <w:t>April</w:t>
      </w:r>
      <w:r w:rsidR="001616CF">
        <w:rPr>
          <w:rFonts w:ascii="Calibri" w:eastAsia="Times New Roman" w:hAnsi="Calibri" w:cs="Times New Roman"/>
          <w:b/>
          <w:bCs/>
          <w:sz w:val="52"/>
          <w:szCs w:val="24"/>
        </w:rPr>
        <w:t xml:space="preserve"> 202</w:t>
      </w:r>
      <w:r w:rsidR="00967212">
        <w:rPr>
          <w:rFonts w:ascii="Calibri" w:eastAsia="Times New Roman" w:hAnsi="Calibri" w:cs="Times New Roman"/>
          <w:b/>
          <w:bCs/>
          <w:sz w:val="52"/>
          <w:szCs w:val="24"/>
        </w:rPr>
        <w:t>1</w:t>
      </w:r>
    </w:p>
    <w:p w14:paraId="0C1D7538" w14:textId="3B22A927" w:rsidR="00A74F89" w:rsidRPr="00A74F89" w:rsidRDefault="00CD1051" w:rsidP="00A74F89">
      <w:pPr>
        <w:spacing w:after="0" w:line="240" w:lineRule="auto"/>
        <w:jc w:val="center"/>
        <w:rPr>
          <w:rFonts w:ascii="Calibri" w:eastAsia="Times New Roman" w:hAnsi="Calibri" w:cs="Times New Roman"/>
          <w:b/>
          <w:bCs/>
          <w:sz w:val="52"/>
          <w:szCs w:val="24"/>
        </w:rPr>
      </w:pPr>
      <w:r>
        <w:rPr>
          <w:rFonts w:ascii="Calibri" w:eastAsia="Times New Roman" w:hAnsi="Calibri" w:cs="Times New Roman"/>
          <w:b/>
          <w:bCs/>
          <w:sz w:val="52"/>
          <w:szCs w:val="24"/>
        </w:rPr>
        <w:t>Board</w:t>
      </w:r>
      <w:r w:rsidR="00A74F89" w:rsidRPr="00A74F89">
        <w:rPr>
          <w:rFonts w:ascii="Calibri" w:eastAsia="Times New Roman" w:hAnsi="Calibri" w:cs="Times New Roman"/>
          <w:b/>
          <w:bCs/>
          <w:sz w:val="52"/>
          <w:szCs w:val="24"/>
        </w:rPr>
        <w:t xml:space="preserve"> Meeting</w:t>
      </w:r>
    </w:p>
    <w:p w14:paraId="6126924D" w14:textId="77777777" w:rsidR="00A74F89" w:rsidRPr="00A74F89" w:rsidRDefault="00A74F89" w:rsidP="00A74F89">
      <w:pPr>
        <w:spacing w:after="0" w:line="240" w:lineRule="auto"/>
        <w:rPr>
          <w:rFonts w:ascii="Times New Roman" w:eastAsia="Times New Roman" w:hAnsi="Times New Roman" w:cs="Times New Roman"/>
          <w:b/>
          <w:bCs/>
          <w:sz w:val="24"/>
          <w:szCs w:val="24"/>
        </w:rPr>
      </w:pPr>
      <w:r w:rsidRPr="00A74F89">
        <w:rPr>
          <w:rFonts w:ascii="Times New Roman" w:eastAsia="Times New Roman" w:hAnsi="Times New Roman" w:cs="Times New Roman"/>
          <w:b/>
          <w:bCs/>
          <w:sz w:val="24"/>
          <w:szCs w:val="24"/>
        </w:rPr>
        <w:br w:type="page"/>
      </w:r>
    </w:p>
    <w:p w14:paraId="4206A5A2" w14:textId="77777777" w:rsidR="0067054B" w:rsidRPr="0067054B" w:rsidRDefault="0067054B" w:rsidP="0067054B">
      <w:pPr>
        <w:tabs>
          <w:tab w:val="left" w:pos="1800"/>
        </w:tabs>
        <w:spacing w:after="0" w:line="240" w:lineRule="auto"/>
        <w:jc w:val="center"/>
        <w:rPr>
          <w:rFonts w:asciiTheme="majorHAnsi" w:eastAsia="Times New Roman" w:hAnsiTheme="majorHAnsi" w:cs="Times New Roman"/>
          <w:b/>
          <w:bCs/>
          <w:szCs w:val="23"/>
        </w:rPr>
      </w:pPr>
      <w:r w:rsidRPr="0067054B">
        <w:rPr>
          <w:rFonts w:asciiTheme="majorHAnsi" w:eastAsia="Times New Roman" w:hAnsiTheme="majorHAnsi" w:cs="Times New Roman"/>
          <w:b/>
          <w:bCs/>
          <w:szCs w:val="23"/>
        </w:rPr>
        <w:t>Women’s Business Enterprise National Council</w:t>
      </w:r>
    </w:p>
    <w:p w14:paraId="140D1451" w14:textId="77777777" w:rsidR="0067054B" w:rsidRPr="0067054B" w:rsidRDefault="0067054B" w:rsidP="0067054B">
      <w:pPr>
        <w:spacing w:after="0" w:line="240" w:lineRule="auto"/>
        <w:jc w:val="center"/>
        <w:rPr>
          <w:rFonts w:asciiTheme="majorHAnsi" w:eastAsia="Times New Roman" w:hAnsiTheme="majorHAnsi" w:cs="Times New Roman"/>
          <w:b/>
          <w:bCs/>
          <w:szCs w:val="23"/>
        </w:rPr>
      </w:pPr>
      <w:r w:rsidRPr="0067054B">
        <w:rPr>
          <w:rFonts w:asciiTheme="majorHAnsi" w:eastAsia="Times New Roman" w:hAnsiTheme="majorHAnsi" w:cs="Times New Roman"/>
          <w:b/>
          <w:bCs/>
          <w:szCs w:val="23"/>
        </w:rPr>
        <w:t>Board of Directors Meeting</w:t>
      </w:r>
    </w:p>
    <w:p w14:paraId="4CF8BE19" w14:textId="474F1D28" w:rsidR="001D30B5" w:rsidRDefault="006B4404" w:rsidP="007D2090">
      <w:pPr>
        <w:spacing w:after="0" w:line="240" w:lineRule="auto"/>
        <w:jc w:val="center"/>
        <w:rPr>
          <w:rFonts w:asciiTheme="majorHAnsi" w:eastAsia="Times New Roman" w:hAnsiTheme="majorHAnsi" w:cs="Times New Roman"/>
          <w:b/>
          <w:bCs/>
          <w:szCs w:val="23"/>
        </w:rPr>
      </w:pPr>
      <w:r>
        <w:rPr>
          <w:rFonts w:asciiTheme="majorHAnsi" w:eastAsia="Times New Roman" w:hAnsiTheme="majorHAnsi" w:cs="Times New Roman"/>
          <w:b/>
          <w:bCs/>
          <w:szCs w:val="23"/>
        </w:rPr>
        <w:t>December 3</w:t>
      </w:r>
      <w:r w:rsidR="0067054B" w:rsidRPr="0067054B">
        <w:rPr>
          <w:rFonts w:asciiTheme="majorHAnsi" w:eastAsia="Times New Roman" w:hAnsiTheme="majorHAnsi" w:cs="Times New Roman"/>
          <w:b/>
          <w:bCs/>
          <w:szCs w:val="23"/>
        </w:rPr>
        <w:t xml:space="preserve">, 2020 – </w:t>
      </w:r>
      <w:r>
        <w:rPr>
          <w:rFonts w:asciiTheme="majorHAnsi" w:eastAsia="Times New Roman" w:hAnsiTheme="majorHAnsi" w:cs="Times New Roman"/>
          <w:b/>
          <w:bCs/>
          <w:szCs w:val="23"/>
        </w:rPr>
        <w:t>2</w:t>
      </w:r>
      <w:r w:rsidR="0067054B" w:rsidRPr="0067054B">
        <w:rPr>
          <w:rFonts w:asciiTheme="majorHAnsi" w:eastAsia="Times New Roman" w:hAnsiTheme="majorHAnsi" w:cs="Times New Roman"/>
          <w:b/>
          <w:bCs/>
          <w:szCs w:val="23"/>
        </w:rPr>
        <w:t xml:space="preserve">:00pm- </w:t>
      </w:r>
      <w:r>
        <w:rPr>
          <w:rFonts w:asciiTheme="majorHAnsi" w:eastAsia="Times New Roman" w:hAnsiTheme="majorHAnsi" w:cs="Times New Roman"/>
          <w:b/>
          <w:bCs/>
          <w:szCs w:val="23"/>
        </w:rPr>
        <w:t>5</w:t>
      </w:r>
      <w:r w:rsidR="0067054B" w:rsidRPr="0067054B">
        <w:rPr>
          <w:rFonts w:asciiTheme="majorHAnsi" w:eastAsia="Times New Roman" w:hAnsiTheme="majorHAnsi" w:cs="Times New Roman"/>
          <w:b/>
          <w:bCs/>
          <w:szCs w:val="23"/>
        </w:rPr>
        <w:t>:</w:t>
      </w:r>
      <w:r>
        <w:rPr>
          <w:rFonts w:asciiTheme="majorHAnsi" w:eastAsia="Times New Roman" w:hAnsiTheme="majorHAnsi" w:cs="Times New Roman"/>
          <w:b/>
          <w:bCs/>
          <w:szCs w:val="23"/>
        </w:rPr>
        <w:t>3</w:t>
      </w:r>
      <w:r w:rsidR="0067054B" w:rsidRPr="0067054B">
        <w:rPr>
          <w:rFonts w:asciiTheme="majorHAnsi" w:eastAsia="Times New Roman" w:hAnsiTheme="majorHAnsi" w:cs="Times New Roman"/>
          <w:b/>
          <w:bCs/>
          <w:szCs w:val="23"/>
        </w:rPr>
        <w:t>0pm ET</w:t>
      </w:r>
    </w:p>
    <w:p w14:paraId="466D60F7" w14:textId="77777777" w:rsidR="007D2090" w:rsidRPr="00F94745" w:rsidRDefault="007D2090" w:rsidP="007D2090">
      <w:pPr>
        <w:spacing w:after="0" w:line="240" w:lineRule="auto"/>
        <w:jc w:val="center"/>
        <w:rPr>
          <w:rFonts w:asciiTheme="majorHAnsi" w:hAnsiTheme="majorHAnsi" w:cstheme="majorHAnsi"/>
          <w:b/>
          <w:bCs/>
          <w:sz w:val="16"/>
          <w:szCs w:val="18"/>
        </w:rPr>
      </w:pPr>
    </w:p>
    <w:tbl>
      <w:tblPr>
        <w:tblpPr w:leftFromText="180" w:rightFromText="180" w:vertAnchor="text" w:horzAnchor="margin" w:tblpXSpec="center" w:tblpY="59"/>
        <w:tblW w:w="10283" w:type="dxa"/>
        <w:tblLook w:val="04A0" w:firstRow="1" w:lastRow="0" w:firstColumn="1" w:lastColumn="0" w:noHBand="0" w:noVBand="1"/>
      </w:tblPr>
      <w:tblGrid>
        <w:gridCol w:w="4315"/>
        <w:gridCol w:w="3420"/>
        <w:gridCol w:w="2183"/>
        <w:gridCol w:w="365"/>
      </w:tblGrid>
      <w:tr w:rsidR="00120174" w:rsidRPr="00120174" w14:paraId="3859E766" w14:textId="77777777" w:rsidTr="00677CB1">
        <w:trPr>
          <w:trHeight w:val="315"/>
        </w:trPr>
        <w:tc>
          <w:tcPr>
            <w:tcW w:w="9918" w:type="dxa"/>
            <w:gridSpan w:val="3"/>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bottom"/>
            <w:hideMark/>
          </w:tcPr>
          <w:p w14:paraId="78256A7E" w14:textId="77777777" w:rsidR="00120174" w:rsidRPr="00120174" w:rsidRDefault="00120174" w:rsidP="00120174">
            <w:pPr>
              <w:spacing w:after="0" w:line="240" w:lineRule="auto"/>
              <w:jc w:val="center"/>
              <w:rPr>
                <w:rFonts w:asciiTheme="majorHAnsi" w:eastAsia="Times New Roman" w:hAnsiTheme="majorHAnsi" w:cs="Times New Roman"/>
                <w:b/>
                <w:bCs/>
                <w:sz w:val="24"/>
                <w:szCs w:val="24"/>
              </w:rPr>
            </w:pPr>
            <w:r w:rsidRPr="00120174">
              <w:rPr>
                <w:rFonts w:asciiTheme="majorHAnsi" w:eastAsia="Times New Roman" w:hAnsiTheme="majorHAnsi" w:cs="Times New Roman"/>
                <w:b/>
                <w:bCs/>
                <w:sz w:val="24"/>
                <w:szCs w:val="24"/>
              </w:rPr>
              <w:t>Meeting Roster</w:t>
            </w:r>
          </w:p>
        </w:tc>
        <w:tc>
          <w:tcPr>
            <w:tcW w:w="365"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4E734CE6" w14:textId="77777777" w:rsidR="00120174" w:rsidRPr="00120174" w:rsidRDefault="00120174" w:rsidP="00120174">
            <w:pPr>
              <w:spacing w:after="0" w:line="240" w:lineRule="auto"/>
              <w:rPr>
                <w:rFonts w:asciiTheme="majorHAnsi" w:eastAsia="Times New Roman" w:hAnsiTheme="majorHAnsi" w:cs="Times New Roman"/>
                <w:b/>
                <w:bCs/>
                <w:sz w:val="24"/>
                <w:szCs w:val="24"/>
              </w:rPr>
            </w:pPr>
          </w:p>
        </w:tc>
      </w:tr>
      <w:tr w:rsidR="00120174" w:rsidRPr="00120174" w14:paraId="60EA68E2" w14:textId="77777777" w:rsidTr="00677CB1">
        <w:trPr>
          <w:trHeight w:val="293"/>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F17B5" w14:textId="77777777" w:rsidR="00120174" w:rsidRPr="00120174" w:rsidRDefault="00120174" w:rsidP="00120174">
            <w:pPr>
              <w:spacing w:after="0" w:line="240" w:lineRule="auto"/>
              <w:rPr>
                <w:rFonts w:asciiTheme="majorHAnsi" w:eastAsia="Times New Roman" w:hAnsiTheme="majorHAnsi" w:cs="Times New Roman"/>
                <w:sz w:val="20"/>
                <w:szCs w:val="24"/>
              </w:rPr>
            </w:pPr>
            <w:r w:rsidRPr="00120174">
              <w:rPr>
                <w:rFonts w:asciiTheme="majorHAnsi" w:eastAsia="Times New Roman" w:hAnsiTheme="majorHAnsi" w:cs="Times New Roman"/>
                <w:sz w:val="20"/>
                <w:szCs w:val="24"/>
              </w:rPr>
              <w:t>1. Board Chair</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D6AED" w14:textId="77777777" w:rsidR="00120174" w:rsidRPr="00120174" w:rsidRDefault="00120174" w:rsidP="00120174">
            <w:pPr>
              <w:spacing w:after="0" w:line="240" w:lineRule="auto"/>
              <w:rPr>
                <w:rFonts w:asciiTheme="majorHAnsi" w:eastAsia="Times New Roman" w:hAnsiTheme="majorHAnsi" w:cs="Times New Roman"/>
                <w:sz w:val="20"/>
                <w:szCs w:val="24"/>
              </w:rPr>
            </w:pPr>
            <w:r w:rsidRPr="00120174">
              <w:rPr>
                <w:rFonts w:asciiTheme="majorHAnsi" w:eastAsia="Times New Roman" w:hAnsiTheme="majorHAnsi" w:cs="Times New Roman"/>
                <w:sz w:val="20"/>
                <w:szCs w:val="20"/>
              </w:rPr>
              <w:t>Barbara Kubicki-Hicks, Bank of America</w:t>
            </w:r>
          </w:p>
        </w:tc>
        <w:tc>
          <w:tcPr>
            <w:tcW w:w="2183" w:type="dxa"/>
            <w:tcBorders>
              <w:top w:val="single" w:sz="4" w:space="0" w:color="auto"/>
              <w:left w:val="single" w:sz="4" w:space="0" w:color="auto"/>
              <w:bottom w:val="single" w:sz="4" w:space="0" w:color="auto"/>
              <w:right w:val="single" w:sz="4" w:space="0" w:color="auto"/>
            </w:tcBorders>
            <w:shd w:val="clear" w:color="auto" w:fill="auto"/>
          </w:tcPr>
          <w:p w14:paraId="0FCBB66E" w14:textId="77777777" w:rsidR="00120174" w:rsidRPr="00120174" w:rsidRDefault="00120174" w:rsidP="00120174">
            <w:pPr>
              <w:spacing w:after="0" w:line="240" w:lineRule="auto"/>
              <w:jc w:val="right"/>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Present</w:t>
            </w:r>
          </w:p>
        </w:tc>
        <w:tc>
          <w:tcPr>
            <w:tcW w:w="365" w:type="dxa"/>
            <w:tcBorders>
              <w:top w:val="single" w:sz="4" w:space="0" w:color="auto"/>
              <w:left w:val="single" w:sz="4" w:space="0" w:color="auto"/>
              <w:bottom w:val="single" w:sz="4" w:space="0" w:color="auto"/>
              <w:right w:val="single" w:sz="4" w:space="0" w:color="auto"/>
            </w:tcBorders>
          </w:tcPr>
          <w:p w14:paraId="15225382" w14:textId="77777777" w:rsidR="00120174" w:rsidRPr="00120174" w:rsidRDefault="00120174" w:rsidP="00120174">
            <w:pPr>
              <w:spacing w:after="0" w:line="240" w:lineRule="auto"/>
              <w:rPr>
                <w:rFonts w:asciiTheme="majorHAnsi" w:eastAsia="Times New Roman" w:hAnsiTheme="majorHAnsi" w:cs="Times New Roman"/>
                <w:sz w:val="20"/>
                <w:szCs w:val="20"/>
              </w:rPr>
            </w:pPr>
          </w:p>
        </w:tc>
      </w:tr>
      <w:tr w:rsidR="00120174" w:rsidRPr="00120174" w14:paraId="07D864B3"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68AF5" w14:textId="77777777" w:rsidR="00120174" w:rsidRPr="00120174" w:rsidRDefault="00120174" w:rsidP="00120174">
            <w:pPr>
              <w:spacing w:after="0" w:line="240" w:lineRule="auto"/>
              <w:rPr>
                <w:rFonts w:asciiTheme="majorHAnsi" w:eastAsia="Times New Roman" w:hAnsiTheme="majorHAnsi" w:cs="Times New Roman"/>
                <w:sz w:val="20"/>
                <w:szCs w:val="24"/>
              </w:rPr>
            </w:pPr>
            <w:r w:rsidRPr="00120174">
              <w:rPr>
                <w:rFonts w:asciiTheme="majorHAnsi" w:eastAsia="Times New Roman" w:hAnsiTheme="majorHAnsi" w:cs="Times New Roman"/>
                <w:sz w:val="20"/>
                <w:szCs w:val="24"/>
              </w:rPr>
              <w:t>2. President and CEO</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D9F37" w14:textId="77777777" w:rsidR="00120174" w:rsidRPr="00120174" w:rsidRDefault="00120174" w:rsidP="00120174">
            <w:pPr>
              <w:spacing w:after="0" w:line="240" w:lineRule="auto"/>
              <w:rPr>
                <w:rFonts w:asciiTheme="majorHAnsi" w:eastAsia="Times New Roman" w:hAnsiTheme="majorHAnsi" w:cs="Times New Roman"/>
                <w:sz w:val="20"/>
                <w:szCs w:val="24"/>
              </w:rPr>
            </w:pPr>
            <w:r w:rsidRPr="00120174">
              <w:rPr>
                <w:rFonts w:asciiTheme="majorHAnsi" w:eastAsia="Times New Roman" w:hAnsiTheme="majorHAnsi" w:cs="Times New Roman"/>
                <w:sz w:val="20"/>
                <w:szCs w:val="24"/>
              </w:rPr>
              <w:t>Pamela Prince-Eason, WBENC</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2D61BC07" w14:textId="77777777" w:rsidR="00120174" w:rsidRPr="00120174" w:rsidRDefault="00120174" w:rsidP="00120174">
            <w:pPr>
              <w:spacing w:after="0" w:line="240" w:lineRule="auto"/>
              <w:jc w:val="right"/>
              <w:rPr>
                <w:rFonts w:asciiTheme="majorHAnsi" w:eastAsia="Times New Roman" w:hAnsiTheme="majorHAnsi" w:cstheme="majorHAnsi"/>
                <w:sz w:val="20"/>
                <w:szCs w:val="20"/>
              </w:rPr>
            </w:pPr>
            <w:r w:rsidRPr="00120174">
              <w:rPr>
                <w:rFonts w:asciiTheme="majorHAnsi" w:eastAsia="Times New Roman" w:hAnsiTheme="majorHAnsi" w:cs="Times New Roman"/>
                <w:sz w:val="20"/>
                <w:szCs w:val="20"/>
              </w:rPr>
              <w:t>Present</w:t>
            </w:r>
          </w:p>
        </w:tc>
        <w:tc>
          <w:tcPr>
            <w:tcW w:w="365" w:type="dxa"/>
            <w:tcBorders>
              <w:top w:val="single" w:sz="4" w:space="0" w:color="auto"/>
              <w:left w:val="single" w:sz="4" w:space="0" w:color="auto"/>
              <w:bottom w:val="single" w:sz="4" w:space="0" w:color="auto"/>
              <w:right w:val="single" w:sz="4" w:space="0" w:color="auto"/>
            </w:tcBorders>
          </w:tcPr>
          <w:p w14:paraId="1977111E" w14:textId="77777777" w:rsidR="00120174" w:rsidRPr="00120174" w:rsidRDefault="00120174" w:rsidP="00120174">
            <w:pPr>
              <w:spacing w:after="0" w:line="240" w:lineRule="auto"/>
              <w:rPr>
                <w:rFonts w:asciiTheme="majorHAnsi" w:eastAsia="Times New Roman" w:hAnsiTheme="majorHAnsi" w:cs="Times New Roman"/>
                <w:sz w:val="20"/>
                <w:szCs w:val="20"/>
              </w:rPr>
            </w:pPr>
          </w:p>
        </w:tc>
      </w:tr>
      <w:tr w:rsidR="00120174" w:rsidRPr="00120174" w14:paraId="4E534F3D"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BCE5E" w14:textId="77777777" w:rsidR="00120174" w:rsidRPr="00120174" w:rsidRDefault="00120174" w:rsidP="00120174">
            <w:pPr>
              <w:spacing w:after="0" w:line="240" w:lineRule="auto"/>
              <w:rPr>
                <w:rFonts w:asciiTheme="majorHAnsi" w:eastAsia="Times New Roman" w:hAnsiTheme="majorHAnsi" w:cs="Times New Roman"/>
                <w:sz w:val="20"/>
                <w:szCs w:val="24"/>
              </w:rPr>
            </w:pPr>
            <w:r w:rsidRPr="00120174">
              <w:rPr>
                <w:rFonts w:asciiTheme="majorHAnsi" w:eastAsia="Times New Roman" w:hAnsiTheme="majorHAnsi" w:cs="Times New Roman"/>
                <w:sz w:val="20"/>
                <w:szCs w:val="24"/>
              </w:rPr>
              <w:t>3. Counsel</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8AD7C" w14:textId="77777777" w:rsidR="00120174" w:rsidRPr="00120174" w:rsidRDefault="00120174" w:rsidP="00120174">
            <w:pPr>
              <w:spacing w:after="0" w:line="240" w:lineRule="auto"/>
              <w:rPr>
                <w:rFonts w:asciiTheme="majorHAnsi" w:eastAsia="Times New Roman" w:hAnsiTheme="majorHAnsi" w:cs="Times New Roman"/>
                <w:sz w:val="20"/>
                <w:szCs w:val="24"/>
              </w:rPr>
            </w:pPr>
            <w:r w:rsidRPr="00120174">
              <w:rPr>
                <w:rFonts w:asciiTheme="majorHAnsi" w:eastAsia="Times New Roman" w:hAnsiTheme="majorHAnsi" w:cs="Times New Roman"/>
                <w:sz w:val="20"/>
                <w:szCs w:val="24"/>
              </w:rPr>
              <w:t>Jorge Romero, K&amp;L Gates</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0E3456E0" w14:textId="77777777" w:rsidR="00120174" w:rsidRPr="00120174" w:rsidRDefault="00120174" w:rsidP="00120174">
            <w:pPr>
              <w:spacing w:after="0" w:line="240" w:lineRule="auto"/>
              <w:rPr>
                <w:rFonts w:asciiTheme="majorHAnsi" w:eastAsia="Times New Roman" w:hAnsiTheme="majorHAnsi" w:cstheme="majorHAnsi"/>
                <w:sz w:val="20"/>
                <w:szCs w:val="20"/>
              </w:rPr>
            </w:pPr>
            <w:r w:rsidRPr="00120174">
              <w:rPr>
                <w:rFonts w:asciiTheme="majorHAnsi" w:eastAsia="Times New Roman" w:hAnsiTheme="majorHAnsi" w:cstheme="majorHAnsi"/>
                <w:sz w:val="20"/>
                <w:szCs w:val="20"/>
              </w:rPr>
              <w:t>Absent</w:t>
            </w:r>
          </w:p>
        </w:tc>
        <w:tc>
          <w:tcPr>
            <w:tcW w:w="365" w:type="dxa"/>
            <w:tcBorders>
              <w:top w:val="single" w:sz="4" w:space="0" w:color="auto"/>
              <w:left w:val="single" w:sz="4" w:space="0" w:color="auto"/>
              <w:bottom w:val="single" w:sz="4" w:space="0" w:color="auto"/>
              <w:right w:val="single" w:sz="4" w:space="0" w:color="auto"/>
            </w:tcBorders>
          </w:tcPr>
          <w:p w14:paraId="08F58746" w14:textId="77777777" w:rsidR="00120174" w:rsidRPr="00120174" w:rsidRDefault="00120174" w:rsidP="00120174">
            <w:pPr>
              <w:spacing w:after="0" w:line="240" w:lineRule="auto"/>
              <w:rPr>
                <w:rFonts w:asciiTheme="majorHAnsi" w:eastAsia="Times New Roman" w:hAnsiTheme="majorHAnsi" w:cs="Times New Roman"/>
                <w:sz w:val="20"/>
                <w:szCs w:val="20"/>
              </w:rPr>
            </w:pPr>
          </w:p>
        </w:tc>
      </w:tr>
      <w:tr w:rsidR="00120174" w:rsidRPr="00120174" w14:paraId="056EA2B1" w14:textId="77777777" w:rsidTr="00677CB1">
        <w:trPr>
          <w:trHeight w:val="255"/>
        </w:trPr>
        <w:tc>
          <w:tcPr>
            <w:tcW w:w="4315" w:type="dxa"/>
            <w:tcBorders>
              <w:top w:val="single" w:sz="4" w:space="0" w:color="auto"/>
              <w:left w:val="single" w:sz="4" w:space="0" w:color="auto"/>
              <w:bottom w:val="single" w:sz="4" w:space="0" w:color="auto"/>
            </w:tcBorders>
            <w:shd w:val="clear" w:color="auto" w:fill="F4B083" w:themeFill="accent2" w:themeFillTint="99"/>
            <w:noWrap/>
            <w:vAlign w:val="bottom"/>
            <w:hideMark/>
          </w:tcPr>
          <w:p w14:paraId="6D13A396" w14:textId="77777777" w:rsidR="00120174" w:rsidRPr="00120174" w:rsidRDefault="00120174" w:rsidP="00120174">
            <w:pPr>
              <w:spacing w:after="0" w:line="240" w:lineRule="auto"/>
              <w:rPr>
                <w:rFonts w:asciiTheme="majorHAnsi" w:eastAsia="Times New Roman" w:hAnsiTheme="majorHAnsi" w:cs="Times New Roman"/>
                <w:b/>
                <w:sz w:val="20"/>
                <w:szCs w:val="24"/>
              </w:rPr>
            </w:pPr>
            <w:r w:rsidRPr="00120174">
              <w:rPr>
                <w:rFonts w:asciiTheme="majorHAnsi" w:eastAsia="Times New Roman" w:hAnsiTheme="majorHAnsi" w:cs="Times New Roman"/>
                <w:b/>
                <w:sz w:val="20"/>
                <w:szCs w:val="24"/>
              </w:rPr>
              <w:t>Corporation</w:t>
            </w:r>
          </w:p>
        </w:tc>
        <w:tc>
          <w:tcPr>
            <w:tcW w:w="3420" w:type="dxa"/>
            <w:tcBorders>
              <w:top w:val="single" w:sz="4" w:space="0" w:color="auto"/>
              <w:bottom w:val="single" w:sz="4" w:space="0" w:color="auto"/>
            </w:tcBorders>
            <w:shd w:val="clear" w:color="auto" w:fill="F4B083" w:themeFill="accent2" w:themeFillTint="99"/>
            <w:noWrap/>
            <w:vAlign w:val="bottom"/>
            <w:hideMark/>
          </w:tcPr>
          <w:p w14:paraId="257795D3" w14:textId="77777777" w:rsidR="00120174" w:rsidRPr="00120174" w:rsidRDefault="00120174" w:rsidP="00120174">
            <w:pPr>
              <w:spacing w:after="0" w:line="240" w:lineRule="auto"/>
              <w:rPr>
                <w:rFonts w:asciiTheme="majorHAnsi" w:eastAsia="Times New Roman" w:hAnsiTheme="majorHAnsi" w:cs="Times New Roman"/>
                <w:b/>
                <w:sz w:val="20"/>
                <w:szCs w:val="24"/>
              </w:rPr>
            </w:pPr>
            <w:r w:rsidRPr="00120174">
              <w:rPr>
                <w:rFonts w:asciiTheme="majorHAnsi" w:eastAsia="Times New Roman" w:hAnsiTheme="majorHAnsi" w:cs="Times New Roman"/>
                <w:b/>
                <w:sz w:val="20"/>
                <w:szCs w:val="24"/>
              </w:rPr>
              <w:t>Corporate Members</w:t>
            </w:r>
          </w:p>
        </w:tc>
        <w:tc>
          <w:tcPr>
            <w:tcW w:w="2183" w:type="dxa"/>
            <w:tcBorders>
              <w:top w:val="single" w:sz="4" w:space="0" w:color="auto"/>
              <w:bottom w:val="single" w:sz="4" w:space="0" w:color="auto"/>
              <w:right w:val="single" w:sz="4" w:space="0" w:color="auto"/>
            </w:tcBorders>
            <w:shd w:val="clear" w:color="auto" w:fill="F4B083" w:themeFill="accent2" w:themeFillTint="99"/>
            <w:noWrap/>
            <w:vAlign w:val="bottom"/>
          </w:tcPr>
          <w:p w14:paraId="77BB7B84" w14:textId="77777777" w:rsidR="00120174" w:rsidRPr="00120174" w:rsidRDefault="00120174" w:rsidP="00120174">
            <w:pPr>
              <w:spacing w:after="0" w:line="240" w:lineRule="auto"/>
              <w:jc w:val="right"/>
              <w:rPr>
                <w:rFonts w:asciiTheme="majorHAnsi" w:eastAsia="Times New Roman" w:hAnsiTheme="majorHAnsi" w:cstheme="majorHAnsi"/>
                <w:b/>
                <w:sz w:val="20"/>
                <w:szCs w:val="20"/>
              </w:rPr>
            </w:pPr>
          </w:p>
        </w:tc>
        <w:tc>
          <w:tcPr>
            <w:tcW w:w="365" w:type="dxa"/>
            <w:tcBorders>
              <w:top w:val="single" w:sz="4" w:space="0" w:color="auto"/>
              <w:bottom w:val="single" w:sz="4" w:space="0" w:color="auto"/>
              <w:right w:val="single" w:sz="4" w:space="0" w:color="auto"/>
            </w:tcBorders>
            <w:shd w:val="clear" w:color="auto" w:fill="F4B083" w:themeFill="accent2" w:themeFillTint="99"/>
          </w:tcPr>
          <w:p w14:paraId="6E7E7C2C" w14:textId="77777777" w:rsidR="00120174" w:rsidRPr="00120174" w:rsidRDefault="00120174" w:rsidP="00120174">
            <w:pPr>
              <w:spacing w:after="0" w:line="240" w:lineRule="auto"/>
              <w:rPr>
                <w:rFonts w:asciiTheme="majorHAnsi" w:eastAsia="Times New Roman" w:hAnsiTheme="majorHAnsi" w:cs="Times New Roman"/>
                <w:b/>
                <w:sz w:val="20"/>
                <w:szCs w:val="20"/>
              </w:rPr>
            </w:pPr>
          </w:p>
        </w:tc>
      </w:tr>
      <w:tr w:rsidR="00120174" w:rsidRPr="00120174" w14:paraId="4EC8B9DA"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6419C6" w14:textId="77777777" w:rsidR="00120174" w:rsidRPr="00120174" w:rsidRDefault="00120174" w:rsidP="00120174">
            <w:pPr>
              <w:spacing w:after="0" w:line="240" w:lineRule="auto"/>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4. AARP</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3D809F" w14:textId="77777777" w:rsidR="00120174" w:rsidRPr="00120174" w:rsidRDefault="00120174" w:rsidP="00120174">
            <w:pPr>
              <w:spacing w:after="0" w:line="240" w:lineRule="auto"/>
              <w:jc w:val="both"/>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Kimberly Marcus</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217C1660" w14:textId="77777777" w:rsidR="00120174" w:rsidRPr="00120174" w:rsidRDefault="00120174" w:rsidP="00120174">
            <w:pPr>
              <w:spacing w:after="0" w:line="240" w:lineRule="auto"/>
              <w:jc w:val="right"/>
              <w:rPr>
                <w:rFonts w:asciiTheme="majorHAnsi" w:eastAsia="Times New Roman" w:hAnsiTheme="majorHAnsi" w:cstheme="majorHAnsi"/>
                <w:sz w:val="20"/>
                <w:szCs w:val="20"/>
              </w:rPr>
            </w:pPr>
            <w:r w:rsidRPr="00120174">
              <w:rPr>
                <w:rFonts w:asciiTheme="majorHAnsi" w:eastAsia="Times New Roman" w:hAnsiTheme="majorHAnsi" w:cs="Times New Roman"/>
                <w:sz w:val="20"/>
                <w:szCs w:val="20"/>
              </w:rPr>
              <w:t>Present</w:t>
            </w:r>
          </w:p>
        </w:tc>
        <w:tc>
          <w:tcPr>
            <w:tcW w:w="365" w:type="dxa"/>
            <w:tcBorders>
              <w:top w:val="single" w:sz="4" w:space="0" w:color="auto"/>
              <w:left w:val="single" w:sz="4" w:space="0" w:color="auto"/>
              <w:bottom w:val="single" w:sz="4" w:space="0" w:color="auto"/>
              <w:right w:val="single" w:sz="4" w:space="0" w:color="auto"/>
            </w:tcBorders>
            <w:shd w:val="clear" w:color="auto" w:fill="auto"/>
          </w:tcPr>
          <w:p w14:paraId="30733518" w14:textId="77777777" w:rsidR="00120174" w:rsidRPr="00120174" w:rsidRDefault="00120174" w:rsidP="00120174">
            <w:pPr>
              <w:spacing w:after="0" w:line="240" w:lineRule="auto"/>
              <w:rPr>
                <w:rFonts w:asciiTheme="majorHAnsi" w:eastAsia="Times New Roman" w:hAnsiTheme="majorHAnsi" w:cs="Times New Roman"/>
                <w:sz w:val="20"/>
                <w:szCs w:val="20"/>
              </w:rPr>
            </w:pPr>
          </w:p>
        </w:tc>
      </w:tr>
      <w:tr w:rsidR="00120174" w:rsidRPr="00120174" w14:paraId="4CC7289B"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EBBC3" w14:textId="77777777" w:rsidR="00120174" w:rsidRPr="00120174" w:rsidRDefault="00120174" w:rsidP="00120174">
            <w:pPr>
              <w:spacing w:after="0" w:line="240" w:lineRule="auto"/>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5. Accenture</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5D9F7" w14:textId="77777777" w:rsidR="00120174" w:rsidRPr="00120174" w:rsidRDefault="00120174" w:rsidP="00120174">
            <w:pPr>
              <w:spacing w:after="0" w:line="240" w:lineRule="auto"/>
              <w:jc w:val="both"/>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Nedra Dickson</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7447C66C" w14:textId="77777777" w:rsidR="00120174" w:rsidRPr="00120174" w:rsidRDefault="00120174" w:rsidP="00120174">
            <w:pPr>
              <w:spacing w:after="0" w:line="240" w:lineRule="auto"/>
              <w:rPr>
                <w:rFonts w:asciiTheme="majorHAnsi" w:eastAsia="Times New Roman" w:hAnsiTheme="majorHAnsi" w:cstheme="majorHAnsi"/>
                <w:sz w:val="20"/>
                <w:szCs w:val="20"/>
              </w:rPr>
            </w:pPr>
            <w:r w:rsidRPr="00120174">
              <w:rPr>
                <w:rFonts w:asciiTheme="majorHAnsi" w:eastAsia="Times New Roman" w:hAnsiTheme="majorHAnsi" w:cstheme="majorHAnsi"/>
                <w:sz w:val="20"/>
                <w:szCs w:val="20"/>
              </w:rPr>
              <w:t>Notified Absent</w:t>
            </w:r>
          </w:p>
        </w:tc>
        <w:tc>
          <w:tcPr>
            <w:tcW w:w="365" w:type="dxa"/>
            <w:tcBorders>
              <w:top w:val="single" w:sz="4" w:space="0" w:color="auto"/>
              <w:left w:val="single" w:sz="4" w:space="0" w:color="auto"/>
              <w:bottom w:val="single" w:sz="4" w:space="0" w:color="auto"/>
              <w:right w:val="single" w:sz="4" w:space="0" w:color="auto"/>
            </w:tcBorders>
            <w:shd w:val="clear" w:color="auto" w:fill="auto"/>
          </w:tcPr>
          <w:p w14:paraId="00941A72" w14:textId="77777777" w:rsidR="00120174" w:rsidRPr="00120174" w:rsidRDefault="00120174" w:rsidP="00120174">
            <w:pPr>
              <w:spacing w:after="0" w:line="240" w:lineRule="auto"/>
              <w:rPr>
                <w:rFonts w:asciiTheme="majorHAnsi" w:eastAsia="Times New Roman" w:hAnsiTheme="majorHAnsi" w:cs="Times New Roman"/>
                <w:sz w:val="20"/>
                <w:szCs w:val="20"/>
              </w:rPr>
            </w:pPr>
          </w:p>
        </w:tc>
      </w:tr>
      <w:tr w:rsidR="00120174" w:rsidRPr="00120174" w14:paraId="232BF3CF"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6DAE0F" w14:textId="77777777" w:rsidR="00120174" w:rsidRPr="00120174" w:rsidRDefault="00120174" w:rsidP="00120174">
            <w:pPr>
              <w:spacing w:after="0" w:line="240" w:lineRule="auto"/>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6. Allstate</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BB3C07" w14:textId="77777777" w:rsidR="00120174" w:rsidRPr="00120174" w:rsidRDefault="00120174" w:rsidP="00120174">
            <w:pPr>
              <w:spacing w:after="0" w:line="240" w:lineRule="auto"/>
              <w:jc w:val="both"/>
              <w:rPr>
                <w:rFonts w:asciiTheme="majorHAnsi" w:eastAsia="Times New Roman" w:hAnsiTheme="majorHAnsi" w:cs="Times New Roman"/>
                <w:sz w:val="20"/>
                <w:szCs w:val="20"/>
              </w:rPr>
            </w:pPr>
            <w:r w:rsidRPr="00120174">
              <w:rPr>
                <w:rFonts w:asciiTheme="majorHAnsi" w:eastAsia="Times New Roman" w:hAnsiTheme="majorHAnsi" w:cstheme="majorHAnsi"/>
                <w:sz w:val="20"/>
                <w:szCs w:val="20"/>
              </w:rPr>
              <w:t>Eugene Campbell</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12FADCCB" w14:textId="77777777" w:rsidR="00120174" w:rsidRPr="00120174" w:rsidRDefault="00120174" w:rsidP="00120174">
            <w:pPr>
              <w:spacing w:after="0" w:line="240" w:lineRule="auto"/>
              <w:jc w:val="right"/>
              <w:rPr>
                <w:rFonts w:asciiTheme="majorHAnsi" w:eastAsia="Times New Roman" w:hAnsiTheme="majorHAnsi" w:cstheme="majorHAnsi"/>
                <w:sz w:val="20"/>
                <w:szCs w:val="20"/>
              </w:rPr>
            </w:pPr>
            <w:r w:rsidRPr="00120174">
              <w:rPr>
                <w:rFonts w:asciiTheme="majorHAnsi" w:eastAsia="Times New Roman" w:hAnsiTheme="majorHAnsi" w:cs="Times New Roman"/>
                <w:sz w:val="20"/>
                <w:szCs w:val="20"/>
              </w:rPr>
              <w:t>Present</w:t>
            </w:r>
          </w:p>
        </w:tc>
        <w:tc>
          <w:tcPr>
            <w:tcW w:w="365" w:type="dxa"/>
            <w:tcBorders>
              <w:top w:val="single" w:sz="4" w:space="0" w:color="auto"/>
              <w:left w:val="single" w:sz="4" w:space="0" w:color="auto"/>
              <w:bottom w:val="single" w:sz="4" w:space="0" w:color="auto"/>
              <w:right w:val="single" w:sz="4" w:space="0" w:color="auto"/>
            </w:tcBorders>
            <w:shd w:val="clear" w:color="auto" w:fill="auto"/>
          </w:tcPr>
          <w:p w14:paraId="3CF52227" w14:textId="77777777" w:rsidR="00120174" w:rsidRPr="00120174" w:rsidRDefault="00120174" w:rsidP="00120174">
            <w:pPr>
              <w:spacing w:after="0" w:line="240" w:lineRule="auto"/>
              <w:rPr>
                <w:rFonts w:asciiTheme="majorHAnsi" w:eastAsia="Times New Roman" w:hAnsiTheme="majorHAnsi" w:cs="Times New Roman"/>
                <w:sz w:val="20"/>
                <w:szCs w:val="20"/>
              </w:rPr>
            </w:pPr>
          </w:p>
        </w:tc>
      </w:tr>
      <w:tr w:rsidR="00120174" w:rsidRPr="00120174" w14:paraId="184A2014"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35042B" w14:textId="77777777" w:rsidR="00120174" w:rsidRPr="00120174" w:rsidRDefault="00120174" w:rsidP="00120174">
            <w:pPr>
              <w:spacing w:after="0" w:line="240" w:lineRule="auto"/>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 xml:space="preserve">7. AT&amp;T </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EDD9C2" w14:textId="77777777" w:rsidR="00120174" w:rsidRPr="00120174" w:rsidRDefault="00120174" w:rsidP="00120174">
            <w:pPr>
              <w:spacing w:after="0" w:line="240" w:lineRule="auto"/>
              <w:jc w:val="both"/>
              <w:rPr>
                <w:rFonts w:asciiTheme="majorHAnsi" w:eastAsia="Times New Roman" w:hAnsiTheme="majorHAnsi" w:cstheme="majorHAnsi"/>
                <w:sz w:val="20"/>
                <w:szCs w:val="20"/>
              </w:rPr>
            </w:pPr>
            <w:r w:rsidRPr="00120174">
              <w:rPr>
                <w:rFonts w:asciiTheme="majorHAnsi" w:eastAsia="Times New Roman" w:hAnsiTheme="majorHAnsi" w:cs="Times New Roman"/>
                <w:sz w:val="20"/>
                <w:szCs w:val="20"/>
              </w:rPr>
              <w:t>Clint Grimes</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43C7D625" w14:textId="77777777" w:rsidR="00120174" w:rsidRPr="00120174" w:rsidRDefault="00120174" w:rsidP="00120174">
            <w:pPr>
              <w:spacing w:after="0" w:line="240" w:lineRule="auto"/>
              <w:jc w:val="right"/>
              <w:rPr>
                <w:rFonts w:asciiTheme="majorHAnsi" w:eastAsia="Times New Roman" w:hAnsiTheme="majorHAnsi" w:cstheme="majorHAnsi"/>
                <w:sz w:val="20"/>
                <w:szCs w:val="20"/>
              </w:rPr>
            </w:pPr>
            <w:r w:rsidRPr="00120174">
              <w:rPr>
                <w:rFonts w:asciiTheme="majorHAnsi" w:eastAsia="Times New Roman" w:hAnsiTheme="majorHAnsi" w:cs="Times New Roman"/>
                <w:sz w:val="20"/>
                <w:szCs w:val="20"/>
              </w:rPr>
              <w:t>Present</w:t>
            </w:r>
          </w:p>
        </w:tc>
        <w:tc>
          <w:tcPr>
            <w:tcW w:w="365" w:type="dxa"/>
            <w:tcBorders>
              <w:top w:val="single" w:sz="4" w:space="0" w:color="auto"/>
              <w:left w:val="single" w:sz="4" w:space="0" w:color="auto"/>
              <w:bottom w:val="single" w:sz="4" w:space="0" w:color="auto"/>
              <w:right w:val="single" w:sz="4" w:space="0" w:color="auto"/>
            </w:tcBorders>
            <w:shd w:val="clear" w:color="auto" w:fill="auto"/>
          </w:tcPr>
          <w:p w14:paraId="646F2E25" w14:textId="77777777" w:rsidR="00120174" w:rsidRPr="00120174" w:rsidRDefault="00120174" w:rsidP="00120174">
            <w:pPr>
              <w:spacing w:after="0" w:line="240" w:lineRule="auto"/>
              <w:rPr>
                <w:rFonts w:asciiTheme="majorHAnsi" w:eastAsia="Times New Roman" w:hAnsiTheme="majorHAnsi" w:cs="Times New Roman"/>
                <w:sz w:val="20"/>
                <w:szCs w:val="20"/>
              </w:rPr>
            </w:pPr>
          </w:p>
        </w:tc>
      </w:tr>
      <w:tr w:rsidR="00120174" w:rsidRPr="00120174" w14:paraId="20CA1A70"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BD628C" w14:textId="77777777" w:rsidR="00120174" w:rsidRPr="00120174" w:rsidRDefault="00120174" w:rsidP="00120174">
            <w:pPr>
              <w:spacing w:after="0" w:line="240" w:lineRule="auto"/>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 xml:space="preserve">8. Avis Budget Group, Inc. </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7A9968" w14:textId="77777777" w:rsidR="00120174" w:rsidRPr="00120174" w:rsidRDefault="00120174" w:rsidP="00120174">
            <w:pPr>
              <w:spacing w:after="0" w:line="240" w:lineRule="auto"/>
              <w:jc w:val="both"/>
              <w:rPr>
                <w:rFonts w:asciiTheme="majorHAnsi" w:eastAsia="Times New Roman" w:hAnsiTheme="majorHAnsi" w:cs="Times New Roman"/>
                <w:i/>
                <w:iCs/>
                <w:sz w:val="20"/>
                <w:szCs w:val="20"/>
              </w:rPr>
            </w:pPr>
            <w:r w:rsidRPr="00120174">
              <w:rPr>
                <w:rFonts w:asciiTheme="majorHAnsi" w:eastAsia="Times New Roman" w:hAnsiTheme="majorHAnsi" w:cs="Times New Roman"/>
                <w:i/>
                <w:iCs/>
                <w:sz w:val="20"/>
                <w:szCs w:val="20"/>
              </w:rPr>
              <w:t>VACANT</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645C110E" w14:textId="77777777" w:rsidR="00120174" w:rsidRPr="00120174" w:rsidRDefault="00120174" w:rsidP="00120174">
            <w:pPr>
              <w:spacing w:after="0" w:line="240" w:lineRule="auto"/>
              <w:jc w:val="right"/>
              <w:rPr>
                <w:rFonts w:asciiTheme="majorHAnsi" w:eastAsia="Times New Roman" w:hAnsiTheme="majorHAnsi" w:cstheme="majorHAnsi"/>
                <w:sz w:val="20"/>
                <w:szCs w:val="20"/>
              </w:rPr>
            </w:pPr>
          </w:p>
        </w:tc>
        <w:tc>
          <w:tcPr>
            <w:tcW w:w="365" w:type="dxa"/>
            <w:tcBorders>
              <w:top w:val="single" w:sz="4" w:space="0" w:color="auto"/>
              <w:left w:val="single" w:sz="4" w:space="0" w:color="auto"/>
              <w:bottom w:val="single" w:sz="4" w:space="0" w:color="auto"/>
              <w:right w:val="single" w:sz="4" w:space="0" w:color="auto"/>
            </w:tcBorders>
            <w:shd w:val="clear" w:color="auto" w:fill="auto"/>
          </w:tcPr>
          <w:p w14:paraId="3B07440B" w14:textId="77777777" w:rsidR="00120174" w:rsidRPr="00120174" w:rsidRDefault="00120174" w:rsidP="00120174">
            <w:pPr>
              <w:spacing w:after="0" w:line="240" w:lineRule="auto"/>
              <w:rPr>
                <w:rFonts w:asciiTheme="majorHAnsi" w:eastAsia="Times New Roman" w:hAnsiTheme="majorHAnsi" w:cs="Times New Roman"/>
                <w:sz w:val="20"/>
                <w:szCs w:val="20"/>
              </w:rPr>
            </w:pPr>
          </w:p>
        </w:tc>
      </w:tr>
      <w:tr w:rsidR="00120174" w:rsidRPr="00120174" w14:paraId="68A880D6"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64F642" w14:textId="77777777" w:rsidR="00120174" w:rsidRPr="00120174" w:rsidRDefault="00120174" w:rsidP="00120174">
            <w:pPr>
              <w:spacing w:after="0" w:line="240" w:lineRule="auto"/>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9. BP America</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4804F7" w14:textId="77777777" w:rsidR="00120174" w:rsidRPr="00120174" w:rsidRDefault="00120174" w:rsidP="00120174">
            <w:pPr>
              <w:spacing w:after="0" w:line="240" w:lineRule="auto"/>
              <w:jc w:val="both"/>
              <w:rPr>
                <w:rFonts w:asciiTheme="majorHAnsi" w:eastAsia="Times New Roman" w:hAnsiTheme="majorHAnsi" w:cs="Times New Roman"/>
                <w:sz w:val="20"/>
                <w:szCs w:val="20"/>
              </w:rPr>
            </w:pPr>
            <w:r w:rsidRPr="00120174">
              <w:rPr>
                <w:rFonts w:asciiTheme="majorHAnsi" w:eastAsia="Times New Roman" w:hAnsiTheme="majorHAnsi" w:cs="Times New Roman"/>
                <w:i/>
                <w:iCs/>
                <w:sz w:val="20"/>
                <w:szCs w:val="20"/>
              </w:rPr>
              <w:t>VACANT</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55F33A0A" w14:textId="77777777" w:rsidR="00120174" w:rsidRPr="00120174" w:rsidRDefault="00120174" w:rsidP="00120174">
            <w:pPr>
              <w:spacing w:after="0" w:line="240" w:lineRule="auto"/>
              <w:jc w:val="right"/>
              <w:rPr>
                <w:rFonts w:asciiTheme="majorHAnsi" w:eastAsia="Times New Roman" w:hAnsiTheme="majorHAnsi" w:cstheme="majorHAnsi"/>
                <w:sz w:val="20"/>
                <w:szCs w:val="20"/>
              </w:rPr>
            </w:pPr>
          </w:p>
        </w:tc>
        <w:tc>
          <w:tcPr>
            <w:tcW w:w="365" w:type="dxa"/>
            <w:tcBorders>
              <w:top w:val="single" w:sz="4" w:space="0" w:color="auto"/>
              <w:left w:val="single" w:sz="4" w:space="0" w:color="auto"/>
              <w:bottom w:val="single" w:sz="4" w:space="0" w:color="auto"/>
              <w:right w:val="single" w:sz="4" w:space="0" w:color="auto"/>
            </w:tcBorders>
            <w:shd w:val="clear" w:color="auto" w:fill="auto"/>
          </w:tcPr>
          <w:p w14:paraId="6F068851" w14:textId="77777777" w:rsidR="00120174" w:rsidRPr="00120174" w:rsidRDefault="00120174" w:rsidP="00120174">
            <w:pPr>
              <w:spacing w:after="0" w:line="240" w:lineRule="auto"/>
              <w:rPr>
                <w:rFonts w:asciiTheme="majorHAnsi" w:eastAsia="Times New Roman" w:hAnsiTheme="majorHAnsi" w:cs="Times New Roman"/>
                <w:sz w:val="20"/>
                <w:szCs w:val="20"/>
              </w:rPr>
            </w:pPr>
          </w:p>
        </w:tc>
      </w:tr>
      <w:tr w:rsidR="00120174" w:rsidRPr="00120174" w14:paraId="1D78A9E6"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383DC" w14:textId="77777777" w:rsidR="00120174" w:rsidRPr="00120174" w:rsidRDefault="00120174" w:rsidP="00120174">
            <w:pPr>
              <w:spacing w:after="0" w:line="240" w:lineRule="auto"/>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10. Capital One</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65AE6" w14:textId="77777777" w:rsidR="00120174" w:rsidRPr="00120174" w:rsidRDefault="00120174" w:rsidP="00120174">
            <w:pPr>
              <w:spacing w:after="0" w:line="240" w:lineRule="auto"/>
              <w:jc w:val="both"/>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Jim Gorzalski</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439A0A70" w14:textId="77777777" w:rsidR="00120174" w:rsidRPr="00120174" w:rsidRDefault="00120174" w:rsidP="00120174">
            <w:pPr>
              <w:spacing w:after="0" w:line="240" w:lineRule="auto"/>
              <w:jc w:val="right"/>
              <w:rPr>
                <w:rFonts w:asciiTheme="majorHAnsi" w:eastAsia="Times New Roman" w:hAnsiTheme="majorHAnsi" w:cstheme="majorHAnsi"/>
                <w:sz w:val="20"/>
                <w:szCs w:val="20"/>
              </w:rPr>
            </w:pPr>
            <w:r w:rsidRPr="00120174">
              <w:rPr>
                <w:rFonts w:asciiTheme="majorHAnsi" w:eastAsia="Times New Roman" w:hAnsiTheme="majorHAnsi" w:cs="Times New Roman"/>
                <w:sz w:val="20"/>
                <w:szCs w:val="20"/>
              </w:rPr>
              <w:t>Present</w:t>
            </w:r>
          </w:p>
        </w:tc>
        <w:tc>
          <w:tcPr>
            <w:tcW w:w="365" w:type="dxa"/>
            <w:tcBorders>
              <w:top w:val="single" w:sz="4" w:space="0" w:color="auto"/>
              <w:left w:val="single" w:sz="4" w:space="0" w:color="auto"/>
              <w:bottom w:val="single" w:sz="4" w:space="0" w:color="auto"/>
              <w:right w:val="single" w:sz="4" w:space="0" w:color="auto"/>
            </w:tcBorders>
            <w:shd w:val="clear" w:color="auto" w:fill="auto"/>
          </w:tcPr>
          <w:p w14:paraId="078F3F36" w14:textId="77777777" w:rsidR="00120174" w:rsidRPr="00120174" w:rsidRDefault="00120174" w:rsidP="00120174">
            <w:pPr>
              <w:spacing w:after="0" w:line="240" w:lineRule="auto"/>
              <w:rPr>
                <w:rFonts w:asciiTheme="majorHAnsi" w:eastAsia="Times New Roman" w:hAnsiTheme="majorHAnsi" w:cs="Times New Roman"/>
                <w:sz w:val="20"/>
                <w:szCs w:val="20"/>
              </w:rPr>
            </w:pPr>
          </w:p>
        </w:tc>
      </w:tr>
      <w:tr w:rsidR="00120174" w:rsidRPr="00120174" w14:paraId="5BE01E76" w14:textId="77777777" w:rsidTr="00677CB1">
        <w:trPr>
          <w:trHeight w:val="188"/>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1AA7A2" w14:textId="77777777" w:rsidR="00120174" w:rsidRPr="00120174" w:rsidRDefault="00120174" w:rsidP="00120174">
            <w:pPr>
              <w:spacing w:after="0" w:line="240" w:lineRule="auto"/>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11. Chevron</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9DCBD7" w14:textId="77777777" w:rsidR="00120174" w:rsidRPr="00120174" w:rsidRDefault="00120174" w:rsidP="00120174">
            <w:pPr>
              <w:spacing w:after="0" w:line="240" w:lineRule="auto"/>
              <w:jc w:val="both"/>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Stephanie Beveridge</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16A1D6B8" w14:textId="77777777" w:rsidR="00120174" w:rsidRPr="00120174" w:rsidRDefault="00120174" w:rsidP="00120174">
            <w:pPr>
              <w:spacing w:after="0" w:line="240" w:lineRule="auto"/>
              <w:rPr>
                <w:rFonts w:asciiTheme="majorHAnsi" w:eastAsia="Times New Roman" w:hAnsiTheme="majorHAnsi" w:cstheme="majorHAnsi"/>
                <w:sz w:val="20"/>
                <w:szCs w:val="20"/>
              </w:rPr>
            </w:pPr>
            <w:r w:rsidRPr="00120174">
              <w:rPr>
                <w:rFonts w:asciiTheme="majorHAnsi" w:eastAsia="Times New Roman" w:hAnsiTheme="majorHAnsi" w:cstheme="majorHAnsi"/>
                <w:sz w:val="20"/>
                <w:szCs w:val="20"/>
              </w:rPr>
              <w:t>Authorized Designee</w:t>
            </w:r>
          </w:p>
        </w:tc>
        <w:tc>
          <w:tcPr>
            <w:tcW w:w="365" w:type="dxa"/>
            <w:tcBorders>
              <w:top w:val="single" w:sz="4" w:space="0" w:color="auto"/>
              <w:left w:val="single" w:sz="4" w:space="0" w:color="auto"/>
              <w:bottom w:val="single" w:sz="4" w:space="0" w:color="auto"/>
              <w:right w:val="single" w:sz="4" w:space="0" w:color="auto"/>
            </w:tcBorders>
            <w:shd w:val="clear" w:color="auto" w:fill="auto"/>
          </w:tcPr>
          <w:p w14:paraId="59B6FBA0" w14:textId="77777777" w:rsidR="00120174" w:rsidRPr="00120174" w:rsidRDefault="00120174" w:rsidP="00120174">
            <w:pPr>
              <w:spacing w:after="0" w:line="240" w:lineRule="auto"/>
              <w:rPr>
                <w:rFonts w:asciiTheme="majorHAnsi" w:eastAsia="Times New Roman" w:hAnsiTheme="majorHAnsi" w:cs="Times New Roman"/>
                <w:sz w:val="20"/>
                <w:szCs w:val="20"/>
              </w:rPr>
            </w:pPr>
          </w:p>
        </w:tc>
      </w:tr>
      <w:tr w:rsidR="00120174" w:rsidRPr="00120174" w14:paraId="736AE234"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FD7FF1" w14:textId="77777777" w:rsidR="00120174" w:rsidRPr="00120174" w:rsidRDefault="00120174" w:rsidP="00120174">
            <w:pPr>
              <w:spacing w:after="0" w:line="240" w:lineRule="auto"/>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12. Comcast NBC Universal</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2209AD" w14:textId="77777777" w:rsidR="00120174" w:rsidRPr="00120174" w:rsidRDefault="00120174" w:rsidP="00120174">
            <w:pPr>
              <w:spacing w:after="0" w:line="240" w:lineRule="auto"/>
              <w:jc w:val="both"/>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Ajamu Johnson</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63DA3CD6" w14:textId="77777777" w:rsidR="00120174" w:rsidRPr="00120174" w:rsidRDefault="00120174" w:rsidP="00120174">
            <w:pPr>
              <w:spacing w:after="0" w:line="240" w:lineRule="auto"/>
              <w:rPr>
                <w:rFonts w:asciiTheme="majorHAnsi" w:eastAsia="Times New Roman" w:hAnsiTheme="majorHAnsi" w:cstheme="majorHAnsi"/>
                <w:sz w:val="20"/>
                <w:szCs w:val="20"/>
              </w:rPr>
            </w:pPr>
            <w:r w:rsidRPr="00120174">
              <w:rPr>
                <w:rFonts w:asciiTheme="majorHAnsi" w:eastAsia="Times New Roman" w:hAnsiTheme="majorHAnsi" w:cstheme="majorHAnsi"/>
                <w:sz w:val="20"/>
                <w:szCs w:val="20"/>
              </w:rPr>
              <w:t>Absent</w:t>
            </w:r>
          </w:p>
        </w:tc>
        <w:tc>
          <w:tcPr>
            <w:tcW w:w="365" w:type="dxa"/>
            <w:tcBorders>
              <w:top w:val="single" w:sz="4" w:space="0" w:color="auto"/>
              <w:left w:val="single" w:sz="4" w:space="0" w:color="auto"/>
              <w:bottom w:val="single" w:sz="4" w:space="0" w:color="auto"/>
              <w:right w:val="single" w:sz="4" w:space="0" w:color="auto"/>
            </w:tcBorders>
            <w:shd w:val="clear" w:color="auto" w:fill="auto"/>
          </w:tcPr>
          <w:p w14:paraId="465CDBD9" w14:textId="77777777" w:rsidR="00120174" w:rsidRPr="00120174" w:rsidRDefault="00120174" w:rsidP="00120174">
            <w:pPr>
              <w:spacing w:after="0" w:line="240" w:lineRule="auto"/>
              <w:rPr>
                <w:rFonts w:asciiTheme="majorHAnsi" w:eastAsia="Times New Roman" w:hAnsiTheme="majorHAnsi" w:cs="Times New Roman"/>
                <w:sz w:val="20"/>
                <w:szCs w:val="20"/>
              </w:rPr>
            </w:pPr>
          </w:p>
        </w:tc>
      </w:tr>
      <w:tr w:rsidR="00120174" w:rsidRPr="00120174" w14:paraId="32FAA0C2"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74E4F1" w14:textId="77777777" w:rsidR="00120174" w:rsidRPr="00120174" w:rsidRDefault="00120174" w:rsidP="00120174">
            <w:pPr>
              <w:spacing w:after="0" w:line="240" w:lineRule="auto"/>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13. D.W. Morgan</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7FDBBA" w14:textId="77777777" w:rsidR="00120174" w:rsidRPr="00120174" w:rsidRDefault="00120174" w:rsidP="00120174">
            <w:pPr>
              <w:spacing w:after="0" w:line="240" w:lineRule="auto"/>
              <w:jc w:val="both"/>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David Morgan</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1D1D30CF" w14:textId="77777777" w:rsidR="00120174" w:rsidRPr="00120174" w:rsidRDefault="00120174" w:rsidP="00120174">
            <w:pPr>
              <w:spacing w:after="0" w:line="240" w:lineRule="auto"/>
              <w:rPr>
                <w:rFonts w:asciiTheme="majorHAnsi" w:eastAsia="Times New Roman" w:hAnsiTheme="majorHAnsi" w:cstheme="majorHAnsi"/>
                <w:sz w:val="20"/>
                <w:szCs w:val="20"/>
              </w:rPr>
            </w:pPr>
            <w:r w:rsidRPr="00120174">
              <w:rPr>
                <w:rFonts w:asciiTheme="majorHAnsi" w:eastAsia="Times New Roman" w:hAnsiTheme="majorHAnsi" w:cstheme="majorHAnsi"/>
                <w:sz w:val="20"/>
                <w:szCs w:val="20"/>
              </w:rPr>
              <w:t>Absent</w:t>
            </w:r>
          </w:p>
        </w:tc>
        <w:tc>
          <w:tcPr>
            <w:tcW w:w="365" w:type="dxa"/>
            <w:tcBorders>
              <w:top w:val="single" w:sz="4" w:space="0" w:color="auto"/>
              <w:left w:val="single" w:sz="4" w:space="0" w:color="auto"/>
              <w:bottom w:val="single" w:sz="4" w:space="0" w:color="auto"/>
              <w:right w:val="single" w:sz="4" w:space="0" w:color="auto"/>
            </w:tcBorders>
            <w:shd w:val="clear" w:color="auto" w:fill="auto"/>
          </w:tcPr>
          <w:p w14:paraId="03E63E8F" w14:textId="77777777" w:rsidR="00120174" w:rsidRPr="00120174" w:rsidRDefault="00120174" w:rsidP="00120174">
            <w:pPr>
              <w:spacing w:after="0" w:line="240" w:lineRule="auto"/>
              <w:rPr>
                <w:rFonts w:asciiTheme="majorHAnsi" w:eastAsia="Times New Roman" w:hAnsiTheme="majorHAnsi" w:cs="Times New Roman"/>
                <w:sz w:val="20"/>
                <w:szCs w:val="20"/>
              </w:rPr>
            </w:pPr>
          </w:p>
        </w:tc>
      </w:tr>
      <w:tr w:rsidR="00120174" w:rsidRPr="00120174" w14:paraId="6FE5BE3D"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F5FDC7" w14:textId="77777777" w:rsidR="00120174" w:rsidRPr="00120174" w:rsidRDefault="00120174" w:rsidP="00120174">
            <w:pPr>
              <w:spacing w:after="0" w:line="240" w:lineRule="auto"/>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14. Dell Inc.</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15AA30" w14:textId="77777777" w:rsidR="00120174" w:rsidRPr="00120174" w:rsidRDefault="00120174" w:rsidP="00120174">
            <w:pPr>
              <w:spacing w:after="0" w:line="240" w:lineRule="auto"/>
              <w:jc w:val="both"/>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Piyush Bhargava</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1D2EC6AF" w14:textId="77777777" w:rsidR="00120174" w:rsidRPr="00120174" w:rsidRDefault="00120174" w:rsidP="00120174">
            <w:pPr>
              <w:spacing w:after="0" w:line="240" w:lineRule="auto"/>
              <w:rPr>
                <w:rFonts w:asciiTheme="majorHAnsi" w:eastAsia="Times New Roman" w:hAnsiTheme="majorHAnsi" w:cstheme="majorHAnsi"/>
                <w:sz w:val="20"/>
                <w:szCs w:val="20"/>
              </w:rPr>
            </w:pPr>
            <w:r w:rsidRPr="00120174">
              <w:rPr>
                <w:rFonts w:asciiTheme="majorHAnsi" w:eastAsia="Times New Roman" w:hAnsiTheme="majorHAnsi" w:cstheme="majorHAnsi"/>
                <w:sz w:val="20"/>
                <w:szCs w:val="20"/>
              </w:rPr>
              <w:t>Notified Absent</w:t>
            </w:r>
          </w:p>
        </w:tc>
        <w:tc>
          <w:tcPr>
            <w:tcW w:w="365" w:type="dxa"/>
            <w:tcBorders>
              <w:top w:val="single" w:sz="4" w:space="0" w:color="auto"/>
              <w:left w:val="single" w:sz="4" w:space="0" w:color="auto"/>
              <w:bottom w:val="single" w:sz="4" w:space="0" w:color="auto"/>
              <w:right w:val="single" w:sz="4" w:space="0" w:color="auto"/>
            </w:tcBorders>
            <w:shd w:val="clear" w:color="auto" w:fill="auto"/>
          </w:tcPr>
          <w:p w14:paraId="2688F9D9" w14:textId="77777777" w:rsidR="00120174" w:rsidRPr="00120174" w:rsidRDefault="00120174" w:rsidP="00120174">
            <w:pPr>
              <w:spacing w:after="0" w:line="240" w:lineRule="auto"/>
              <w:rPr>
                <w:rFonts w:asciiTheme="majorHAnsi" w:eastAsia="Times New Roman" w:hAnsiTheme="majorHAnsi" w:cs="Times New Roman"/>
                <w:sz w:val="20"/>
                <w:szCs w:val="20"/>
              </w:rPr>
            </w:pPr>
          </w:p>
        </w:tc>
      </w:tr>
      <w:tr w:rsidR="00120174" w:rsidRPr="00120174" w14:paraId="65423BBD"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C02424" w14:textId="77777777" w:rsidR="00120174" w:rsidRPr="00120174" w:rsidRDefault="00120174" w:rsidP="00120174">
            <w:pPr>
              <w:spacing w:after="0" w:line="240" w:lineRule="auto"/>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15. ExxonMobil Corporation</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376E30" w14:textId="77777777" w:rsidR="00120174" w:rsidRPr="00120174" w:rsidRDefault="00120174" w:rsidP="00120174">
            <w:pPr>
              <w:spacing w:after="0" w:line="240" w:lineRule="auto"/>
              <w:jc w:val="both"/>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 xml:space="preserve">Doug Fisher  </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6A8B23F7" w14:textId="77777777" w:rsidR="00120174" w:rsidRPr="00120174" w:rsidRDefault="00120174" w:rsidP="00120174">
            <w:pPr>
              <w:spacing w:after="0" w:line="240" w:lineRule="auto"/>
              <w:rPr>
                <w:rFonts w:asciiTheme="majorHAnsi" w:eastAsia="Times New Roman" w:hAnsiTheme="majorHAnsi" w:cstheme="majorHAnsi"/>
                <w:sz w:val="20"/>
                <w:szCs w:val="20"/>
              </w:rPr>
            </w:pPr>
            <w:r w:rsidRPr="00120174">
              <w:rPr>
                <w:rFonts w:asciiTheme="majorHAnsi" w:eastAsia="Times New Roman" w:hAnsiTheme="majorHAnsi" w:cstheme="majorHAnsi"/>
                <w:sz w:val="20"/>
                <w:szCs w:val="20"/>
              </w:rPr>
              <w:t>Notified Absent</w:t>
            </w:r>
          </w:p>
        </w:tc>
        <w:tc>
          <w:tcPr>
            <w:tcW w:w="365" w:type="dxa"/>
            <w:tcBorders>
              <w:top w:val="single" w:sz="4" w:space="0" w:color="auto"/>
              <w:left w:val="single" w:sz="4" w:space="0" w:color="auto"/>
              <w:bottom w:val="single" w:sz="4" w:space="0" w:color="auto"/>
              <w:right w:val="single" w:sz="4" w:space="0" w:color="auto"/>
            </w:tcBorders>
            <w:shd w:val="clear" w:color="auto" w:fill="auto"/>
          </w:tcPr>
          <w:p w14:paraId="76EFB6BC" w14:textId="77777777" w:rsidR="00120174" w:rsidRPr="00120174" w:rsidRDefault="00120174" w:rsidP="00120174">
            <w:pPr>
              <w:spacing w:after="0" w:line="240" w:lineRule="auto"/>
              <w:rPr>
                <w:rFonts w:asciiTheme="majorHAnsi" w:eastAsia="Times New Roman" w:hAnsiTheme="majorHAnsi" w:cs="Times New Roman"/>
                <w:sz w:val="20"/>
                <w:szCs w:val="20"/>
              </w:rPr>
            </w:pPr>
          </w:p>
        </w:tc>
      </w:tr>
      <w:tr w:rsidR="00120174" w:rsidRPr="00120174" w14:paraId="44012B23"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FA9BCD" w14:textId="77777777" w:rsidR="00120174" w:rsidRPr="00120174" w:rsidRDefault="00120174" w:rsidP="00120174">
            <w:pPr>
              <w:spacing w:after="0" w:line="240" w:lineRule="auto"/>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16. EY</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37CEA9" w14:textId="77777777" w:rsidR="00120174" w:rsidRPr="00120174" w:rsidRDefault="00120174" w:rsidP="00120174">
            <w:pPr>
              <w:spacing w:after="0" w:line="240" w:lineRule="auto"/>
              <w:jc w:val="both"/>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Theresa Harrison</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54FFCBEF" w14:textId="77777777" w:rsidR="00120174" w:rsidRPr="00120174" w:rsidRDefault="00120174" w:rsidP="00120174">
            <w:pPr>
              <w:spacing w:after="0" w:line="240" w:lineRule="auto"/>
              <w:jc w:val="right"/>
              <w:rPr>
                <w:rFonts w:asciiTheme="majorHAnsi" w:eastAsia="Times New Roman" w:hAnsiTheme="majorHAnsi" w:cstheme="majorHAnsi"/>
                <w:sz w:val="20"/>
                <w:szCs w:val="20"/>
              </w:rPr>
            </w:pPr>
            <w:r w:rsidRPr="00120174">
              <w:rPr>
                <w:rFonts w:asciiTheme="majorHAnsi" w:eastAsia="Times New Roman" w:hAnsiTheme="majorHAnsi" w:cstheme="majorHAnsi"/>
                <w:sz w:val="20"/>
                <w:szCs w:val="20"/>
              </w:rPr>
              <w:t>Present</w:t>
            </w:r>
          </w:p>
        </w:tc>
        <w:tc>
          <w:tcPr>
            <w:tcW w:w="365" w:type="dxa"/>
            <w:tcBorders>
              <w:top w:val="single" w:sz="4" w:space="0" w:color="auto"/>
              <w:left w:val="single" w:sz="4" w:space="0" w:color="auto"/>
              <w:bottom w:val="single" w:sz="4" w:space="0" w:color="auto"/>
              <w:right w:val="single" w:sz="4" w:space="0" w:color="auto"/>
            </w:tcBorders>
          </w:tcPr>
          <w:p w14:paraId="743F85E9" w14:textId="77777777" w:rsidR="00120174" w:rsidRPr="00120174" w:rsidRDefault="00120174" w:rsidP="00120174">
            <w:pPr>
              <w:spacing w:after="0" w:line="240" w:lineRule="auto"/>
              <w:rPr>
                <w:rFonts w:asciiTheme="majorHAnsi" w:eastAsia="Times New Roman" w:hAnsiTheme="majorHAnsi" w:cs="Times New Roman"/>
                <w:sz w:val="20"/>
                <w:szCs w:val="20"/>
              </w:rPr>
            </w:pPr>
          </w:p>
        </w:tc>
      </w:tr>
      <w:tr w:rsidR="00120174" w:rsidRPr="00120174" w14:paraId="4C6D246A"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E0C257" w14:textId="77777777" w:rsidR="00120174" w:rsidRPr="00120174" w:rsidRDefault="00120174" w:rsidP="00120174">
            <w:pPr>
              <w:spacing w:after="0" w:line="240" w:lineRule="auto"/>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17. FedEx</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8C81A2" w14:textId="77777777" w:rsidR="00120174" w:rsidRPr="00120174" w:rsidRDefault="00120174" w:rsidP="00120174">
            <w:pPr>
              <w:spacing w:after="0" w:line="240" w:lineRule="auto"/>
              <w:jc w:val="both"/>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Sue Spence</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415611C6" w14:textId="77777777" w:rsidR="00120174" w:rsidRPr="00120174" w:rsidRDefault="00120174" w:rsidP="00120174">
            <w:pPr>
              <w:spacing w:after="0" w:line="240" w:lineRule="auto"/>
              <w:jc w:val="right"/>
              <w:rPr>
                <w:rFonts w:asciiTheme="majorHAnsi" w:eastAsia="Times New Roman" w:hAnsiTheme="majorHAnsi" w:cstheme="majorHAnsi"/>
                <w:sz w:val="20"/>
                <w:szCs w:val="20"/>
              </w:rPr>
            </w:pPr>
            <w:r w:rsidRPr="00120174">
              <w:rPr>
                <w:rFonts w:asciiTheme="majorHAnsi" w:eastAsia="Times New Roman" w:hAnsiTheme="majorHAnsi" w:cstheme="majorHAnsi"/>
                <w:sz w:val="20"/>
                <w:szCs w:val="20"/>
              </w:rPr>
              <w:t>Present</w:t>
            </w:r>
          </w:p>
        </w:tc>
        <w:tc>
          <w:tcPr>
            <w:tcW w:w="365" w:type="dxa"/>
            <w:tcBorders>
              <w:top w:val="single" w:sz="4" w:space="0" w:color="auto"/>
              <w:left w:val="single" w:sz="4" w:space="0" w:color="auto"/>
              <w:bottom w:val="single" w:sz="4" w:space="0" w:color="auto"/>
              <w:right w:val="single" w:sz="4" w:space="0" w:color="auto"/>
            </w:tcBorders>
          </w:tcPr>
          <w:p w14:paraId="1DF49E64" w14:textId="77777777" w:rsidR="00120174" w:rsidRPr="00120174" w:rsidRDefault="00120174" w:rsidP="00120174">
            <w:pPr>
              <w:spacing w:after="0" w:line="240" w:lineRule="auto"/>
              <w:rPr>
                <w:rFonts w:asciiTheme="majorHAnsi" w:eastAsia="Times New Roman" w:hAnsiTheme="majorHAnsi" w:cs="Times New Roman"/>
                <w:sz w:val="20"/>
                <w:szCs w:val="20"/>
              </w:rPr>
            </w:pPr>
          </w:p>
        </w:tc>
      </w:tr>
      <w:tr w:rsidR="00120174" w:rsidRPr="00120174" w14:paraId="0045637A" w14:textId="77777777" w:rsidTr="00677CB1">
        <w:trPr>
          <w:trHeight w:val="27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1AD84B" w14:textId="77777777" w:rsidR="00120174" w:rsidRPr="00120174" w:rsidRDefault="00120174" w:rsidP="00120174">
            <w:pPr>
              <w:spacing w:after="0" w:line="240" w:lineRule="auto"/>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18. Ford Motor Company</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E86A4C" w14:textId="77777777" w:rsidR="00120174" w:rsidRPr="00120174" w:rsidRDefault="00120174" w:rsidP="00120174">
            <w:pPr>
              <w:spacing w:after="0" w:line="240" w:lineRule="auto"/>
              <w:jc w:val="both"/>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Jacklyn Watt</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3142B02A" w14:textId="77777777" w:rsidR="00120174" w:rsidRPr="00120174" w:rsidRDefault="00120174" w:rsidP="00120174">
            <w:pPr>
              <w:spacing w:after="0" w:line="240" w:lineRule="auto"/>
              <w:jc w:val="right"/>
              <w:rPr>
                <w:rFonts w:asciiTheme="majorHAnsi" w:eastAsia="Times New Roman" w:hAnsiTheme="majorHAnsi" w:cstheme="majorHAnsi"/>
                <w:sz w:val="20"/>
                <w:szCs w:val="20"/>
              </w:rPr>
            </w:pPr>
            <w:r w:rsidRPr="00120174">
              <w:rPr>
                <w:rFonts w:asciiTheme="majorHAnsi" w:eastAsia="Times New Roman" w:hAnsiTheme="majorHAnsi" w:cstheme="majorHAnsi"/>
                <w:sz w:val="20"/>
                <w:szCs w:val="20"/>
              </w:rPr>
              <w:t>Present</w:t>
            </w:r>
          </w:p>
        </w:tc>
        <w:tc>
          <w:tcPr>
            <w:tcW w:w="365" w:type="dxa"/>
            <w:tcBorders>
              <w:top w:val="single" w:sz="4" w:space="0" w:color="auto"/>
              <w:left w:val="single" w:sz="4" w:space="0" w:color="auto"/>
              <w:bottom w:val="single" w:sz="4" w:space="0" w:color="auto"/>
              <w:right w:val="single" w:sz="4" w:space="0" w:color="auto"/>
            </w:tcBorders>
          </w:tcPr>
          <w:p w14:paraId="666D0AD4" w14:textId="77777777" w:rsidR="00120174" w:rsidRPr="00120174" w:rsidRDefault="00120174" w:rsidP="00120174">
            <w:pPr>
              <w:spacing w:after="0" w:line="240" w:lineRule="auto"/>
              <w:rPr>
                <w:rFonts w:asciiTheme="majorHAnsi" w:eastAsia="Times New Roman" w:hAnsiTheme="majorHAnsi" w:cs="Times New Roman"/>
                <w:sz w:val="20"/>
                <w:szCs w:val="20"/>
              </w:rPr>
            </w:pPr>
          </w:p>
        </w:tc>
      </w:tr>
      <w:tr w:rsidR="00120174" w:rsidRPr="00120174" w14:paraId="735BD7D5"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05E77C" w14:textId="77777777" w:rsidR="00120174" w:rsidRPr="00120174" w:rsidRDefault="00120174" w:rsidP="00120174">
            <w:pPr>
              <w:spacing w:after="0" w:line="240" w:lineRule="auto"/>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19. GM</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8E414F" w14:textId="77777777" w:rsidR="00120174" w:rsidRPr="00120174" w:rsidRDefault="00120174" w:rsidP="00120174">
            <w:pPr>
              <w:spacing w:after="0" w:line="240" w:lineRule="auto"/>
              <w:jc w:val="both"/>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Reggie Humphrey</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1E6C63EE" w14:textId="77777777" w:rsidR="00120174" w:rsidRPr="00120174" w:rsidRDefault="00120174" w:rsidP="00120174">
            <w:pPr>
              <w:spacing w:after="0" w:line="240" w:lineRule="auto"/>
              <w:jc w:val="right"/>
              <w:rPr>
                <w:rFonts w:asciiTheme="majorHAnsi" w:eastAsia="Times New Roman" w:hAnsiTheme="majorHAnsi" w:cstheme="majorHAnsi"/>
                <w:sz w:val="20"/>
                <w:szCs w:val="20"/>
              </w:rPr>
            </w:pPr>
            <w:r w:rsidRPr="00120174">
              <w:rPr>
                <w:rFonts w:asciiTheme="majorHAnsi" w:eastAsia="Times New Roman" w:hAnsiTheme="majorHAnsi" w:cstheme="majorHAnsi"/>
                <w:sz w:val="20"/>
                <w:szCs w:val="20"/>
              </w:rPr>
              <w:t>Present</w:t>
            </w:r>
          </w:p>
        </w:tc>
        <w:tc>
          <w:tcPr>
            <w:tcW w:w="365" w:type="dxa"/>
            <w:tcBorders>
              <w:top w:val="single" w:sz="4" w:space="0" w:color="auto"/>
              <w:left w:val="single" w:sz="4" w:space="0" w:color="auto"/>
              <w:bottom w:val="single" w:sz="4" w:space="0" w:color="auto"/>
              <w:right w:val="single" w:sz="4" w:space="0" w:color="auto"/>
            </w:tcBorders>
          </w:tcPr>
          <w:p w14:paraId="3F4273A8" w14:textId="77777777" w:rsidR="00120174" w:rsidRPr="00120174" w:rsidRDefault="00120174" w:rsidP="00120174">
            <w:pPr>
              <w:spacing w:after="0" w:line="240" w:lineRule="auto"/>
              <w:rPr>
                <w:rFonts w:asciiTheme="majorHAnsi" w:eastAsia="Times New Roman" w:hAnsiTheme="majorHAnsi" w:cs="Times New Roman"/>
                <w:sz w:val="20"/>
                <w:szCs w:val="20"/>
              </w:rPr>
            </w:pPr>
          </w:p>
        </w:tc>
      </w:tr>
      <w:tr w:rsidR="00120174" w:rsidRPr="00120174" w14:paraId="418E22F4"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74047C" w14:textId="77777777" w:rsidR="00120174" w:rsidRPr="00120174" w:rsidRDefault="00120174" w:rsidP="00120174">
            <w:pPr>
              <w:spacing w:after="0" w:line="240" w:lineRule="auto"/>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20. IBM Corporation</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DCD77F" w14:textId="77777777" w:rsidR="00120174" w:rsidRPr="00120174" w:rsidRDefault="00120174" w:rsidP="00120174">
            <w:pPr>
              <w:spacing w:after="0" w:line="240" w:lineRule="auto"/>
              <w:jc w:val="both"/>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 xml:space="preserve">Michael Robinson </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294403CC" w14:textId="77777777" w:rsidR="00120174" w:rsidRPr="00120174" w:rsidRDefault="00120174" w:rsidP="00120174">
            <w:pPr>
              <w:spacing w:after="0" w:line="240" w:lineRule="auto"/>
              <w:jc w:val="right"/>
              <w:rPr>
                <w:rFonts w:asciiTheme="majorHAnsi" w:eastAsia="Times New Roman" w:hAnsiTheme="majorHAnsi" w:cstheme="majorHAnsi"/>
                <w:sz w:val="20"/>
                <w:szCs w:val="20"/>
              </w:rPr>
            </w:pPr>
            <w:r w:rsidRPr="00120174">
              <w:rPr>
                <w:rFonts w:asciiTheme="majorHAnsi" w:eastAsia="Times New Roman" w:hAnsiTheme="majorHAnsi" w:cstheme="majorHAnsi"/>
                <w:sz w:val="20"/>
                <w:szCs w:val="20"/>
              </w:rPr>
              <w:t>Present</w:t>
            </w:r>
          </w:p>
        </w:tc>
        <w:tc>
          <w:tcPr>
            <w:tcW w:w="365" w:type="dxa"/>
            <w:tcBorders>
              <w:top w:val="single" w:sz="4" w:space="0" w:color="auto"/>
              <w:left w:val="single" w:sz="4" w:space="0" w:color="auto"/>
              <w:bottom w:val="single" w:sz="4" w:space="0" w:color="auto"/>
              <w:right w:val="single" w:sz="4" w:space="0" w:color="auto"/>
            </w:tcBorders>
            <w:shd w:val="clear" w:color="auto" w:fill="auto"/>
          </w:tcPr>
          <w:p w14:paraId="315268E0" w14:textId="77777777" w:rsidR="00120174" w:rsidRPr="00120174" w:rsidRDefault="00120174" w:rsidP="00120174">
            <w:pPr>
              <w:spacing w:after="0" w:line="240" w:lineRule="auto"/>
              <w:jc w:val="right"/>
              <w:rPr>
                <w:rFonts w:asciiTheme="majorHAnsi" w:eastAsia="Times New Roman" w:hAnsiTheme="majorHAnsi" w:cs="Times New Roman"/>
                <w:sz w:val="20"/>
                <w:szCs w:val="20"/>
              </w:rPr>
            </w:pPr>
          </w:p>
        </w:tc>
      </w:tr>
      <w:tr w:rsidR="00120174" w:rsidRPr="00120174" w14:paraId="63510C39"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DFD2B8" w14:textId="77777777" w:rsidR="00120174" w:rsidRPr="00120174" w:rsidRDefault="00120174" w:rsidP="00120174">
            <w:pPr>
              <w:spacing w:after="0" w:line="240" w:lineRule="auto"/>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21. Johnson &amp; Johnson</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A39BC9" w14:textId="77777777" w:rsidR="00120174" w:rsidRPr="00120174" w:rsidRDefault="00120174" w:rsidP="00120174">
            <w:pPr>
              <w:spacing w:after="0" w:line="240" w:lineRule="auto"/>
              <w:jc w:val="both"/>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Eliza Gonzalez</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349C37AD" w14:textId="77777777" w:rsidR="00120174" w:rsidRPr="00120174" w:rsidRDefault="00120174" w:rsidP="00120174">
            <w:pPr>
              <w:spacing w:after="0" w:line="240" w:lineRule="auto"/>
              <w:jc w:val="right"/>
              <w:rPr>
                <w:rFonts w:asciiTheme="majorHAnsi" w:eastAsia="Times New Roman" w:hAnsiTheme="majorHAnsi" w:cstheme="majorHAnsi"/>
                <w:sz w:val="20"/>
                <w:szCs w:val="20"/>
              </w:rPr>
            </w:pPr>
            <w:r w:rsidRPr="00120174">
              <w:rPr>
                <w:rFonts w:asciiTheme="majorHAnsi" w:eastAsia="Times New Roman" w:hAnsiTheme="majorHAnsi" w:cstheme="majorHAnsi"/>
                <w:sz w:val="20"/>
                <w:szCs w:val="20"/>
              </w:rPr>
              <w:t>Present</w:t>
            </w:r>
          </w:p>
        </w:tc>
        <w:tc>
          <w:tcPr>
            <w:tcW w:w="365" w:type="dxa"/>
            <w:tcBorders>
              <w:top w:val="single" w:sz="4" w:space="0" w:color="auto"/>
              <w:left w:val="single" w:sz="4" w:space="0" w:color="auto"/>
              <w:bottom w:val="single" w:sz="4" w:space="0" w:color="auto"/>
              <w:right w:val="single" w:sz="4" w:space="0" w:color="auto"/>
            </w:tcBorders>
          </w:tcPr>
          <w:p w14:paraId="6810B087" w14:textId="77777777" w:rsidR="00120174" w:rsidRPr="00120174" w:rsidRDefault="00120174" w:rsidP="00120174">
            <w:pPr>
              <w:spacing w:after="0" w:line="240" w:lineRule="auto"/>
              <w:rPr>
                <w:rFonts w:asciiTheme="majorHAnsi" w:eastAsia="Times New Roman" w:hAnsiTheme="majorHAnsi" w:cs="Times New Roman"/>
                <w:sz w:val="20"/>
                <w:szCs w:val="20"/>
              </w:rPr>
            </w:pPr>
          </w:p>
        </w:tc>
      </w:tr>
      <w:tr w:rsidR="00120174" w:rsidRPr="00120174" w14:paraId="39B50F23"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4ED71A" w14:textId="77777777" w:rsidR="00120174" w:rsidRPr="00120174" w:rsidRDefault="00120174" w:rsidP="00120174">
            <w:pPr>
              <w:spacing w:after="0" w:line="240" w:lineRule="auto"/>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22. JP Morgan Chase &amp; Co.</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9EC59A" w14:textId="77777777" w:rsidR="00120174" w:rsidRPr="00120174" w:rsidRDefault="00120174" w:rsidP="00120174">
            <w:pPr>
              <w:spacing w:after="0" w:line="240" w:lineRule="auto"/>
              <w:jc w:val="both"/>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William Kapfer</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740F97E2" w14:textId="77777777" w:rsidR="00120174" w:rsidRPr="00120174" w:rsidRDefault="00120174" w:rsidP="00120174">
            <w:pPr>
              <w:spacing w:after="0" w:line="240" w:lineRule="auto"/>
              <w:jc w:val="right"/>
              <w:rPr>
                <w:rFonts w:asciiTheme="majorHAnsi" w:eastAsia="Times New Roman" w:hAnsiTheme="majorHAnsi" w:cstheme="majorHAnsi"/>
                <w:sz w:val="20"/>
                <w:szCs w:val="20"/>
              </w:rPr>
            </w:pPr>
            <w:r w:rsidRPr="00120174">
              <w:rPr>
                <w:rFonts w:asciiTheme="majorHAnsi" w:eastAsia="Times New Roman" w:hAnsiTheme="majorHAnsi" w:cstheme="majorHAnsi"/>
                <w:sz w:val="20"/>
                <w:szCs w:val="20"/>
              </w:rPr>
              <w:t>Present</w:t>
            </w:r>
          </w:p>
        </w:tc>
        <w:tc>
          <w:tcPr>
            <w:tcW w:w="365" w:type="dxa"/>
            <w:tcBorders>
              <w:top w:val="single" w:sz="4" w:space="0" w:color="auto"/>
              <w:left w:val="single" w:sz="4" w:space="0" w:color="auto"/>
              <w:bottom w:val="single" w:sz="4" w:space="0" w:color="auto"/>
              <w:right w:val="single" w:sz="4" w:space="0" w:color="auto"/>
            </w:tcBorders>
            <w:shd w:val="clear" w:color="auto" w:fill="auto"/>
          </w:tcPr>
          <w:p w14:paraId="1542AB5F" w14:textId="77777777" w:rsidR="00120174" w:rsidRPr="00120174" w:rsidRDefault="00120174" w:rsidP="00120174">
            <w:pPr>
              <w:spacing w:after="0" w:line="240" w:lineRule="auto"/>
              <w:rPr>
                <w:rFonts w:asciiTheme="majorHAnsi" w:eastAsia="Times New Roman" w:hAnsiTheme="majorHAnsi" w:cs="Times New Roman"/>
                <w:sz w:val="20"/>
                <w:szCs w:val="20"/>
              </w:rPr>
            </w:pPr>
          </w:p>
        </w:tc>
      </w:tr>
      <w:tr w:rsidR="00120174" w:rsidRPr="00120174" w14:paraId="2D0590EF"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129152" w14:textId="77777777" w:rsidR="00120174" w:rsidRPr="00120174" w:rsidRDefault="00120174" w:rsidP="00120174">
            <w:pPr>
              <w:spacing w:after="0" w:line="240" w:lineRule="auto"/>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23. Kellogg</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5DEE4D" w14:textId="77777777" w:rsidR="00120174" w:rsidRPr="00120174" w:rsidRDefault="00120174" w:rsidP="00120174">
            <w:pPr>
              <w:spacing w:after="0" w:line="240" w:lineRule="auto"/>
              <w:jc w:val="both"/>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Michele Van Treeck</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278BCF06" w14:textId="77777777" w:rsidR="00120174" w:rsidRPr="00120174" w:rsidRDefault="00120174" w:rsidP="00120174">
            <w:pPr>
              <w:spacing w:after="0" w:line="240" w:lineRule="auto"/>
              <w:jc w:val="right"/>
              <w:rPr>
                <w:rFonts w:asciiTheme="majorHAnsi" w:eastAsia="Times New Roman" w:hAnsiTheme="majorHAnsi" w:cstheme="majorHAnsi"/>
                <w:sz w:val="20"/>
                <w:szCs w:val="20"/>
              </w:rPr>
            </w:pPr>
            <w:r w:rsidRPr="00120174">
              <w:rPr>
                <w:rFonts w:asciiTheme="majorHAnsi" w:eastAsia="Times New Roman" w:hAnsiTheme="majorHAnsi" w:cstheme="majorHAnsi"/>
                <w:sz w:val="20"/>
                <w:szCs w:val="20"/>
              </w:rPr>
              <w:t>Present</w:t>
            </w:r>
          </w:p>
        </w:tc>
        <w:tc>
          <w:tcPr>
            <w:tcW w:w="365" w:type="dxa"/>
            <w:tcBorders>
              <w:top w:val="single" w:sz="4" w:space="0" w:color="auto"/>
              <w:left w:val="single" w:sz="4" w:space="0" w:color="auto"/>
              <w:bottom w:val="single" w:sz="4" w:space="0" w:color="auto"/>
              <w:right w:val="single" w:sz="4" w:space="0" w:color="auto"/>
            </w:tcBorders>
            <w:shd w:val="clear" w:color="auto" w:fill="auto"/>
          </w:tcPr>
          <w:p w14:paraId="3991E4DC" w14:textId="77777777" w:rsidR="00120174" w:rsidRPr="00120174" w:rsidRDefault="00120174" w:rsidP="00120174">
            <w:pPr>
              <w:spacing w:after="0" w:line="240" w:lineRule="auto"/>
              <w:jc w:val="right"/>
              <w:rPr>
                <w:rFonts w:asciiTheme="majorHAnsi" w:eastAsia="Times New Roman" w:hAnsiTheme="majorHAnsi" w:cs="Times New Roman"/>
                <w:sz w:val="20"/>
                <w:szCs w:val="20"/>
              </w:rPr>
            </w:pPr>
          </w:p>
        </w:tc>
      </w:tr>
      <w:tr w:rsidR="00120174" w:rsidRPr="00120174" w14:paraId="3FCEF68B"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95DF77" w14:textId="77777777" w:rsidR="00120174" w:rsidRPr="00120174" w:rsidRDefault="00120174" w:rsidP="00120174">
            <w:pPr>
              <w:spacing w:after="0" w:line="240" w:lineRule="auto"/>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24. KPMG LLP</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AAAC61" w14:textId="77777777" w:rsidR="00120174" w:rsidRPr="00120174" w:rsidRDefault="00120174" w:rsidP="00120174">
            <w:pPr>
              <w:spacing w:after="0" w:line="240" w:lineRule="auto"/>
              <w:jc w:val="both"/>
              <w:rPr>
                <w:rFonts w:asciiTheme="majorHAnsi" w:eastAsia="Times New Roman" w:hAnsiTheme="majorHAnsi" w:cs="Times New Roman"/>
                <w:sz w:val="20"/>
                <w:szCs w:val="20"/>
              </w:rPr>
            </w:pPr>
            <w:r w:rsidRPr="00120174">
              <w:rPr>
                <w:rFonts w:asciiTheme="majorHAnsi" w:eastAsia="Times New Roman" w:hAnsiTheme="majorHAnsi" w:cs="Times New Roman"/>
                <w:i/>
                <w:iCs/>
                <w:sz w:val="20"/>
                <w:szCs w:val="20"/>
              </w:rPr>
              <w:t>VACANT</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4FA3B80A" w14:textId="77777777" w:rsidR="00120174" w:rsidRPr="00120174" w:rsidRDefault="00120174" w:rsidP="00120174">
            <w:pPr>
              <w:spacing w:after="0" w:line="240" w:lineRule="auto"/>
              <w:jc w:val="right"/>
              <w:rPr>
                <w:rFonts w:asciiTheme="majorHAnsi" w:eastAsia="Times New Roman" w:hAnsiTheme="majorHAnsi" w:cstheme="majorHAnsi"/>
                <w:sz w:val="20"/>
                <w:szCs w:val="20"/>
              </w:rPr>
            </w:pPr>
          </w:p>
        </w:tc>
        <w:tc>
          <w:tcPr>
            <w:tcW w:w="365" w:type="dxa"/>
            <w:tcBorders>
              <w:top w:val="single" w:sz="4" w:space="0" w:color="auto"/>
              <w:left w:val="single" w:sz="4" w:space="0" w:color="auto"/>
              <w:bottom w:val="single" w:sz="4" w:space="0" w:color="auto"/>
              <w:right w:val="single" w:sz="4" w:space="0" w:color="auto"/>
            </w:tcBorders>
            <w:shd w:val="clear" w:color="auto" w:fill="auto"/>
          </w:tcPr>
          <w:p w14:paraId="56D83751" w14:textId="77777777" w:rsidR="00120174" w:rsidRPr="00120174" w:rsidRDefault="00120174" w:rsidP="00120174">
            <w:pPr>
              <w:spacing w:after="0" w:line="240" w:lineRule="auto"/>
              <w:rPr>
                <w:rFonts w:asciiTheme="majorHAnsi" w:eastAsia="Times New Roman" w:hAnsiTheme="majorHAnsi" w:cs="Times New Roman"/>
                <w:sz w:val="20"/>
                <w:szCs w:val="20"/>
              </w:rPr>
            </w:pPr>
          </w:p>
        </w:tc>
      </w:tr>
      <w:tr w:rsidR="00120174" w:rsidRPr="00120174" w14:paraId="72C43167"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D4FD5B" w14:textId="77777777" w:rsidR="00120174" w:rsidRPr="00120174" w:rsidRDefault="00120174" w:rsidP="00120174">
            <w:pPr>
              <w:spacing w:after="0" w:line="240" w:lineRule="auto"/>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 xml:space="preserve">25. Macy's, Inc.  </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82AC7" w14:textId="77777777" w:rsidR="00120174" w:rsidRPr="00120174" w:rsidRDefault="00120174" w:rsidP="00120174">
            <w:pPr>
              <w:spacing w:after="0" w:line="240" w:lineRule="auto"/>
              <w:jc w:val="both"/>
              <w:rPr>
                <w:rFonts w:asciiTheme="majorHAnsi" w:eastAsia="Times New Roman" w:hAnsiTheme="majorHAnsi" w:cs="Times New Roman"/>
                <w:i/>
                <w:iCs/>
                <w:sz w:val="20"/>
                <w:szCs w:val="20"/>
              </w:rPr>
            </w:pPr>
            <w:r w:rsidRPr="00120174">
              <w:rPr>
                <w:rFonts w:asciiTheme="majorHAnsi" w:eastAsia="Times New Roman" w:hAnsiTheme="majorHAnsi" w:cs="Times New Roman"/>
                <w:i/>
                <w:iCs/>
                <w:sz w:val="20"/>
                <w:szCs w:val="20"/>
              </w:rPr>
              <w:t>VACANT</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4B5E0044" w14:textId="77777777" w:rsidR="00120174" w:rsidRPr="00120174" w:rsidRDefault="00120174" w:rsidP="00120174">
            <w:pPr>
              <w:spacing w:after="0" w:line="240" w:lineRule="auto"/>
              <w:jc w:val="right"/>
              <w:rPr>
                <w:rFonts w:asciiTheme="majorHAnsi" w:eastAsia="Times New Roman" w:hAnsiTheme="majorHAnsi" w:cstheme="majorHAnsi"/>
                <w:sz w:val="20"/>
                <w:szCs w:val="20"/>
              </w:rPr>
            </w:pPr>
          </w:p>
        </w:tc>
        <w:tc>
          <w:tcPr>
            <w:tcW w:w="365" w:type="dxa"/>
            <w:tcBorders>
              <w:top w:val="single" w:sz="4" w:space="0" w:color="auto"/>
              <w:left w:val="single" w:sz="4" w:space="0" w:color="auto"/>
              <w:bottom w:val="single" w:sz="4" w:space="0" w:color="auto"/>
              <w:right w:val="single" w:sz="4" w:space="0" w:color="auto"/>
            </w:tcBorders>
            <w:shd w:val="clear" w:color="auto" w:fill="auto"/>
          </w:tcPr>
          <w:p w14:paraId="703D17BA" w14:textId="77777777" w:rsidR="00120174" w:rsidRPr="00120174" w:rsidRDefault="00120174" w:rsidP="00120174">
            <w:pPr>
              <w:spacing w:after="0" w:line="240" w:lineRule="auto"/>
              <w:rPr>
                <w:rFonts w:asciiTheme="majorHAnsi" w:eastAsia="Times New Roman" w:hAnsiTheme="majorHAnsi" w:cs="Times New Roman"/>
                <w:sz w:val="20"/>
                <w:szCs w:val="20"/>
              </w:rPr>
            </w:pPr>
          </w:p>
        </w:tc>
      </w:tr>
      <w:tr w:rsidR="00120174" w:rsidRPr="00120174" w14:paraId="15A983D7"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A83FEA" w14:textId="77777777" w:rsidR="00120174" w:rsidRPr="00120174" w:rsidRDefault="00120174" w:rsidP="00120174">
            <w:pPr>
              <w:spacing w:after="0" w:line="240" w:lineRule="auto"/>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26. ManpowerGroup</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A8EBD2" w14:textId="77777777" w:rsidR="00120174" w:rsidRPr="00120174" w:rsidRDefault="00120174" w:rsidP="00120174">
            <w:pPr>
              <w:spacing w:after="0" w:line="240" w:lineRule="auto"/>
              <w:jc w:val="both"/>
              <w:rPr>
                <w:rFonts w:asciiTheme="majorHAnsi" w:eastAsia="Times New Roman" w:hAnsiTheme="majorHAnsi" w:cs="Times New Roman"/>
                <w:iCs/>
                <w:sz w:val="20"/>
                <w:szCs w:val="20"/>
              </w:rPr>
            </w:pPr>
            <w:r w:rsidRPr="00120174">
              <w:rPr>
                <w:rFonts w:asciiTheme="majorHAnsi" w:eastAsia="Times New Roman" w:hAnsiTheme="majorHAnsi" w:cs="Times New Roman"/>
                <w:iCs/>
                <w:sz w:val="20"/>
                <w:szCs w:val="20"/>
              </w:rPr>
              <w:t>Paula Ratliff</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5B6B9BD9" w14:textId="77777777" w:rsidR="00120174" w:rsidRPr="00120174" w:rsidRDefault="00120174" w:rsidP="00120174">
            <w:pPr>
              <w:spacing w:after="0" w:line="240" w:lineRule="auto"/>
              <w:jc w:val="right"/>
              <w:rPr>
                <w:rFonts w:asciiTheme="majorHAnsi" w:eastAsia="Times New Roman" w:hAnsiTheme="majorHAnsi" w:cstheme="majorHAnsi"/>
                <w:sz w:val="20"/>
                <w:szCs w:val="20"/>
              </w:rPr>
            </w:pPr>
            <w:r w:rsidRPr="00120174">
              <w:rPr>
                <w:rFonts w:asciiTheme="majorHAnsi" w:eastAsia="Times New Roman" w:hAnsiTheme="majorHAnsi" w:cstheme="majorHAnsi"/>
                <w:sz w:val="20"/>
                <w:szCs w:val="20"/>
              </w:rPr>
              <w:t>Present</w:t>
            </w:r>
          </w:p>
        </w:tc>
        <w:tc>
          <w:tcPr>
            <w:tcW w:w="365" w:type="dxa"/>
            <w:tcBorders>
              <w:top w:val="single" w:sz="4" w:space="0" w:color="auto"/>
              <w:left w:val="single" w:sz="4" w:space="0" w:color="auto"/>
              <w:bottom w:val="single" w:sz="4" w:space="0" w:color="auto"/>
              <w:right w:val="single" w:sz="4" w:space="0" w:color="auto"/>
            </w:tcBorders>
            <w:shd w:val="clear" w:color="auto" w:fill="auto"/>
          </w:tcPr>
          <w:p w14:paraId="4A46B563" w14:textId="77777777" w:rsidR="00120174" w:rsidRPr="00120174" w:rsidRDefault="00120174" w:rsidP="00120174">
            <w:pPr>
              <w:spacing w:after="0" w:line="240" w:lineRule="auto"/>
              <w:rPr>
                <w:rFonts w:asciiTheme="majorHAnsi" w:eastAsia="Times New Roman" w:hAnsiTheme="majorHAnsi" w:cs="Times New Roman"/>
                <w:sz w:val="20"/>
                <w:szCs w:val="20"/>
              </w:rPr>
            </w:pPr>
          </w:p>
        </w:tc>
      </w:tr>
      <w:tr w:rsidR="00120174" w:rsidRPr="00120174" w14:paraId="298B0DF4"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337FA9" w14:textId="77777777" w:rsidR="00120174" w:rsidRPr="00120174" w:rsidRDefault="00120174" w:rsidP="00120174">
            <w:pPr>
              <w:spacing w:after="0" w:line="240" w:lineRule="auto"/>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27. Marriott International, Inc.</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B544D9" w14:textId="77777777" w:rsidR="00120174" w:rsidRPr="00120174" w:rsidRDefault="00120174" w:rsidP="00120174">
            <w:pPr>
              <w:spacing w:after="0" w:line="240" w:lineRule="auto"/>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Casey Oakes</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0A1EF321" w14:textId="77777777" w:rsidR="00120174" w:rsidRPr="00120174" w:rsidRDefault="00120174" w:rsidP="00120174">
            <w:pPr>
              <w:spacing w:after="0" w:line="240" w:lineRule="auto"/>
              <w:jc w:val="right"/>
              <w:rPr>
                <w:rFonts w:asciiTheme="majorHAnsi" w:eastAsia="Times New Roman" w:hAnsiTheme="majorHAnsi" w:cstheme="majorHAnsi"/>
                <w:sz w:val="20"/>
                <w:szCs w:val="20"/>
              </w:rPr>
            </w:pPr>
            <w:r w:rsidRPr="00120174">
              <w:rPr>
                <w:rFonts w:asciiTheme="majorHAnsi" w:eastAsia="Times New Roman" w:hAnsiTheme="majorHAnsi" w:cstheme="majorHAnsi"/>
                <w:sz w:val="20"/>
                <w:szCs w:val="20"/>
              </w:rPr>
              <w:t>Present</w:t>
            </w:r>
          </w:p>
        </w:tc>
        <w:tc>
          <w:tcPr>
            <w:tcW w:w="365" w:type="dxa"/>
            <w:tcBorders>
              <w:top w:val="single" w:sz="4" w:space="0" w:color="auto"/>
              <w:left w:val="single" w:sz="4" w:space="0" w:color="auto"/>
              <w:bottom w:val="single" w:sz="4" w:space="0" w:color="auto"/>
              <w:right w:val="single" w:sz="4" w:space="0" w:color="auto"/>
            </w:tcBorders>
            <w:shd w:val="clear" w:color="auto" w:fill="auto"/>
          </w:tcPr>
          <w:p w14:paraId="6061F89A" w14:textId="77777777" w:rsidR="00120174" w:rsidRPr="00120174" w:rsidRDefault="00120174" w:rsidP="00120174">
            <w:pPr>
              <w:spacing w:after="0" w:line="240" w:lineRule="auto"/>
              <w:rPr>
                <w:rFonts w:asciiTheme="majorHAnsi" w:eastAsia="Times New Roman" w:hAnsiTheme="majorHAnsi" w:cs="Times New Roman"/>
                <w:sz w:val="20"/>
                <w:szCs w:val="20"/>
              </w:rPr>
            </w:pPr>
          </w:p>
        </w:tc>
      </w:tr>
      <w:tr w:rsidR="00120174" w:rsidRPr="00120174" w14:paraId="367868E4"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A31398" w14:textId="77777777" w:rsidR="00120174" w:rsidRPr="00120174" w:rsidRDefault="00120174" w:rsidP="00120174">
            <w:pPr>
              <w:spacing w:after="0" w:line="240" w:lineRule="auto"/>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28. Microsoft Corporation</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3392C6" w14:textId="77777777" w:rsidR="00120174" w:rsidRPr="00120174" w:rsidRDefault="00120174" w:rsidP="00120174">
            <w:pPr>
              <w:spacing w:after="0" w:line="240" w:lineRule="auto"/>
              <w:jc w:val="both"/>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Fernando Hernandez</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5A9286A0" w14:textId="77777777" w:rsidR="00120174" w:rsidRPr="00120174" w:rsidRDefault="00120174" w:rsidP="00120174">
            <w:pPr>
              <w:spacing w:after="0" w:line="240" w:lineRule="auto"/>
              <w:jc w:val="right"/>
              <w:rPr>
                <w:rFonts w:asciiTheme="majorHAnsi" w:eastAsia="Times New Roman" w:hAnsiTheme="majorHAnsi" w:cstheme="majorHAnsi"/>
                <w:sz w:val="20"/>
                <w:szCs w:val="20"/>
              </w:rPr>
            </w:pPr>
            <w:r w:rsidRPr="00120174">
              <w:rPr>
                <w:rFonts w:asciiTheme="majorHAnsi" w:eastAsia="Times New Roman" w:hAnsiTheme="majorHAnsi" w:cstheme="majorHAnsi"/>
                <w:sz w:val="20"/>
                <w:szCs w:val="20"/>
              </w:rPr>
              <w:t>Present</w:t>
            </w:r>
          </w:p>
        </w:tc>
        <w:tc>
          <w:tcPr>
            <w:tcW w:w="365" w:type="dxa"/>
            <w:tcBorders>
              <w:top w:val="single" w:sz="4" w:space="0" w:color="auto"/>
              <w:left w:val="single" w:sz="4" w:space="0" w:color="auto"/>
              <w:bottom w:val="single" w:sz="4" w:space="0" w:color="auto"/>
              <w:right w:val="single" w:sz="4" w:space="0" w:color="auto"/>
            </w:tcBorders>
            <w:shd w:val="clear" w:color="auto" w:fill="auto"/>
          </w:tcPr>
          <w:p w14:paraId="42439A04" w14:textId="77777777" w:rsidR="00120174" w:rsidRPr="00120174" w:rsidRDefault="00120174" w:rsidP="00120174">
            <w:pPr>
              <w:spacing w:after="0" w:line="240" w:lineRule="auto"/>
              <w:jc w:val="right"/>
              <w:rPr>
                <w:rFonts w:asciiTheme="majorHAnsi" w:eastAsia="Times New Roman" w:hAnsiTheme="majorHAnsi" w:cs="Times New Roman"/>
                <w:sz w:val="20"/>
                <w:szCs w:val="20"/>
              </w:rPr>
            </w:pPr>
          </w:p>
        </w:tc>
      </w:tr>
      <w:tr w:rsidR="00120174" w:rsidRPr="00120174" w14:paraId="2C5B5AF3"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5CB9B6" w14:textId="77777777" w:rsidR="00120174" w:rsidRPr="00120174" w:rsidRDefault="00120174" w:rsidP="00120174">
            <w:pPr>
              <w:spacing w:after="0" w:line="240" w:lineRule="auto"/>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29. Nationwide Inc.</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4D4E83" w14:textId="77777777" w:rsidR="00120174" w:rsidRPr="00120174" w:rsidRDefault="00120174" w:rsidP="00120174">
            <w:pPr>
              <w:spacing w:after="0" w:line="240" w:lineRule="auto"/>
              <w:rPr>
                <w:rFonts w:asciiTheme="majorHAnsi" w:eastAsia="Times New Roman" w:hAnsiTheme="majorHAnsi" w:cs="Times New Roman"/>
                <w:i/>
                <w:iCs/>
                <w:sz w:val="20"/>
                <w:szCs w:val="20"/>
              </w:rPr>
            </w:pPr>
            <w:r w:rsidRPr="00120174">
              <w:rPr>
                <w:rFonts w:asciiTheme="majorHAnsi" w:eastAsia="Times New Roman" w:hAnsiTheme="majorHAnsi" w:cs="Times New Roman"/>
                <w:sz w:val="20"/>
                <w:szCs w:val="24"/>
              </w:rPr>
              <w:t>Frantz Tiffeau</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14C9D7CD" w14:textId="77777777" w:rsidR="00120174" w:rsidRPr="00120174" w:rsidRDefault="00120174" w:rsidP="00120174">
            <w:pPr>
              <w:spacing w:after="0" w:line="240" w:lineRule="auto"/>
              <w:jc w:val="right"/>
              <w:rPr>
                <w:rFonts w:asciiTheme="majorHAnsi" w:eastAsia="Times New Roman" w:hAnsiTheme="majorHAnsi" w:cstheme="majorHAnsi"/>
                <w:sz w:val="20"/>
                <w:szCs w:val="20"/>
              </w:rPr>
            </w:pPr>
            <w:r w:rsidRPr="00120174">
              <w:rPr>
                <w:rFonts w:asciiTheme="majorHAnsi" w:eastAsia="Times New Roman" w:hAnsiTheme="majorHAnsi" w:cstheme="majorHAnsi"/>
                <w:sz w:val="20"/>
                <w:szCs w:val="20"/>
              </w:rPr>
              <w:t>Present</w:t>
            </w:r>
          </w:p>
        </w:tc>
        <w:tc>
          <w:tcPr>
            <w:tcW w:w="365" w:type="dxa"/>
            <w:tcBorders>
              <w:top w:val="single" w:sz="4" w:space="0" w:color="auto"/>
              <w:left w:val="single" w:sz="4" w:space="0" w:color="auto"/>
              <w:bottom w:val="single" w:sz="4" w:space="0" w:color="auto"/>
              <w:right w:val="single" w:sz="4" w:space="0" w:color="auto"/>
            </w:tcBorders>
            <w:shd w:val="clear" w:color="auto" w:fill="auto"/>
          </w:tcPr>
          <w:p w14:paraId="1E688FA4" w14:textId="77777777" w:rsidR="00120174" w:rsidRPr="00120174" w:rsidRDefault="00120174" w:rsidP="00120174">
            <w:pPr>
              <w:spacing w:after="0" w:line="240" w:lineRule="auto"/>
              <w:jc w:val="right"/>
              <w:rPr>
                <w:rFonts w:asciiTheme="majorHAnsi" w:eastAsia="Times New Roman" w:hAnsiTheme="majorHAnsi" w:cs="Times New Roman"/>
                <w:sz w:val="20"/>
                <w:szCs w:val="20"/>
              </w:rPr>
            </w:pPr>
          </w:p>
        </w:tc>
      </w:tr>
      <w:tr w:rsidR="00120174" w:rsidRPr="00120174" w14:paraId="1753B7E5"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BCE3FC" w14:textId="77777777" w:rsidR="00120174" w:rsidRPr="00120174" w:rsidRDefault="00120174" w:rsidP="00120174">
            <w:pPr>
              <w:spacing w:after="0" w:line="240" w:lineRule="auto"/>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30. Office Depot/Office Max</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830DDE" w14:textId="77777777" w:rsidR="00120174" w:rsidRPr="00120174" w:rsidRDefault="00120174" w:rsidP="00120174">
            <w:pPr>
              <w:spacing w:after="0" w:line="240" w:lineRule="auto"/>
              <w:rPr>
                <w:rFonts w:asciiTheme="majorHAnsi" w:eastAsia="Times New Roman" w:hAnsiTheme="majorHAnsi" w:cstheme="majorHAnsi"/>
                <w:sz w:val="20"/>
                <w:szCs w:val="20"/>
              </w:rPr>
            </w:pPr>
            <w:r w:rsidRPr="00120174">
              <w:rPr>
                <w:rFonts w:asciiTheme="majorHAnsi" w:eastAsia="Times New Roman" w:hAnsiTheme="majorHAnsi" w:cs="Times New Roman"/>
                <w:sz w:val="20"/>
                <w:szCs w:val="20"/>
              </w:rPr>
              <w:t>Karen Miller</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22B7D6E4" w14:textId="77777777" w:rsidR="00120174" w:rsidRPr="00120174" w:rsidRDefault="00120174" w:rsidP="00120174">
            <w:pPr>
              <w:spacing w:after="0" w:line="240" w:lineRule="auto"/>
              <w:jc w:val="right"/>
              <w:rPr>
                <w:rFonts w:asciiTheme="majorHAnsi" w:eastAsia="Times New Roman" w:hAnsiTheme="majorHAnsi" w:cstheme="majorHAnsi"/>
                <w:sz w:val="20"/>
                <w:szCs w:val="20"/>
              </w:rPr>
            </w:pPr>
            <w:r w:rsidRPr="00120174">
              <w:rPr>
                <w:rFonts w:asciiTheme="majorHAnsi" w:eastAsia="Times New Roman" w:hAnsiTheme="majorHAnsi" w:cstheme="majorHAnsi"/>
                <w:sz w:val="20"/>
                <w:szCs w:val="20"/>
              </w:rPr>
              <w:t>Present</w:t>
            </w:r>
          </w:p>
        </w:tc>
        <w:tc>
          <w:tcPr>
            <w:tcW w:w="365" w:type="dxa"/>
            <w:tcBorders>
              <w:top w:val="single" w:sz="4" w:space="0" w:color="auto"/>
              <w:left w:val="single" w:sz="4" w:space="0" w:color="auto"/>
              <w:bottom w:val="single" w:sz="4" w:space="0" w:color="auto"/>
              <w:right w:val="single" w:sz="4" w:space="0" w:color="auto"/>
            </w:tcBorders>
            <w:shd w:val="clear" w:color="auto" w:fill="auto"/>
          </w:tcPr>
          <w:p w14:paraId="01BBA91F" w14:textId="77777777" w:rsidR="00120174" w:rsidRPr="00120174" w:rsidRDefault="00120174" w:rsidP="00120174">
            <w:pPr>
              <w:spacing w:after="0" w:line="240" w:lineRule="auto"/>
              <w:jc w:val="right"/>
              <w:rPr>
                <w:rFonts w:asciiTheme="majorHAnsi" w:eastAsia="Times New Roman" w:hAnsiTheme="majorHAnsi" w:cs="Times New Roman"/>
                <w:sz w:val="20"/>
                <w:szCs w:val="20"/>
              </w:rPr>
            </w:pPr>
          </w:p>
        </w:tc>
      </w:tr>
      <w:tr w:rsidR="00120174" w:rsidRPr="00120174" w14:paraId="517DACE5"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C2976D" w14:textId="77777777" w:rsidR="00120174" w:rsidRPr="00120174" w:rsidRDefault="00120174" w:rsidP="00120174">
            <w:pPr>
              <w:spacing w:after="0" w:line="240" w:lineRule="auto"/>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31. PepsiCo, Inc.</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37E2CD" w14:textId="77777777" w:rsidR="00120174" w:rsidRPr="00120174" w:rsidRDefault="00120174" w:rsidP="00120174">
            <w:pPr>
              <w:spacing w:after="0" w:line="240" w:lineRule="auto"/>
              <w:jc w:val="both"/>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Mary McEvoy</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7804A0C6" w14:textId="77777777" w:rsidR="00120174" w:rsidRPr="00120174" w:rsidRDefault="00120174" w:rsidP="00120174">
            <w:pPr>
              <w:spacing w:after="0" w:line="240" w:lineRule="auto"/>
              <w:jc w:val="right"/>
              <w:rPr>
                <w:rFonts w:asciiTheme="majorHAnsi" w:eastAsia="Times New Roman" w:hAnsiTheme="majorHAnsi" w:cstheme="majorHAnsi"/>
                <w:sz w:val="20"/>
                <w:szCs w:val="20"/>
              </w:rPr>
            </w:pPr>
            <w:r w:rsidRPr="00120174">
              <w:rPr>
                <w:rFonts w:asciiTheme="majorHAnsi" w:eastAsia="Times New Roman" w:hAnsiTheme="majorHAnsi" w:cstheme="majorHAnsi"/>
                <w:sz w:val="20"/>
                <w:szCs w:val="20"/>
              </w:rPr>
              <w:t>Present</w:t>
            </w:r>
          </w:p>
        </w:tc>
        <w:tc>
          <w:tcPr>
            <w:tcW w:w="365" w:type="dxa"/>
            <w:tcBorders>
              <w:top w:val="single" w:sz="4" w:space="0" w:color="auto"/>
              <w:left w:val="single" w:sz="4" w:space="0" w:color="auto"/>
              <w:bottom w:val="single" w:sz="4" w:space="0" w:color="auto"/>
              <w:right w:val="single" w:sz="4" w:space="0" w:color="auto"/>
            </w:tcBorders>
            <w:shd w:val="clear" w:color="auto" w:fill="auto"/>
          </w:tcPr>
          <w:p w14:paraId="6498B5A7" w14:textId="77777777" w:rsidR="00120174" w:rsidRPr="00120174" w:rsidRDefault="00120174" w:rsidP="00120174">
            <w:pPr>
              <w:spacing w:after="0" w:line="240" w:lineRule="auto"/>
              <w:rPr>
                <w:rFonts w:asciiTheme="majorHAnsi" w:eastAsia="Times New Roman" w:hAnsiTheme="majorHAnsi" w:cs="Times New Roman"/>
                <w:sz w:val="20"/>
                <w:szCs w:val="20"/>
              </w:rPr>
            </w:pPr>
          </w:p>
        </w:tc>
      </w:tr>
      <w:tr w:rsidR="00120174" w:rsidRPr="00120174" w14:paraId="5659AC22"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5EB63D" w14:textId="77777777" w:rsidR="00120174" w:rsidRPr="00120174" w:rsidRDefault="00120174" w:rsidP="00120174">
            <w:pPr>
              <w:spacing w:after="0" w:line="240" w:lineRule="auto"/>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32. Pfizer Inc</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823554" w14:textId="77777777" w:rsidR="00120174" w:rsidRPr="00120174" w:rsidRDefault="00120174" w:rsidP="00120174">
            <w:pPr>
              <w:spacing w:after="0" w:line="240" w:lineRule="auto"/>
              <w:jc w:val="both"/>
              <w:rPr>
                <w:rFonts w:asciiTheme="majorHAnsi" w:eastAsia="Times New Roman" w:hAnsiTheme="majorHAnsi" w:cs="Times New Roman"/>
                <w:sz w:val="20"/>
                <w:szCs w:val="20"/>
              </w:rPr>
            </w:pPr>
            <w:r w:rsidRPr="00120174">
              <w:rPr>
                <w:rFonts w:asciiTheme="majorHAnsi" w:eastAsia="Times New Roman" w:hAnsiTheme="majorHAnsi" w:cstheme="majorHAnsi"/>
                <w:sz w:val="20"/>
                <w:szCs w:val="20"/>
              </w:rPr>
              <w:t>Mike Hoffman</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3F4491F6" w14:textId="77777777" w:rsidR="00120174" w:rsidRPr="00120174" w:rsidRDefault="00120174" w:rsidP="00120174">
            <w:pPr>
              <w:spacing w:after="0" w:line="240" w:lineRule="auto"/>
              <w:jc w:val="right"/>
              <w:rPr>
                <w:rFonts w:asciiTheme="majorHAnsi" w:eastAsia="Times New Roman" w:hAnsiTheme="majorHAnsi" w:cstheme="majorHAnsi"/>
                <w:sz w:val="20"/>
                <w:szCs w:val="20"/>
              </w:rPr>
            </w:pPr>
            <w:r w:rsidRPr="00120174">
              <w:rPr>
                <w:rFonts w:asciiTheme="majorHAnsi" w:eastAsia="Times New Roman" w:hAnsiTheme="majorHAnsi" w:cstheme="majorHAnsi"/>
                <w:sz w:val="20"/>
                <w:szCs w:val="20"/>
              </w:rPr>
              <w:t>Present</w:t>
            </w:r>
          </w:p>
        </w:tc>
        <w:tc>
          <w:tcPr>
            <w:tcW w:w="365" w:type="dxa"/>
            <w:tcBorders>
              <w:top w:val="single" w:sz="4" w:space="0" w:color="auto"/>
              <w:left w:val="single" w:sz="4" w:space="0" w:color="auto"/>
              <w:bottom w:val="single" w:sz="4" w:space="0" w:color="auto"/>
              <w:right w:val="single" w:sz="4" w:space="0" w:color="auto"/>
            </w:tcBorders>
            <w:shd w:val="clear" w:color="auto" w:fill="auto"/>
          </w:tcPr>
          <w:p w14:paraId="44A057EB" w14:textId="77777777" w:rsidR="00120174" w:rsidRPr="00120174" w:rsidRDefault="00120174" w:rsidP="00120174">
            <w:pPr>
              <w:spacing w:after="0" w:line="240" w:lineRule="auto"/>
              <w:rPr>
                <w:rFonts w:asciiTheme="majorHAnsi" w:eastAsia="Times New Roman" w:hAnsiTheme="majorHAnsi" w:cs="Times New Roman"/>
                <w:sz w:val="20"/>
                <w:szCs w:val="20"/>
              </w:rPr>
            </w:pPr>
          </w:p>
        </w:tc>
      </w:tr>
      <w:tr w:rsidR="00120174" w:rsidRPr="00120174" w14:paraId="2328A7F7"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D856B" w14:textId="77777777" w:rsidR="00120174" w:rsidRPr="00120174" w:rsidRDefault="00120174" w:rsidP="00120174">
            <w:pPr>
              <w:spacing w:after="0" w:line="240" w:lineRule="auto"/>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33. Procter &amp; Gamble</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643761" w14:textId="77777777" w:rsidR="00120174" w:rsidRPr="00120174" w:rsidRDefault="00120174" w:rsidP="00120174">
            <w:pPr>
              <w:spacing w:after="0" w:line="240" w:lineRule="auto"/>
              <w:jc w:val="both"/>
              <w:rPr>
                <w:rFonts w:asciiTheme="majorHAnsi" w:eastAsia="Times New Roman" w:hAnsiTheme="majorHAnsi" w:cs="Times New Roman"/>
                <w:sz w:val="20"/>
                <w:szCs w:val="20"/>
              </w:rPr>
            </w:pPr>
            <w:r w:rsidRPr="00120174">
              <w:rPr>
                <w:rFonts w:asciiTheme="majorHAnsi" w:eastAsia="Times New Roman" w:hAnsiTheme="majorHAnsi" w:cstheme="majorHAnsi"/>
                <w:sz w:val="20"/>
                <w:szCs w:val="20"/>
              </w:rPr>
              <w:t>Andy Butler</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09AD7875" w14:textId="77777777" w:rsidR="00120174" w:rsidRPr="00120174" w:rsidRDefault="00120174" w:rsidP="00120174">
            <w:pPr>
              <w:spacing w:after="0" w:line="240" w:lineRule="auto"/>
              <w:jc w:val="right"/>
              <w:rPr>
                <w:rFonts w:asciiTheme="majorHAnsi" w:eastAsia="Times New Roman" w:hAnsiTheme="majorHAnsi" w:cstheme="majorHAnsi"/>
                <w:sz w:val="20"/>
                <w:szCs w:val="20"/>
              </w:rPr>
            </w:pPr>
            <w:r w:rsidRPr="00120174">
              <w:rPr>
                <w:rFonts w:asciiTheme="majorHAnsi" w:eastAsia="Times New Roman" w:hAnsiTheme="majorHAnsi" w:cstheme="majorHAnsi"/>
                <w:sz w:val="20"/>
                <w:szCs w:val="20"/>
              </w:rPr>
              <w:t>Present</w:t>
            </w:r>
          </w:p>
        </w:tc>
        <w:tc>
          <w:tcPr>
            <w:tcW w:w="365" w:type="dxa"/>
            <w:tcBorders>
              <w:top w:val="single" w:sz="4" w:space="0" w:color="auto"/>
              <w:left w:val="single" w:sz="4" w:space="0" w:color="auto"/>
              <w:bottom w:val="single" w:sz="4" w:space="0" w:color="auto"/>
              <w:right w:val="single" w:sz="4" w:space="0" w:color="auto"/>
            </w:tcBorders>
            <w:shd w:val="clear" w:color="auto" w:fill="auto"/>
          </w:tcPr>
          <w:p w14:paraId="5EF2C97D" w14:textId="77777777" w:rsidR="00120174" w:rsidRPr="00120174" w:rsidRDefault="00120174" w:rsidP="00120174">
            <w:pPr>
              <w:spacing w:after="0" w:line="240" w:lineRule="auto"/>
              <w:rPr>
                <w:rFonts w:asciiTheme="majorHAnsi" w:eastAsia="Times New Roman" w:hAnsiTheme="majorHAnsi" w:cs="Times New Roman"/>
                <w:sz w:val="20"/>
                <w:szCs w:val="20"/>
              </w:rPr>
            </w:pPr>
          </w:p>
        </w:tc>
      </w:tr>
      <w:tr w:rsidR="00120174" w:rsidRPr="00120174" w14:paraId="13D39623"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C06341" w14:textId="77777777" w:rsidR="00120174" w:rsidRPr="00120174" w:rsidRDefault="00120174" w:rsidP="00120174">
            <w:pPr>
              <w:spacing w:after="0" w:line="240" w:lineRule="auto"/>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34. Raytheon</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AC9B1E" w14:textId="77777777" w:rsidR="00120174" w:rsidRPr="00120174" w:rsidRDefault="00120174" w:rsidP="00120174">
            <w:pPr>
              <w:spacing w:after="0" w:line="240" w:lineRule="auto"/>
              <w:jc w:val="both"/>
              <w:rPr>
                <w:rFonts w:asciiTheme="majorHAnsi" w:eastAsia="Times New Roman" w:hAnsiTheme="majorHAnsi" w:cstheme="majorHAnsi"/>
                <w:i/>
                <w:iCs/>
                <w:sz w:val="20"/>
                <w:szCs w:val="20"/>
              </w:rPr>
            </w:pPr>
            <w:r w:rsidRPr="00120174">
              <w:rPr>
                <w:rFonts w:asciiTheme="majorHAnsi" w:eastAsia="Times New Roman" w:hAnsiTheme="majorHAnsi" w:cs="Times New Roman"/>
                <w:i/>
                <w:iCs/>
                <w:sz w:val="20"/>
                <w:szCs w:val="20"/>
              </w:rPr>
              <w:t>VACANT</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3CC793F5" w14:textId="77777777" w:rsidR="00120174" w:rsidRPr="00120174" w:rsidRDefault="00120174" w:rsidP="00120174">
            <w:pPr>
              <w:spacing w:after="0" w:line="240" w:lineRule="auto"/>
              <w:rPr>
                <w:rFonts w:asciiTheme="majorHAnsi" w:eastAsia="Times New Roman" w:hAnsiTheme="majorHAnsi" w:cstheme="majorHAnsi"/>
                <w:sz w:val="20"/>
                <w:szCs w:val="20"/>
              </w:rPr>
            </w:pPr>
          </w:p>
        </w:tc>
        <w:tc>
          <w:tcPr>
            <w:tcW w:w="365" w:type="dxa"/>
            <w:tcBorders>
              <w:top w:val="single" w:sz="4" w:space="0" w:color="auto"/>
              <w:left w:val="single" w:sz="4" w:space="0" w:color="auto"/>
              <w:bottom w:val="single" w:sz="4" w:space="0" w:color="auto"/>
              <w:right w:val="single" w:sz="4" w:space="0" w:color="auto"/>
            </w:tcBorders>
            <w:shd w:val="clear" w:color="auto" w:fill="auto"/>
          </w:tcPr>
          <w:p w14:paraId="4F83F179" w14:textId="77777777" w:rsidR="00120174" w:rsidRPr="00120174" w:rsidRDefault="00120174" w:rsidP="00120174">
            <w:pPr>
              <w:spacing w:after="0" w:line="240" w:lineRule="auto"/>
              <w:rPr>
                <w:rFonts w:asciiTheme="majorHAnsi" w:eastAsia="Times New Roman" w:hAnsiTheme="majorHAnsi" w:cs="Times New Roman"/>
                <w:sz w:val="20"/>
                <w:szCs w:val="20"/>
              </w:rPr>
            </w:pPr>
          </w:p>
        </w:tc>
      </w:tr>
      <w:tr w:rsidR="00120174" w:rsidRPr="00120174" w14:paraId="2E69EF36"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3374C3" w14:textId="77777777" w:rsidR="00120174" w:rsidRPr="00120174" w:rsidRDefault="00120174" w:rsidP="00120174">
            <w:pPr>
              <w:spacing w:after="0" w:line="240" w:lineRule="auto"/>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 xml:space="preserve">35. Robert Half </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133195" w14:textId="77777777" w:rsidR="00120174" w:rsidRPr="00120174" w:rsidRDefault="00120174" w:rsidP="00120174">
            <w:pPr>
              <w:spacing w:after="0" w:line="240" w:lineRule="auto"/>
              <w:jc w:val="both"/>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Kathleen Trimble</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17620BAE" w14:textId="77777777" w:rsidR="00120174" w:rsidRPr="00120174" w:rsidRDefault="00120174" w:rsidP="00120174">
            <w:pPr>
              <w:spacing w:after="0" w:line="240" w:lineRule="auto"/>
              <w:jc w:val="right"/>
              <w:rPr>
                <w:rFonts w:asciiTheme="majorHAnsi" w:eastAsia="Times New Roman" w:hAnsiTheme="majorHAnsi" w:cstheme="majorHAnsi"/>
                <w:sz w:val="20"/>
                <w:szCs w:val="20"/>
              </w:rPr>
            </w:pPr>
            <w:r w:rsidRPr="00120174">
              <w:rPr>
                <w:rFonts w:asciiTheme="majorHAnsi" w:eastAsia="Times New Roman" w:hAnsiTheme="majorHAnsi" w:cstheme="majorHAnsi"/>
                <w:sz w:val="20"/>
                <w:szCs w:val="20"/>
              </w:rPr>
              <w:t>Present</w:t>
            </w:r>
          </w:p>
        </w:tc>
        <w:tc>
          <w:tcPr>
            <w:tcW w:w="365" w:type="dxa"/>
            <w:tcBorders>
              <w:top w:val="single" w:sz="4" w:space="0" w:color="auto"/>
              <w:left w:val="single" w:sz="4" w:space="0" w:color="auto"/>
              <w:bottom w:val="single" w:sz="4" w:space="0" w:color="auto"/>
              <w:right w:val="single" w:sz="4" w:space="0" w:color="auto"/>
            </w:tcBorders>
            <w:shd w:val="clear" w:color="auto" w:fill="auto"/>
          </w:tcPr>
          <w:p w14:paraId="2766D0EE" w14:textId="77777777" w:rsidR="00120174" w:rsidRPr="00120174" w:rsidRDefault="00120174" w:rsidP="00120174">
            <w:pPr>
              <w:spacing w:after="0" w:line="240" w:lineRule="auto"/>
              <w:rPr>
                <w:rFonts w:asciiTheme="majorHAnsi" w:eastAsia="Times New Roman" w:hAnsiTheme="majorHAnsi" w:cs="Times New Roman"/>
                <w:sz w:val="20"/>
                <w:szCs w:val="20"/>
              </w:rPr>
            </w:pPr>
          </w:p>
        </w:tc>
      </w:tr>
      <w:tr w:rsidR="00120174" w:rsidRPr="00120174" w14:paraId="1813ED9B"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0ABFA9" w14:textId="77777777" w:rsidR="00120174" w:rsidRPr="00120174" w:rsidRDefault="00120174" w:rsidP="00120174">
            <w:pPr>
              <w:spacing w:after="0" w:line="240" w:lineRule="auto"/>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36. Shell Oil Company</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679675" w14:textId="77777777" w:rsidR="00120174" w:rsidRPr="00120174" w:rsidRDefault="00120174" w:rsidP="00120174">
            <w:pPr>
              <w:spacing w:after="0" w:line="240" w:lineRule="auto"/>
              <w:jc w:val="both"/>
              <w:rPr>
                <w:rFonts w:asciiTheme="majorHAnsi" w:eastAsia="Times New Roman" w:hAnsiTheme="majorHAnsi" w:cstheme="majorHAnsi"/>
                <w:i/>
                <w:iCs/>
                <w:sz w:val="20"/>
                <w:szCs w:val="20"/>
              </w:rPr>
            </w:pPr>
            <w:r w:rsidRPr="00120174">
              <w:rPr>
                <w:rFonts w:asciiTheme="majorHAnsi" w:eastAsia="Times New Roman" w:hAnsiTheme="majorHAnsi" w:cs="Times New Roman"/>
                <w:i/>
                <w:iCs/>
                <w:sz w:val="20"/>
                <w:szCs w:val="20"/>
              </w:rPr>
              <w:t>VACANT</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1503B4BD" w14:textId="77777777" w:rsidR="00120174" w:rsidRPr="00120174" w:rsidRDefault="00120174" w:rsidP="00120174">
            <w:pPr>
              <w:spacing w:after="0" w:line="240" w:lineRule="auto"/>
              <w:jc w:val="right"/>
              <w:rPr>
                <w:rFonts w:asciiTheme="majorHAnsi" w:eastAsia="Times New Roman" w:hAnsiTheme="majorHAnsi" w:cstheme="majorHAnsi"/>
                <w:sz w:val="20"/>
                <w:szCs w:val="20"/>
              </w:rPr>
            </w:pPr>
          </w:p>
        </w:tc>
        <w:tc>
          <w:tcPr>
            <w:tcW w:w="365" w:type="dxa"/>
            <w:tcBorders>
              <w:top w:val="single" w:sz="4" w:space="0" w:color="auto"/>
              <w:left w:val="single" w:sz="4" w:space="0" w:color="auto"/>
              <w:bottom w:val="single" w:sz="4" w:space="0" w:color="auto"/>
              <w:right w:val="single" w:sz="4" w:space="0" w:color="auto"/>
            </w:tcBorders>
            <w:shd w:val="clear" w:color="auto" w:fill="auto"/>
          </w:tcPr>
          <w:p w14:paraId="4A396CE8" w14:textId="77777777" w:rsidR="00120174" w:rsidRPr="00120174" w:rsidRDefault="00120174" w:rsidP="00120174">
            <w:pPr>
              <w:spacing w:after="0" w:line="240" w:lineRule="auto"/>
              <w:rPr>
                <w:rFonts w:asciiTheme="majorHAnsi" w:eastAsia="Times New Roman" w:hAnsiTheme="majorHAnsi" w:cs="Times New Roman"/>
                <w:sz w:val="20"/>
                <w:szCs w:val="20"/>
              </w:rPr>
            </w:pPr>
          </w:p>
        </w:tc>
      </w:tr>
      <w:tr w:rsidR="00120174" w:rsidRPr="00120174" w14:paraId="63D99B60"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8F074F" w14:textId="77777777" w:rsidR="00120174" w:rsidRPr="00120174" w:rsidRDefault="00120174" w:rsidP="00120174">
            <w:pPr>
              <w:spacing w:after="0" w:line="240" w:lineRule="auto"/>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37. The Coca-Cola Company</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183DC9" w14:textId="77777777" w:rsidR="00120174" w:rsidRPr="00120174" w:rsidRDefault="00120174" w:rsidP="00120174">
            <w:pPr>
              <w:spacing w:after="0" w:line="240" w:lineRule="auto"/>
              <w:jc w:val="both"/>
              <w:rPr>
                <w:rFonts w:asciiTheme="majorHAnsi" w:eastAsia="Times New Roman" w:hAnsiTheme="majorHAnsi" w:cs="Times New Roman"/>
                <w:sz w:val="20"/>
                <w:szCs w:val="20"/>
              </w:rPr>
            </w:pPr>
            <w:r w:rsidRPr="00120174">
              <w:rPr>
                <w:rFonts w:asciiTheme="majorHAnsi" w:eastAsia="Times New Roman" w:hAnsiTheme="majorHAnsi" w:cs="Times New Roman"/>
                <w:i/>
                <w:iCs/>
                <w:sz w:val="20"/>
                <w:szCs w:val="20"/>
              </w:rPr>
              <w:t>VACANT</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66072AEC" w14:textId="77777777" w:rsidR="00120174" w:rsidRPr="00120174" w:rsidRDefault="00120174" w:rsidP="00120174">
            <w:pPr>
              <w:spacing w:after="0" w:line="240" w:lineRule="auto"/>
              <w:jc w:val="right"/>
              <w:rPr>
                <w:rFonts w:asciiTheme="majorHAnsi" w:eastAsia="Times New Roman" w:hAnsiTheme="majorHAnsi" w:cstheme="majorHAnsi"/>
                <w:sz w:val="20"/>
                <w:szCs w:val="20"/>
              </w:rPr>
            </w:pPr>
          </w:p>
        </w:tc>
        <w:tc>
          <w:tcPr>
            <w:tcW w:w="365" w:type="dxa"/>
            <w:tcBorders>
              <w:top w:val="single" w:sz="4" w:space="0" w:color="auto"/>
              <w:left w:val="single" w:sz="4" w:space="0" w:color="auto"/>
              <w:bottom w:val="single" w:sz="4" w:space="0" w:color="auto"/>
              <w:right w:val="single" w:sz="4" w:space="0" w:color="auto"/>
            </w:tcBorders>
            <w:shd w:val="clear" w:color="auto" w:fill="auto"/>
          </w:tcPr>
          <w:p w14:paraId="3C0696F2" w14:textId="77777777" w:rsidR="00120174" w:rsidRPr="00120174" w:rsidRDefault="00120174" w:rsidP="00120174">
            <w:pPr>
              <w:spacing w:after="0" w:line="240" w:lineRule="auto"/>
              <w:rPr>
                <w:rFonts w:asciiTheme="majorHAnsi" w:eastAsia="Times New Roman" w:hAnsiTheme="majorHAnsi" w:cs="Times New Roman"/>
                <w:sz w:val="20"/>
                <w:szCs w:val="20"/>
              </w:rPr>
            </w:pPr>
          </w:p>
        </w:tc>
      </w:tr>
      <w:tr w:rsidR="00120174" w:rsidRPr="00120174" w14:paraId="10619427"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2AAD6F" w14:textId="77777777" w:rsidR="00120174" w:rsidRPr="00120174" w:rsidRDefault="00120174" w:rsidP="00120174">
            <w:pPr>
              <w:spacing w:after="0" w:line="240" w:lineRule="auto"/>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38. The Home Depot</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C42F5" w14:textId="77777777" w:rsidR="00120174" w:rsidRPr="00120174" w:rsidRDefault="00120174" w:rsidP="00120174">
            <w:pPr>
              <w:spacing w:after="0" w:line="240" w:lineRule="auto"/>
              <w:jc w:val="both"/>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Sylvester Johnson</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26B17D5C" w14:textId="77777777" w:rsidR="00120174" w:rsidRPr="00120174" w:rsidRDefault="00120174" w:rsidP="00120174">
            <w:pPr>
              <w:spacing w:after="0" w:line="240" w:lineRule="auto"/>
              <w:jc w:val="right"/>
              <w:rPr>
                <w:rFonts w:asciiTheme="majorHAnsi" w:eastAsia="Times New Roman" w:hAnsiTheme="majorHAnsi" w:cstheme="majorHAnsi"/>
                <w:sz w:val="20"/>
                <w:szCs w:val="20"/>
              </w:rPr>
            </w:pPr>
            <w:r w:rsidRPr="00120174">
              <w:rPr>
                <w:rFonts w:asciiTheme="majorHAnsi" w:eastAsia="Times New Roman" w:hAnsiTheme="majorHAnsi" w:cstheme="majorHAnsi"/>
                <w:sz w:val="20"/>
                <w:szCs w:val="20"/>
              </w:rPr>
              <w:t>Present</w:t>
            </w:r>
          </w:p>
        </w:tc>
        <w:tc>
          <w:tcPr>
            <w:tcW w:w="365" w:type="dxa"/>
            <w:tcBorders>
              <w:top w:val="single" w:sz="4" w:space="0" w:color="auto"/>
              <w:left w:val="single" w:sz="4" w:space="0" w:color="auto"/>
              <w:bottom w:val="single" w:sz="4" w:space="0" w:color="auto"/>
              <w:right w:val="single" w:sz="4" w:space="0" w:color="auto"/>
            </w:tcBorders>
            <w:shd w:val="clear" w:color="auto" w:fill="auto"/>
          </w:tcPr>
          <w:p w14:paraId="0222E96C" w14:textId="77777777" w:rsidR="00120174" w:rsidRPr="00120174" w:rsidRDefault="00120174" w:rsidP="00120174">
            <w:pPr>
              <w:spacing w:after="0" w:line="240" w:lineRule="auto"/>
              <w:rPr>
                <w:rFonts w:asciiTheme="majorHAnsi" w:eastAsia="Times New Roman" w:hAnsiTheme="majorHAnsi" w:cs="Times New Roman"/>
                <w:sz w:val="20"/>
                <w:szCs w:val="20"/>
              </w:rPr>
            </w:pPr>
          </w:p>
        </w:tc>
      </w:tr>
      <w:tr w:rsidR="00120174" w:rsidRPr="00120174" w14:paraId="01D7D138"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7D4D54" w14:textId="77777777" w:rsidR="00120174" w:rsidRPr="00120174" w:rsidRDefault="00120174" w:rsidP="00120174">
            <w:pPr>
              <w:spacing w:after="0" w:line="240" w:lineRule="auto"/>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39. The Walt Disney Company</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0C39A1" w14:textId="77777777" w:rsidR="00120174" w:rsidRPr="00120174" w:rsidRDefault="00120174" w:rsidP="00120174">
            <w:pPr>
              <w:spacing w:after="0" w:line="240" w:lineRule="auto"/>
              <w:jc w:val="both"/>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Rick Wertcshing</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640B8C1C" w14:textId="77777777" w:rsidR="00120174" w:rsidRPr="00120174" w:rsidRDefault="00120174" w:rsidP="00120174">
            <w:pPr>
              <w:spacing w:after="0" w:line="240" w:lineRule="auto"/>
              <w:jc w:val="right"/>
              <w:rPr>
                <w:rFonts w:asciiTheme="majorHAnsi" w:eastAsia="Times New Roman" w:hAnsiTheme="majorHAnsi" w:cstheme="majorHAnsi"/>
                <w:sz w:val="24"/>
                <w:szCs w:val="24"/>
              </w:rPr>
            </w:pPr>
            <w:r w:rsidRPr="00120174">
              <w:rPr>
                <w:rFonts w:asciiTheme="majorHAnsi" w:eastAsia="Times New Roman" w:hAnsiTheme="majorHAnsi" w:cstheme="majorHAnsi"/>
                <w:sz w:val="20"/>
                <w:szCs w:val="20"/>
              </w:rPr>
              <w:t>Present</w:t>
            </w:r>
          </w:p>
        </w:tc>
        <w:tc>
          <w:tcPr>
            <w:tcW w:w="365" w:type="dxa"/>
            <w:tcBorders>
              <w:top w:val="single" w:sz="4" w:space="0" w:color="auto"/>
              <w:left w:val="single" w:sz="4" w:space="0" w:color="auto"/>
              <w:bottom w:val="single" w:sz="4" w:space="0" w:color="auto"/>
              <w:right w:val="single" w:sz="4" w:space="0" w:color="auto"/>
            </w:tcBorders>
            <w:shd w:val="clear" w:color="auto" w:fill="auto"/>
          </w:tcPr>
          <w:p w14:paraId="2A0AF7F9" w14:textId="77777777" w:rsidR="00120174" w:rsidRPr="00120174" w:rsidRDefault="00120174" w:rsidP="00120174">
            <w:pPr>
              <w:spacing w:after="0" w:line="240" w:lineRule="auto"/>
              <w:rPr>
                <w:rFonts w:asciiTheme="majorHAnsi" w:eastAsia="Times New Roman" w:hAnsiTheme="majorHAnsi" w:cs="Times New Roman"/>
                <w:sz w:val="20"/>
                <w:szCs w:val="24"/>
              </w:rPr>
            </w:pPr>
          </w:p>
        </w:tc>
      </w:tr>
      <w:tr w:rsidR="00120174" w:rsidRPr="00120174" w14:paraId="37A9FDDF"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8208F1" w14:textId="77777777" w:rsidR="00120174" w:rsidRPr="00120174" w:rsidRDefault="00120174" w:rsidP="00120174">
            <w:pPr>
              <w:spacing w:after="0" w:line="240" w:lineRule="auto"/>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40. Toyota North America</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9DD6DA" w14:textId="77777777" w:rsidR="00120174" w:rsidRPr="00120174" w:rsidRDefault="00120174" w:rsidP="00120174">
            <w:pPr>
              <w:spacing w:after="0" w:line="240" w:lineRule="auto"/>
              <w:jc w:val="both"/>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Deb Schroeder</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244836C0" w14:textId="77777777" w:rsidR="00120174" w:rsidRPr="00120174" w:rsidRDefault="00120174" w:rsidP="00120174">
            <w:pPr>
              <w:spacing w:after="0" w:line="240" w:lineRule="auto"/>
              <w:jc w:val="right"/>
              <w:rPr>
                <w:rFonts w:asciiTheme="majorHAnsi" w:eastAsia="Times New Roman" w:hAnsiTheme="majorHAnsi" w:cstheme="majorHAnsi"/>
                <w:sz w:val="20"/>
                <w:szCs w:val="20"/>
              </w:rPr>
            </w:pPr>
            <w:r w:rsidRPr="00120174">
              <w:rPr>
                <w:rFonts w:asciiTheme="majorHAnsi" w:eastAsia="Times New Roman" w:hAnsiTheme="majorHAnsi" w:cstheme="majorHAnsi"/>
                <w:sz w:val="20"/>
                <w:szCs w:val="20"/>
              </w:rPr>
              <w:t>Present</w:t>
            </w:r>
          </w:p>
        </w:tc>
        <w:tc>
          <w:tcPr>
            <w:tcW w:w="365" w:type="dxa"/>
            <w:tcBorders>
              <w:top w:val="single" w:sz="4" w:space="0" w:color="auto"/>
              <w:left w:val="single" w:sz="4" w:space="0" w:color="auto"/>
              <w:bottom w:val="single" w:sz="4" w:space="0" w:color="auto"/>
              <w:right w:val="single" w:sz="4" w:space="0" w:color="auto"/>
            </w:tcBorders>
            <w:shd w:val="clear" w:color="auto" w:fill="auto"/>
          </w:tcPr>
          <w:p w14:paraId="01691728" w14:textId="77777777" w:rsidR="00120174" w:rsidRPr="00120174" w:rsidRDefault="00120174" w:rsidP="00120174">
            <w:pPr>
              <w:spacing w:after="0" w:line="240" w:lineRule="auto"/>
              <w:rPr>
                <w:rFonts w:asciiTheme="majorHAnsi" w:eastAsia="Times New Roman" w:hAnsiTheme="majorHAnsi" w:cs="Times New Roman"/>
                <w:sz w:val="20"/>
                <w:szCs w:val="24"/>
              </w:rPr>
            </w:pPr>
          </w:p>
        </w:tc>
      </w:tr>
      <w:tr w:rsidR="00120174" w:rsidRPr="00120174" w14:paraId="789E9BED"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7D3187" w14:textId="77777777" w:rsidR="00120174" w:rsidRPr="00120174" w:rsidRDefault="00120174" w:rsidP="00120174">
            <w:pPr>
              <w:spacing w:after="0" w:line="240" w:lineRule="auto"/>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41. Twitter</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E1BAFE" w14:textId="77777777" w:rsidR="00120174" w:rsidRPr="00120174" w:rsidRDefault="00120174" w:rsidP="00120174">
            <w:pPr>
              <w:spacing w:after="0" w:line="240" w:lineRule="auto"/>
              <w:jc w:val="both"/>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Kristen Hickey</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7ECF8FE4" w14:textId="77777777" w:rsidR="00120174" w:rsidRPr="00120174" w:rsidRDefault="00120174" w:rsidP="00120174">
            <w:pPr>
              <w:spacing w:after="0" w:line="240" w:lineRule="auto"/>
              <w:jc w:val="right"/>
              <w:rPr>
                <w:rFonts w:asciiTheme="majorHAnsi" w:eastAsia="Times New Roman" w:hAnsiTheme="majorHAnsi" w:cstheme="majorHAnsi"/>
                <w:sz w:val="24"/>
                <w:szCs w:val="24"/>
              </w:rPr>
            </w:pPr>
            <w:r w:rsidRPr="00120174">
              <w:rPr>
                <w:rFonts w:asciiTheme="majorHAnsi" w:eastAsia="Times New Roman" w:hAnsiTheme="majorHAnsi" w:cstheme="majorHAnsi"/>
                <w:sz w:val="20"/>
                <w:szCs w:val="20"/>
              </w:rPr>
              <w:t>Present</w:t>
            </w:r>
          </w:p>
        </w:tc>
        <w:tc>
          <w:tcPr>
            <w:tcW w:w="365" w:type="dxa"/>
            <w:tcBorders>
              <w:top w:val="single" w:sz="4" w:space="0" w:color="auto"/>
              <w:left w:val="single" w:sz="4" w:space="0" w:color="auto"/>
              <w:bottom w:val="single" w:sz="4" w:space="0" w:color="auto"/>
              <w:right w:val="single" w:sz="4" w:space="0" w:color="auto"/>
            </w:tcBorders>
            <w:shd w:val="clear" w:color="auto" w:fill="auto"/>
          </w:tcPr>
          <w:p w14:paraId="7BD01410" w14:textId="77777777" w:rsidR="00120174" w:rsidRPr="00120174" w:rsidRDefault="00120174" w:rsidP="00120174">
            <w:pPr>
              <w:spacing w:after="0" w:line="240" w:lineRule="auto"/>
              <w:rPr>
                <w:rFonts w:asciiTheme="majorHAnsi" w:eastAsia="Times New Roman" w:hAnsiTheme="majorHAnsi" w:cs="Times New Roman"/>
                <w:sz w:val="20"/>
                <w:szCs w:val="24"/>
              </w:rPr>
            </w:pPr>
          </w:p>
        </w:tc>
      </w:tr>
      <w:tr w:rsidR="00120174" w:rsidRPr="00120174" w14:paraId="6CECB9E8"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D0C583" w14:textId="77777777" w:rsidR="00120174" w:rsidRPr="00120174" w:rsidRDefault="00120174" w:rsidP="00120174">
            <w:pPr>
              <w:spacing w:after="0" w:line="240" w:lineRule="auto"/>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42. United Airlines</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361A85" w14:textId="77777777" w:rsidR="00120174" w:rsidRPr="00120174" w:rsidRDefault="00120174" w:rsidP="00120174">
            <w:pPr>
              <w:spacing w:after="0" w:line="240" w:lineRule="auto"/>
              <w:jc w:val="both"/>
              <w:rPr>
                <w:rFonts w:asciiTheme="majorHAnsi" w:eastAsia="Times New Roman" w:hAnsiTheme="majorHAnsi" w:cs="Times New Roman"/>
                <w:sz w:val="20"/>
                <w:szCs w:val="20"/>
              </w:rPr>
            </w:pPr>
            <w:r w:rsidRPr="00120174">
              <w:rPr>
                <w:rFonts w:asciiTheme="majorHAnsi" w:eastAsia="Times New Roman" w:hAnsiTheme="majorHAnsi" w:cs="Times New Roman"/>
                <w:i/>
                <w:iCs/>
                <w:sz w:val="20"/>
                <w:szCs w:val="20"/>
              </w:rPr>
              <w:t>VACANT</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79A41164" w14:textId="77777777" w:rsidR="00120174" w:rsidRPr="00120174" w:rsidRDefault="00120174" w:rsidP="00120174">
            <w:pPr>
              <w:spacing w:after="0" w:line="240" w:lineRule="auto"/>
              <w:jc w:val="right"/>
              <w:rPr>
                <w:rFonts w:asciiTheme="majorHAnsi" w:eastAsia="Times New Roman" w:hAnsiTheme="majorHAnsi" w:cstheme="majorHAnsi"/>
                <w:sz w:val="24"/>
                <w:szCs w:val="24"/>
              </w:rPr>
            </w:pPr>
          </w:p>
        </w:tc>
        <w:tc>
          <w:tcPr>
            <w:tcW w:w="365" w:type="dxa"/>
            <w:tcBorders>
              <w:top w:val="single" w:sz="4" w:space="0" w:color="auto"/>
              <w:left w:val="single" w:sz="4" w:space="0" w:color="auto"/>
              <w:bottom w:val="single" w:sz="4" w:space="0" w:color="auto"/>
              <w:right w:val="single" w:sz="4" w:space="0" w:color="auto"/>
            </w:tcBorders>
            <w:shd w:val="clear" w:color="auto" w:fill="auto"/>
          </w:tcPr>
          <w:p w14:paraId="263C288F" w14:textId="77777777" w:rsidR="00120174" w:rsidRPr="00120174" w:rsidRDefault="00120174" w:rsidP="00120174">
            <w:pPr>
              <w:spacing w:after="0" w:line="240" w:lineRule="auto"/>
              <w:rPr>
                <w:rFonts w:asciiTheme="majorHAnsi" w:eastAsia="Times New Roman" w:hAnsiTheme="majorHAnsi" w:cs="Times New Roman"/>
                <w:sz w:val="20"/>
                <w:szCs w:val="24"/>
              </w:rPr>
            </w:pPr>
          </w:p>
        </w:tc>
      </w:tr>
      <w:tr w:rsidR="00120174" w:rsidRPr="00120174" w14:paraId="1470FAD1"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A4EFD1" w14:textId="77777777" w:rsidR="00120174" w:rsidRPr="00120174" w:rsidRDefault="00120174" w:rsidP="00120174">
            <w:pPr>
              <w:spacing w:after="0" w:line="240" w:lineRule="auto"/>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43. UPS</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910C8D" w14:textId="77777777" w:rsidR="00120174" w:rsidRPr="00120174" w:rsidRDefault="00120174" w:rsidP="00120174">
            <w:pPr>
              <w:spacing w:after="0" w:line="240" w:lineRule="auto"/>
              <w:jc w:val="both"/>
              <w:rPr>
                <w:rFonts w:asciiTheme="majorHAnsi" w:eastAsia="Times New Roman" w:hAnsiTheme="majorHAnsi" w:cs="Times New Roman"/>
                <w:i/>
                <w:sz w:val="20"/>
                <w:szCs w:val="20"/>
              </w:rPr>
            </w:pPr>
            <w:r w:rsidRPr="00120174">
              <w:rPr>
                <w:rFonts w:asciiTheme="majorHAnsi" w:eastAsia="Times New Roman" w:hAnsiTheme="majorHAnsi" w:cs="Times New Roman"/>
                <w:sz w:val="20"/>
                <w:szCs w:val="20"/>
              </w:rPr>
              <w:t>Kris Oswold</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719B5F14" w14:textId="77777777" w:rsidR="00120174" w:rsidRPr="00120174" w:rsidRDefault="00120174" w:rsidP="00120174">
            <w:pPr>
              <w:spacing w:after="0" w:line="240" w:lineRule="auto"/>
              <w:rPr>
                <w:rFonts w:asciiTheme="majorHAnsi" w:eastAsia="Times New Roman" w:hAnsiTheme="majorHAnsi" w:cstheme="majorHAnsi"/>
                <w:sz w:val="24"/>
                <w:szCs w:val="24"/>
              </w:rPr>
            </w:pPr>
            <w:r w:rsidRPr="00120174">
              <w:rPr>
                <w:rFonts w:asciiTheme="majorHAnsi" w:eastAsia="Times New Roman" w:hAnsiTheme="majorHAnsi" w:cstheme="majorHAnsi"/>
                <w:sz w:val="20"/>
                <w:szCs w:val="20"/>
              </w:rPr>
              <w:t>Notified Absent</w:t>
            </w:r>
          </w:p>
        </w:tc>
        <w:tc>
          <w:tcPr>
            <w:tcW w:w="365" w:type="dxa"/>
            <w:tcBorders>
              <w:top w:val="single" w:sz="4" w:space="0" w:color="auto"/>
              <w:left w:val="single" w:sz="4" w:space="0" w:color="auto"/>
              <w:bottom w:val="single" w:sz="4" w:space="0" w:color="auto"/>
              <w:right w:val="single" w:sz="4" w:space="0" w:color="auto"/>
            </w:tcBorders>
            <w:shd w:val="clear" w:color="auto" w:fill="auto"/>
          </w:tcPr>
          <w:p w14:paraId="709B64A5" w14:textId="77777777" w:rsidR="00120174" w:rsidRPr="00120174" w:rsidRDefault="00120174" w:rsidP="00120174">
            <w:pPr>
              <w:spacing w:after="0" w:line="240" w:lineRule="auto"/>
              <w:rPr>
                <w:rFonts w:asciiTheme="majorHAnsi" w:eastAsia="Times New Roman" w:hAnsiTheme="majorHAnsi" w:cs="Times New Roman"/>
                <w:sz w:val="20"/>
                <w:szCs w:val="24"/>
              </w:rPr>
            </w:pPr>
          </w:p>
        </w:tc>
      </w:tr>
      <w:tr w:rsidR="00120174" w:rsidRPr="00120174" w14:paraId="622382A2" w14:textId="77777777" w:rsidTr="00677CB1">
        <w:trPr>
          <w:trHeight w:val="248"/>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52D48E" w14:textId="77777777" w:rsidR="00120174" w:rsidRPr="00120174" w:rsidRDefault="00120174" w:rsidP="00120174">
            <w:pPr>
              <w:spacing w:after="0" w:line="240" w:lineRule="auto"/>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44. Verizon</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B12100" w14:textId="77777777" w:rsidR="00120174" w:rsidRPr="00120174" w:rsidRDefault="00120174" w:rsidP="00120174">
            <w:pPr>
              <w:spacing w:after="0" w:line="240" w:lineRule="auto"/>
              <w:jc w:val="both"/>
              <w:rPr>
                <w:rFonts w:asciiTheme="majorHAnsi" w:eastAsia="Times New Roman" w:hAnsiTheme="majorHAnsi" w:cs="Times New Roman"/>
                <w:i/>
                <w:iCs/>
                <w:sz w:val="20"/>
                <w:szCs w:val="20"/>
              </w:rPr>
            </w:pPr>
            <w:r w:rsidRPr="00120174">
              <w:rPr>
                <w:rFonts w:asciiTheme="majorHAnsi" w:eastAsia="Times New Roman" w:hAnsiTheme="majorHAnsi" w:cs="Times New Roman"/>
                <w:i/>
                <w:iCs/>
                <w:sz w:val="20"/>
                <w:szCs w:val="20"/>
              </w:rPr>
              <w:t>VACANT</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0F4BFFE7" w14:textId="77777777" w:rsidR="00120174" w:rsidRPr="00120174" w:rsidRDefault="00120174" w:rsidP="00120174">
            <w:pPr>
              <w:spacing w:after="0" w:line="240" w:lineRule="auto"/>
              <w:rPr>
                <w:rFonts w:asciiTheme="majorHAnsi" w:eastAsia="Times New Roman" w:hAnsiTheme="majorHAnsi" w:cstheme="majorHAnsi"/>
                <w:sz w:val="24"/>
                <w:szCs w:val="24"/>
              </w:rPr>
            </w:pPr>
          </w:p>
        </w:tc>
        <w:tc>
          <w:tcPr>
            <w:tcW w:w="365" w:type="dxa"/>
            <w:tcBorders>
              <w:top w:val="single" w:sz="4" w:space="0" w:color="auto"/>
              <w:left w:val="single" w:sz="4" w:space="0" w:color="auto"/>
              <w:bottom w:val="single" w:sz="4" w:space="0" w:color="auto"/>
              <w:right w:val="single" w:sz="4" w:space="0" w:color="auto"/>
            </w:tcBorders>
            <w:shd w:val="clear" w:color="auto" w:fill="auto"/>
          </w:tcPr>
          <w:p w14:paraId="71A500FB" w14:textId="77777777" w:rsidR="00120174" w:rsidRPr="00120174" w:rsidRDefault="00120174" w:rsidP="00120174">
            <w:pPr>
              <w:spacing w:after="0" w:line="240" w:lineRule="auto"/>
              <w:rPr>
                <w:rFonts w:asciiTheme="majorHAnsi" w:eastAsia="Times New Roman" w:hAnsiTheme="majorHAnsi" w:cs="Times New Roman"/>
                <w:sz w:val="20"/>
                <w:szCs w:val="24"/>
              </w:rPr>
            </w:pPr>
          </w:p>
        </w:tc>
      </w:tr>
      <w:tr w:rsidR="00120174" w:rsidRPr="00120174" w14:paraId="12D9BECC"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577EF6" w14:textId="77777777" w:rsidR="00120174" w:rsidRPr="00120174" w:rsidRDefault="00120174" w:rsidP="00120174">
            <w:pPr>
              <w:spacing w:after="0" w:line="240" w:lineRule="auto"/>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45. Vistra (formerly Energy Future Holdings)</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E4B61" w14:textId="77777777" w:rsidR="00120174" w:rsidRPr="00120174" w:rsidRDefault="00120174" w:rsidP="00120174">
            <w:pPr>
              <w:spacing w:after="0" w:line="240" w:lineRule="auto"/>
              <w:jc w:val="both"/>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Phil Seidler</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338EA1EE" w14:textId="77777777" w:rsidR="00120174" w:rsidRPr="00120174" w:rsidRDefault="00120174" w:rsidP="00120174">
            <w:pPr>
              <w:spacing w:after="0" w:line="240" w:lineRule="auto"/>
              <w:jc w:val="right"/>
              <w:rPr>
                <w:rFonts w:asciiTheme="majorHAnsi" w:eastAsia="Times New Roman" w:hAnsiTheme="majorHAnsi" w:cstheme="majorHAnsi"/>
                <w:sz w:val="24"/>
                <w:szCs w:val="24"/>
              </w:rPr>
            </w:pPr>
            <w:r w:rsidRPr="00120174">
              <w:rPr>
                <w:rFonts w:asciiTheme="majorHAnsi" w:eastAsia="Times New Roman" w:hAnsiTheme="majorHAnsi" w:cstheme="majorHAnsi"/>
                <w:sz w:val="20"/>
                <w:szCs w:val="20"/>
              </w:rPr>
              <w:t>Present</w:t>
            </w:r>
          </w:p>
        </w:tc>
        <w:tc>
          <w:tcPr>
            <w:tcW w:w="365" w:type="dxa"/>
            <w:tcBorders>
              <w:top w:val="single" w:sz="4" w:space="0" w:color="auto"/>
              <w:left w:val="single" w:sz="4" w:space="0" w:color="auto"/>
              <w:bottom w:val="single" w:sz="4" w:space="0" w:color="auto"/>
              <w:right w:val="single" w:sz="4" w:space="0" w:color="auto"/>
            </w:tcBorders>
            <w:shd w:val="clear" w:color="auto" w:fill="auto"/>
          </w:tcPr>
          <w:p w14:paraId="01E6EB33" w14:textId="77777777" w:rsidR="00120174" w:rsidRPr="00120174" w:rsidRDefault="00120174" w:rsidP="00120174">
            <w:pPr>
              <w:spacing w:after="0" w:line="240" w:lineRule="auto"/>
              <w:jc w:val="right"/>
              <w:rPr>
                <w:rFonts w:asciiTheme="majorHAnsi" w:eastAsia="Times New Roman" w:hAnsiTheme="majorHAnsi" w:cs="Times New Roman"/>
                <w:sz w:val="20"/>
                <w:szCs w:val="24"/>
              </w:rPr>
            </w:pPr>
          </w:p>
        </w:tc>
      </w:tr>
      <w:tr w:rsidR="00120174" w:rsidRPr="00120174" w14:paraId="350C7973"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796596" w14:textId="77777777" w:rsidR="00120174" w:rsidRPr="00120174" w:rsidRDefault="00120174" w:rsidP="00120174">
            <w:pPr>
              <w:spacing w:after="0" w:line="240" w:lineRule="auto"/>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46. Walmart Stores, Inc.</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3B154B" w14:textId="77777777" w:rsidR="00120174" w:rsidRPr="00120174" w:rsidRDefault="00120174" w:rsidP="00120174">
            <w:pPr>
              <w:spacing w:after="0" w:line="240" w:lineRule="auto"/>
              <w:jc w:val="both"/>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Michael Byron</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07ACA402" w14:textId="77777777" w:rsidR="00120174" w:rsidRPr="00120174" w:rsidRDefault="00120174" w:rsidP="00120174">
            <w:pPr>
              <w:spacing w:after="0" w:line="240" w:lineRule="auto"/>
              <w:jc w:val="right"/>
              <w:rPr>
                <w:rFonts w:ascii="Times New Roman" w:eastAsia="Times New Roman" w:hAnsi="Times New Roman" w:cs="Times New Roman"/>
                <w:sz w:val="24"/>
                <w:szCs w:val="24"/>
              </w:rPr>
            </w:pPr>
            <w:r w:rsidRPr="00120174">
              <w:rPr>
                <w:rFonts w:asciiTheme="majorHAnsi" w:eastAsia="Times New Roman" w:hAnsiTheme="majorHAnsi" w:cstheme="majorHAnsi"/>
                <w:sz w:val="20"/>
                <w:szCs w:val="20"/>
              </w:rPr>
              <w:t>Present</w:t>
            </w:r>
          </w:p>
        </w:tc>
        <w:tc>
          <w:tcPr>
            <w:tcW w:w="365" w:type="dxa"/>
            <w:tcBorders>
              <w:top w:val="single" w:sz="4" w:space="0" w:color="auto"/>
              <w:left w:val="single" w:sz="4" w:space="0" w:color="auto"/>
              <w:bottom w:val="single" w:sz="4" w:space="0" w:color="auto"/>
              <w:right w:val="single" w:sz="4" w:space="0" w:color="auto"/>
            </w:tcBorders>
          </w:tcPr>
          <w:p w14:paraId="051C9854" w14:textId="77777777" w:rsidR="00120174" w:rsidRPr="00120174" w:rsidRDefault="00120174" w:rsidP="00120174">
            <w:pPr>
              <w:spacing w:after="0" w:line="240" w:lineRule="auto"/>
              <w:rPr>
                <w:rFonts w:asciiTheme="majorHAnsi" w:eastAsia="Times New Roman" w:hAnsiTheme="majorHAnsi" w:cs="Times New Roman"/>
                <w:sz w:val="20"/>
                <w:szCs w:val="24"/>
              </w:rPr>
            </w:pPr>
          </w:p>
        </w:tc>
      </w:tr>
      <w:tr w:rsidR="00120174" w:rsidRPr="00120174" w14:paraId="448109D2" w14:textId="77777777" w:rsidTr="00677CB1">
        <w:trPr>
          <w:trHeight w:val="70"/>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9C0DB0" w14:textId="77777777" w:rsidR="00120174" w:rsidRPr="00120174" w:rsidRDefault="00120174" w:rsidP="00120174">
            <w:pPr>
              <w:spacing w:after="0" w:line="240" w:lineRule="auto"/>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47. Wells Fargo</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C5FBC5" w14:textId="77777777" w:rsidR="00120174" w:rsidRPr="00120174" w:rsidRDefault="00120174" w:rsidP="00120174">
            <w:pPr>
              <w:spacing w:after="0" w:line="240" w:lineRule="auto"/>
              <w:jc w:val="both"/>
              <w:rPr>
                <w:rFonts w:asciiTheme="majorHAnsi" w:eastAsia="Times New Roman" w:hAnsiTheme="majorHAnsi" w:cs="Times New Roman"/>
                <w:iCs/>
                <w:sz w:val="20"/>
                <w:szCs w:val="20"/>
              </w:rPr>
            </w:pPr>
            <w:r w:rsidRPr="00120174">
              <w:rPr>
                <w:rFonts w:asciiTheme="majorHAnsi" w:eastAsia="Times New Roman" w:hAnsiTheme="majorHAnsi" w:cs="Times New Roman"/>
                <w:iCs/>
                <w:sz w:val="20"/>
                <w:szCs w:val="20"/>
              </w:rPr>
              <w:t>Regina Heyward</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39587E72" w14:textId="77777777" w:rsidR="00120174" w:rsidRPr="00120174" w:rsidRDefault="00120174" w:rsidP="00120174">
            <w:pPr>
              <w:spacing w:after="0" w:line="240" w:lineRule="auto"/>
              <w:rPr>
                <w:rFonts w:ascii="Times New Roman" w:eastAsia="Times New Roman" w:hAnsi="Times New Roman" w:cs="Times New Roman"/>
                <w:sz w:val="24"/>
                <w:szCs w:val="24"/>
              </w:rPr>
            </w:pPr>
            <w:r w:rsidRPr="00120174">
              <w:rPr>
                <w:rFonts w:asciiTheme="majorHAnsi" w:eastAsia="Times New Roman" w:hAnsiTheme="majorHAnsi" w:cstheme="majorHAnsi"/>
                <w:sz w:val="20"/>
                <w:szCs w:val="20"/>
              </w:rPr>
              <w:t>Notified Absent</w:t>
            </w:r>
          </w:p>
        </w:tc>
        <w:tc>
          <w:tcPr>
            <w:tcW w:w="365" w:type="dxa"/>
            <w:tcBorders>
              <w:top w:val="single" w:sz="4" w:space="0" w:color="auto"/>
              <w:left w:val="single" w:sz="4" w:space="0" w:color="auto"/>
              <w:bottom w:val="single" w:sz="4" w:space="0" w:color="auto"/>
              <w:right w:val="single" w:sz="4" w:space="0" w:color="auto"/>
            </w:tcBorders>
          </w:tcPr>
          <w:p w14:paraId="12F7B901" w14:textId="77777777" w:rsidR="00120174" w:rsidRPr="00120174" w:rsidRDefault="00120174" w:rsidP="00120174">
            <w:pPr>
              <w:spacing w:after="0" w:line="240" w:lineRule="auto"/>
              <w:rPr>
                <w:rFonts w:asciiTheme="majorHAnsi" w:eastAsia="Times New Roman" w:hAnsiTheme="majorHAnsi" w:cs="Times New Roman"/>
                <w:sz w:val="20"/>
                <w:szCs w:val="24"/>
              </w:rPr>
            </w:pPr>
          </w:p>
        </w:tc>
      </w:tr>
      <w:tr w:rsidR="00120174" w:rsidRPr="00120174" w14:paraId="4A1B1351" w14:textId="77777777" w:rsidTr="00677CB1">
        <w:trPr>
          <w:trHeight w:val="70"/>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628872" w14:textId="77777777" w:rsidR="00120174" w:rsidRPr="00120174" w:rsidRDefault="00120174" w:rsidP="00120174">
            <w:pPr>
              <w:spacing w:after="0" w:line="240" w:lineRule="auto"/>
              <w:rPr>
                <w:rFonts w:asciiTheme="majorHAnsi" w:eastAsia="Times New Roman" w:hAnsiTheme="majorHAnsi" w:cs="Times New Roman"/>
                <w:sz w:val="20"/>
                <w:szCs w:val="20"/>
              </w:rPr>
            </w:pPr>
            <w:r w:rsidRPr="00120174">
              <w:rPr>
                <w:rFonts w:asciiTheme="majorHAnsi" w:eastAsia="Times New Roman" w:hAnsiTheme="majorHAnsi" w:cs="Times New Roman"/>
                <w:sz w:val="20"/>
                <w:szCs w:val="20"/>
              </w:rPr>
              <w:t>48. (Formerly Owens &amp; Minor)</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193802" w14:textId="77777777" w:rsidR="00120174" w:rsidRPr="00120174" w:rsidRDefault="00120174" w:rsidP="00120174">
            <w:pPr>
              <w:spacing w:after="0" w:line="240" w:lineRule="auto"/>
              <w:jc w:val="both"/>
              <w:rPr>
                <w:rFonts w:asciiTheme="majorHAnsi" w:eastAsia="Times New Roman" w:hAnsiTheme="majorHAnsi" w:cs="Times New Roman"/>
                <w:i/>
                <w:sz w:val="20"/>
                <w:szCs w:val="20"/>
              </w:rPr>
            </w:pPr>
            <w:r w:rsidRPr="00120174">
              <w:rPr>
                <w:rFonts w:asciiTheme="majorHAnsi" w:eastAsia="Times New Roman" w:hAnsiTheme="majorHAnsi" w:cs="Times New Roman"/>
                <w:i/>
                <w:sz w:val="20"/>
                <w:szCs w:val="20"/>
              </w:rPr>
              <w:t>VACANT</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72868036" w14:textId="77777777" w:rsidR="00120174" w:rsidRPr="00120174" w:rsidRDefault="00120174" w:rsidP="00120174">
            <w:pPr>
              <w:spacing w:after="0" w:line="240" w:lineRule="auto"/>
              <w:rPr>
                <w:rFonts w:ascii="Times New Roman" w:eastAsia="Times New Roman" w:hAnsi="Times New Roman" w:cs="Times New Roman"/>
                <w:sz w:val="24"/>
                <w:szCs w:val="24"/>
              </w:rPr>
            </w:pPr>
          </w:p>
        </w:tc>
        <w:tc>
          <w:tcPr>
            <w:tcW w:w="365" w:type="dxa"/>
            <w:tcBorders>
              <w:top w:val="single" w:sz="4" w:space="0" w:color="auto"/>
              <w:left w:val="single" w:sz="4" w:space="0" w:color="auto"/>
              <w:bottom w:val="single" w:sz="4" w:space="0" w:color="auto"/>
              <w:right w:val="single" w:sz="4" w:space="0" w:color="auto"/>
            </w:tcBorders>
          </w:tcPr>
          <w:p w14:paraId="2CF18F81" w14:textId="77777777" w:rsidR="00120174" w:rsidRPr="00120174" w:rsidRDefault="00120174" w:rsidP="00120174">
            <w:pPr>
              <w:spacing w:after="0" w:line="240" w:lineRule="auto"/>
              <w:rPr>
                <w:rFonts w:asciiTheme="majorHAnsi" w:eastAsia="Times New Roman" w:hAnsiTheme="majorHAnsi" w:cs="Times New Roman"/>
                <w:sz w:val="20"/>
                <w:szCs w:val="24"/>
              </w:rPr>
            </w:pPr>
          </w:p>
        </w:tc>
      </w:tr>
    </w:tbl>
    <w:p w14:paraId="1B48133C" w14:textId="77777777" w:rsidR="0060047E" w:rsidRDefault="0060047E" w:rsidP="001D30B5">
      <w:pPr>
        <w:contextualSpacing/>
        <w:rPr>
          <w:rFonts w:asciiTheme="majorHAnsi" w:hAnsiTheme="majorHAnsi" w:cstheme="majorHAnsi"/>
          <w:b/>
          <w:bCs/>
          <w:szCs w:val="23"/>
        </w:rPr>
      </w:pPr>
    </w:p>
    <w:p w14:paraId="4A9C5C4C" w14:textId="6B8D9E0F" w:rsidR="0067054B" w:rsidRDefault="0067054B" w:rsidP="001D30B5">
      <w:pPr>
        <w:contextualSpacing/>
        <w:rPr>
          <w:rFonts w:asciiTheme="majorHAnsi" w:hAnsiTheme="majorHAnsi" w:cstheme="majorHAnsi"/>
          <w:b/>
          <w:bCs/>
          <w:szCs w:val="23"/>
        </w:rPr>
      </w:pPr>
    </w:p>
    <w:p w14:paraId="32F5861C" w14:textId="10269FF0" w:rsidR="0067054B" w:rsidRDefault="0067054B" w:rsidP="001D30B5">
      <w:pPr>
        <w:contextualSpacing/>
        <w:rPr>
          <w:rFonts w:asciiTheme="majorHAnsi" w:hAnsiTheme="majorHAnsi" w:cstheme="majorHAnsi"/>
          <w:b/>
          <w:bCs/>
          <w:szCs w:val="23"/>
        </w:rPr>
      </w:pPr>
    </w:p>
    <w:p w14:paraId="34D283C5" w14:textId="0B15DE48" w:rsidR="0067054B" w:rsidRDefault="0067054B" w:rsidP="001D30B5">
      <w:pPr>
        <w:contextualSpacing/>
        <w:rPr>
          <w:rFonts w:asciiTheme="majorHAnsi" w:hAnsiTheme="majorHAnsi" w:cstheme="majorHAnsi"/>
          <w:b/>
          <w:bCs/>
          <w:szCs w:val="23"/>
        </w:rPr>
      </w:pPr>
    </w:p>
    <w:p w14:paraId="60FD2F18" w14:textId="6C049BBC" w:rsidR="0067054B" w:rsidRDefault="0067054B" w:rsidP="001D30B5">
      <w:pPr>
        <w:contextualSpacing/>
        <w:rPr>
          <w:rFonts w:asciiTheme="majorHAnsi" w:hAnsiTheme="majorHAnsi" w:cstheme="majorHAnsi"/>
          <w:b/>
          <w:bCs/>
          <w:szCs w:val="23"/>
        </w:rPr>
      </w:pPr>
    </w:p>
    <w:p w14:paraId="07D76A58" w14:textId="6E176CEF" w:rsidR="0067054B" w:rsidRDefault="0067054B" w:rsidP="001D30B5">
      <w:pPr>
        <w:contextualSpacing/>
        <w:rPr>
          <w:rFonts w:asciiTheme="majorHAnsi" w:hAnsiTheme="majorHAnsi" w:cstheme="majorHAnsi"/>
          <w:b/>
          <w:bCs/>
          <w:szCs w:val="23"/>
        </w:rPr>
      </w:pPr>
    </w:p>
    <w:p w14:paraId="13BB0B28" w14:textId="09A7BA9A" w:rsidR="0067054B" w:rsidRDefault="0067054B" w:rsidP="001D30B5">
      <w:pPr>
        <w:contextualSpacing/>
        <w:rPr>
          <w:rFonts w:asciiTheme="majorHAnsi" w:hAnsiTheme="majorHAnsi" w:cstheme="majorHAnsi"/>
          <w:b/>
          <w:bCs/>
          <w:szCs w:val="23"/>
        </w:rPr>
      </w:pPr>
    </w:p>
    <w:p w14:paraId="02AE5AD9" w14:textId="75DFF372" w:rsidR="0067054B" w:rsidRDefault="0067054B" w:rsidP="001D30B5">
      <w:pPr>
        <w:contextualSpacing/>
        <w:rPr>
          <w:rFonts w:asciiTheme="majorHAnsi" w:hAnsiTheme="majorHAnsi" w:cstheme="majorHAnsi"/>
          <w:b/>
          <w:bCs/>
          <w:szCs w:val="23"/>
        </w:rPr>
      </w:pPr>
    </w:p>
    <w:p w14:paraId="2B8B5A99" w14:textId="1C1F65A4" w:rsidR="0067054B" w:rsidRDefault="0067054B" w:rsidP="001D30B5">
      <w:pPr>
        <w:contextualSpacing/>
        <w:rPr>
          <w:rFonts w:asciiTheme="majorHAnsi" w:hAnsiTheme="majorHAnsi" w:cstheme="majorHAnsi"/>
          <w:b/>
          <w:bCs/>
          <w:szCs w:val="23"/>
        </w:rPr>
      </w:pPr>
    </w:p>
    <w:p w14:paraId="7B8B180C" w14:textId="22266B8A" w:rsidR="0067054B" w:rsidRDefault="0067054B" w:rsidP="001D30B5">
      <w:pPr>
        <w:contextualSpacing/>
        <w:rPr>
          <w:rFonts w:asciiTheme="majorHAnsi" w:hAnsiTheme="majorHAnsi" w:cstheme="majorHAnsi"/>
          <w:b/>
          <w:bCs/>
          <w:szCs w:val="23"/>
        </w:rPr>
      </w:pPr>
    </w:p>
    <w:p w14:paraId="36F84541" w14:textId="6D85AA53" w:rsidR="0067054B" w:rsidRDefault="0067054B" w:rsidP="001D30B5">
      <w:pPr>
        <w:contextualSpacing/>
        <w:rPr>
          <w:rFonts w:asciiTheme="majorHAnsi" w:hAnsiTheme="majorHAnsi" w:cstheme="majorHAnsi"/>
          <w:b/>
          <w:bCs/>
          <w:szCs w:val="23"/>
        </w:rPr>
      </w:pPr>
    </w:p>
    <w:p w14:paraId="3BE41894" w14:textId="388FCB4B" w:rsidR="0067054B" w:rsidRDefault="0067054B" w:rsidP="001D30B5">
      <w:pPr>
        <w:contextualSpacing/>
        <w:rPr>
          <w:rFonts w:asciiTheme="majorHAnsi" w:hAnsiTheme="majorHAnsi" w:cstheme="majorHAnsi"/>
          <w:b/>
          <w:bCs/>
          <w:szCs w:val="23"/>
        </w:rPr>
      </w:pPr>
    </w:p>
    <w:p w14:paraId="7F76DACD" w14:textId="0DB4F385" w:rsidR="0067054B" w:rsidRDefault="0067054B" w:rsidP="001D30B5">
      <w:pPr>
        <w:contextualSpacing/>
        <w:rPr>
          <w:rFonts w:asciiTheme="majorHAnsi" w:hAnsiTheme="majorHAnsi" w:cstheme="majorHAnsi"/>
          <w:b/>
          <w:bCs/>
          <w:szCs w:val="23"/>
        </w:rPr>
      </w:pPr>
    </w:p>
    <w:p w14:paraId="71EEF155" w14:textId="77777777" w:rsidR="0067054B" w:rsidRPr="002F51E0" w:rsidRDefault="0067054B" w:rsidP="001D30B5">
      <w:pPr>
        <w:contextualSpacing/>
        <w:rPr>
          <w:rFonts w:asciiTheme="majorHAnsi" w:hAnsiTheme="majorHAnsi" w:cstheme="majorHAnsi"/>
          <w:b/>
          <w:bCs/>
          <w:szCs w:val="23"/>
        </w:rPr>
      </w:pPr>
    </w:p>
    <w:p w14:paraId="3C54D5AA" w14:textId="1D95BC64" w:rsidR="001D30B5" w:rsidRPr="002F51E0" w:rsidRDefault="001D30B5" w:rsidP="001D30B5">
      <w:pPr>
        <w:contextualSpacing/>
        <w:rPr>
          <w:rFonts w:asciiTheme="majorHAnsi" w:hAnsiTheme="majorHAnsi" w:cstheme="majorHAnsi"/>
          <w:b/>
          <w:bCs/>
          <w:szCs w:val="23"/>
        </w:rPr>
      </w:pPr>
    </w:p>
    <w:p w14:paraId="3C4CDFAD" w14:textId="6C2DCCFB" w:rsidR="001D30B5" w:rsidRPr="002F51E0" w:rsidRDefault="001D30B5" w:rsidP="001D30B5">
      <w:pPr>
        <w:contextualSpacing/>
        <w:rPr>
          <w:rFonts w:asciiTheme="majorHAnsi" w:hAnsiTheme="majorHAnsi" w:cstheme="majorHAnsi"/>
          <w:b/>
          <w:bCs/>
          <w:szCs w:val="23"/>
        </w:rPr>
      </w:pPr>
    </w:p>
    <w:tbl>
      <w:tblPr>
        <w:tblpPr w:leftFromText="180" w:rightFromText="180" w:vertAnchor="text" w:horzAnchor="margin" w:tblpXSpec="center" w:tblpY="17"/>
        <w:tblW w:w="10292" w:type="dxa"/>
        <w:tblLook w:val="04A0" w:firstRow="1" w:lastRow="0" w:firstColumn="1" w:lastColumn="0" w:noHBand="0" w:noVBand="1"/>
      </w:tblPr>
      <w:tblGrid>
        <w:gridCol w:w="4315"/>
        <w:gridCol w:w="3420"/>
        <w:gridCol w:w="2183"/>
        <w:gridCol w:w="374"/>
      </w:tblGrid>
      <w:tr w:rsidR="0034142B" w:rsidRPr="0034142B" w14:paraId="72D9FEEA" w14:textId="77777777" w:rsidTr="00677CB1">
        <w:trPr>
          <w:trHeight w:val="255"/>
        </w:trPr>
        <w:tc>
          <w:tcPr>
            <w:tcW w:w="4315" w:type="dxa"/>
            <w:tcBorders>
              <w:top w:val="single" w:sz="4" w:space="0" w:color="auto"/>
              <w:left w:val="single" w:sz="4" w:space="0" w:color="auto"/>
              <w:bottom w:val="single" w:sz="4" w:space="0" w:color="auto"/>
            </w:tcBorders>
            <w:shd w:val="clear" w:color="000000" w:fill="99CCFF"/>
            <w:noWrap/>
            <w:vAlign w:val="bottom"/>
            <w:hideMark/>
          </w:tcPr>
          <w:p w14:paraId="5E6F739A" w14:textId="77777777" w:rsidR="0034142B" w:rsidRPr="0034142B" w:rsidRDefault="0034142B" w:rsidP="0034142B">
            <w:pPr>
              <w:spacing w:after="0" w:line="240" w:lineRule="auto"/>
              <w:rPr>
                <w:rFonts w:asciiTheme="majorHAnsi" w:eastAsia="Times New Roman" w:hAnsiTheme="majorHAnsi" w:cs="Times New Roman"/>
                <w:b/>
                <w:sz w:val="20"/>
                <w:szCs w:val="24"/>
              </w:rPr>
            </w:pPr>
            <w:r w:rsidRPr="0034142B">
              <w:rPr>
                <w:rFonts w:asciiTheme="majorHAnsi" w:eastAsia="Times New Roman" w:hAnsiTheme="majorHAnsi" w:cs="Times New Roman"/>
                <w:b/>
                <w:sz w:val="20"/>
                <w:szCs w:val="24"/>
              </w:rPr>
              <w:t>  Leadership Council Members</w:t>
            </w:r>
          </w:p>
        </w:tc>
        <w:tc>
          <w:tcPr>
            <w:tcW w:w="3420" w:type="dxa"/>
            <w:tcBorders>
              <w:top w:val="single" w:sz="4" w:space="0" w:color="auto"/>
              <w:bottom w:val="single" w:sz="4" w:space="0" w:color="auto"/>
            </w:tcBorders>
            <w:shd w:val="clear" w:color="000000" w:fill="99CCFF"/>
            <w:noWrap/>
            <w:vAlign w:val="bottom"/>
            <w:hideMark/>
          </w:tcPr>
          <w:p w14:paraId="74B2CDBC" w14:textId="77777777" w:rsidR="0034142B" w:rsidRPr="0034142B" w:rsidRDefault="0034142B" w:rsidP="0034142B">
            <w:pPr>
              <w:spacing w:after="0" w:line="240" w:lineRule="auto"/>
              <w:rPr>
                <w:rFonts w:asciiTheme="majorHAnsi" w:eastAsia="Times New Roman" w:hAnsiTheme="majorHAnsi" w:cs="Times New Roman"/>
                <w:b/>
                <w:sz w:val="20"/>
                <w:szCs w:val="24"/>
              </w:rPr>
            </w:pPr>
          </w:p>
        </w:tc>
        <w:tc>
          <w:tcPr>
            <w:tcW w:w="2183" w:type="dxa"/>
            <w:tcBorders>
              <w:top w:val="single" w:sz="4" w:space="0" w:color="auto"/>
              <w:bottom w:val="single" w:sz="4" w:space="0" w:color="auto"/>
              <w:right w:val="single" w:sz="4" w:space="0" w:color="auto"/>
            </w:tcBorders>
            <w:shd w:val="clear" w:color="000000" w:fill="99CCFF"/>
            <w:noWrap/>
            <w:vAlign w:val="bottom"/>
          </w:tcPr>
          <w:p w14:paraId="0A8B89A1" w14:textId="77777777" w:rsidR="0034142B" w:rsidRPr="0034142B" w:rsidRDefault="0034142B" w:rsidP="0034142B">
            <w:pPr>
              <w:spacing w:after="0" w:line="240" w:lineRule="auto"/>
              <w:jc w:val="right"/>
              <w:rPr>
                <w:rFonts w:asciiTheme="majorHAnsi" w:eastAsia="Times New Roman" w:hAnsiTheme="majorHAnsi" w:cs="Times New Roman"/>
                <w:b/>
                <w:sz w:val="20"/>
                <w:szCs w:val="24"/>
              </w:rPr>
            </w:pPr>
          </w:p>
        </w:tc>
        <w:tc>
          <w:tcPr>
            <w:tcW w:w="374" w:type="dxa"/>
            <w:tcBorders>
              <w:top w:val="single" w:sz="4" w:space="0" w:color="auto"/>
              <w:bottom w:val="single" w:sz="4" w:space="0" w:color="auto"/>
              <w:right w:val="single" w:sz="4" w:space="0" w:color="auto"/>
            </w:tcBorders>
            <w:shd w:val="clear" w:color="000000" w:fill="99CCFF"/>
          </w:tcPr>
          <w:p w14:paraId="262BA15C" w14:textId="77777777" w:rsidR="0034142B" w:rsidRPr="0034142B" w:rsidRDefault="0034142B" w:rsidP="0034142B">
            <w:pPr>
              <w:spacing w:after="0" w:line="240" w:lineRule="auto"/>
              <w:rPr>
                <w:rFonts w:asciiTheme="majorHAnsi" w:eastAsia="Times New Roman" w:hAnsiTheme="majorHAnsi" w:cs="Times New Roman"/>
                <w:b/>
                <w:sz w:val="20"/>
                <w:szCs w:val="24"/>
              </w:rPr>
            </w:pPr>
          </w:p>
        </w:tc>
      </w:tr>
      <w:tr w:rsidR="0034142B" w:rsidRPr="0034142B" w14:paraId="7B1109F1"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55590" w14:textId="77777777" w:rsidR="0034142B" w:rsidRPr="0034142B" w:rsidRDefault="0034142B" w:rsidP="0034142B">
            <w:pPr>
              <w:spacing w:after="0" w:line="240" w:lineRule="auto"/>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49. WBCS</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04736" w14:textId="77777777" w:rsidR="0034142B" w:rsidRPr="0034142B" w:rsidRDefault="0034142B" w:rsidP="0034142B">
            <w:pPr>
              <w:spacing w:after="0" w:line="240" w:lineRule="auto"/>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Debbie Hurst</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7D38AA8C" w14:textId="77777777" w:rsidR="0034142B" w:rsidRPr="0034142B" w:rsidRDefault="0034142B" w:rsidP="0034142B">
            <w:pPr>
              <w:spacing w:after="0" w:line="240" w:lineRule="auto"/>
              <w:jc w:val="right"/>
              <w:rPr>
                <w:rFonts w:eastAsia="Times New Roman" w:cstheme="minorHAnsi"/>
                <w:sz w:val="20"/>
                <w:szCs w:val="20"/>
              </w:rPr>
            </w:pPr>
            <w:r w:rsidRPr="0034142B">
              <w:rPr>
                <w:rFonts w:asciiTheme="majorHAnsi" w:eastAsia="Times New Roman" w:hAnsiTheme="majorHAnsi" w:cs="Times New Roman"/>
                <w:sz w:val="20"/>
                <w:szCs w:val="20"/>
              </w:rPr>
              <w:t>Present</w:t>
            </w:r>
          </w:p>
        </w:tc>
        <w:tc>
          <w:tcPr>
            <w:tcW w:w="374" w:type="dxa"/>
            <w:tcBorders>
              <w:top w:val="single" w:sz="4" w:space="0" w:color="auto"/>
              <w:left w:val="single" w:sz="4" w:space="0" w:color="auto"/>
              <w:bottom w:val="single" w:sz="4" w:space="0" w:color="auto"/>
              <w:right w:val="single" w:sz="4" w:space="0" w:color="auto"/>
            </w:tcBorders>
          </w:tcPr>
          <w:p w14:paraId="01F3A517" w14:textId="77777777" w:rsidR="0034142B" w:rsidRPr="0034142B" w:rsidRDefault="0034142B" w:rsidP="0034142B">
            <w:pPr>
              <w:spacing w:after="0" w:line="240" w:lineRule="auto"/>
              <w:rPr>
                <w:rFonts w:asciiTheme="majorHAnsi" w:eastAsia="Times New Roman" w:hAnsiTheme="majorHAnsi" w:cs="Times New Roman"/>
                <w:sz w:val="20"/>
                <w:szCs w:val="24"/>
              </w:rPr>
            </w:pPr>
          </w:p>
        </w:tc>
      </w:tr>
      <w:tr w:rsidR="0034142B" w:rsidRPr="0034142B" w14:paraId="45D40EBE"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B7514C" w14:textId="77777777" w:rsidR="0034142B" w:rsidRPr="0034142B" w:rsidRDefault="0034142B" w:rsidP="0034142B">
            <w:pPr>
              <w:spacing w:after="0" w:line="240" w:lineRule="auto"/>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50. WBEC-South</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B6ACFF" w14:textId="77777777" w:rsidR="0034142B" w:rsidRPr="0034142B" w:rsidRDefault="0034142B" w:rsidP="0034142B">
            <w:pPr>
              <w:spacing w:after="0" w:line="240" w:lineRule="auto"/>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Phala Mire</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31178B0E" w14:textId="77777777" w:rsidR="0034142B" w:rsidRPr="0034142B" w:rsidRDefault="0034142B" w:rsidP="0034142B">
            <w:pPr>
              <w:spacing w:after="0" w:line="240" w:lineRule="auto"/>
              <w:jc w:val="right"/>
              <w:rPr>
                <w:rFonts w:ascii="Times New Roman" w:eastAsia="Times New Roman" w:hAnsi="Times New Roman" w:cs="Times New Roman"/>
                <w:sz w:val="20"/>
                <w:szCs w:val="20"/>
              </w:rPr>
            </w:pPr>
            <w:r w:rsidRPr="0034142B">
              <w:rPr>
                <w:rFonts w:asciiTheme="majorHAnsi" w:eastAsia="Times New Roman" w:hAnsiTheme="majorHAnsi" w:cs="Times New Roman"/>
                <w:sz w:val="20"/>
                <w:szCs w:val="20"/>
              </w:rPr>
              <w:t>Present</w:t>
            </w:r>
          </w:p>
        </w:tc>
        <w:tc>
          <w:tcPr>
            <w:tcW w:w="374" w:type="dxa"/>
            <w:tcBorders>
              <w:top w:val="single" w:sz="4" w:space="0" w:color="auto"/>
              <w:left w:val="single" w:sz="4" w:space="0" w:color="auto"/>
              <w:bottom w:val="single" w:sz="4" w:space="0" w:color="auto"/>
              <w:right w:val="single" w:sz="4" w:space="0" w:color="auto"/>
            </w:tcBorders>
            <w:shd w:val="clear" w:color="auto" w:fill="auto"/>
          </w:tcPr>
          <w:p w14:paraId="6F3E5872" w14:textId="77777777" w:rsidR="0034142B" w:rsidRPr="0034142B" w:rsidRDefault="0034142B" w:rsidP="0034142B">
            <w:pPr>
              <w:spacing w:after="0" w:line="240" w:lineRule="auto"/>
              <w:jc w:val="right"/>
              <w:rPr>
                <w:rFonts w:asciiTheme="majorHAnsi" w:eastAsia="Times New Roman" w:hAnsiTheme="majorHAnsi" w:cs="Times New Roman"/>
                <w:sz w:val="20"/>
                <w:szCs w:val="24"/>
              </w:rPr>
            </w:pPr>
          </w:p>
        </w:tc>
      </w:tr>
      <w:tr w:rsidR="0034142B" w:rsidRPr="0034142B" w14:paraId="43DFE644"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465647" w14:textId="77777777" w:rsidR="0034142B" w:rsidRPr="0034142B" w:rsidRDefault="0034142B" w:rsidP="0034142B">
            <w:pPr>
              <w:spacing w:after="0" w:line="240" w:lineRule="auto"/>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51. WBEC-East</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68D807" w14:textId="77777777" w:rsidR="0034142B" w:rsidRPr="0034142B" w:rsidRDefault="0034142B" w:rsidP="0034142B">
            <w:pPr>
              <w:spacing w:after="0" w:line="240" w:lineRule="auto"/>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Liz Walsh</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0D3476AA" w14:textId="77777777" w:rsidR="0034142B" w:rsidRPr="0034142B" w:rsidRDefault="0034142B" w:rsidP="0034142B">
            <w:pPr>
              <w:spacing w:after="0" w:line="240" w:lineRule="auto"/>
              <w:jc w:val="right"/>
              <w:rPr>
                <w:rFonts w:ascii="Times New Roman" w:eastAsia="Times New Roman" w:hAnsi="Times New Roman" w:cs="Times New Roman"/>
                <w:sz w:val="20"/>
                <w:szCs w:val="20"/>
              </w:rPr>
            </w:pPr>
            <w:r w:rsidRPr="0034142B">
              <w:rPr>
                <w:rFonts w:asciiTheme="majorHAnsi" w:eastAsia="Times New Roman" w:hAnsiTheme="majorHAnsi" w:cs="Times New Roman"/>
                <w:sz w:val="20"/>
                <w:szCs w:val="20"/>
              </w:rPr>
              <w:t>Present</w:t>
            </w:r>
          </w:p>
        </w:tc>
        <w:tc>
          <w:tcPr>
            <w:tcW w:w="374" w:type="dxa"/>
            <w:tcBorders>
              <w:top w:val="single" w:sz="4" w:space="0" w:color="auto"/>
              <w:left w:val="single" w:sz="4" w:space="0" w:color="auto"/>
              <w:bottom w:val="single" w:sz="4" w:space="0" w:color="auto"/>
              <w:right w:val="single" w:sz="4" w:space="0" w:color="auto"/>
            </w:tcBorders>
          </w:tcPr>
          <w:p w14:paraId="30B8FD73" w14:textId="77777777" w:rsidR="0034142B" w:rsidRPr="0034142B" w:rsidRDefault="0034142B" w:rsidP="0034142B">
            <w:pPr>
              <w:spacing w:after="0" w:line="240" w:lineRule="auto"/>
              <w:rPr>
                <w:rFonts w:asciiTheme="majorHAnsi" w:eastAsia="Times New Roman" w:hAnsiTheme="majorHAnsi" w:cs="Times New Roman"/>
                <w:sz w:val="20"/>
                <w:szCs w:val="24"/>
              </w:rPr>
            </w:pPr>
          </w:p>
        </w:tc>
      </w:tr>
      <w:tr w:rsidR="0034142B" w:rsidRPr="0034142B" w14:paraId="7647C4AF"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918F19" w14:textId="77777777" w:rsidR="0034142B" w:rsidRPr="0034142B" w:rsidRDefault="0034142B" w:rsidP="0034142B">
            <w:pPr>
              <w:spacing w:after="0" w:line="240" w:lineRule="auto"/>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52. WBDC Florida</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2BAE77" w14:textId="77777777" w:rsidR="0034142B" w:rsidRPr="0034142B" w:rsidRDefault="0034142B" w:rsidP="0034142B">
            <w:pPr>
              <w:spacing w:after="0" w:line="240" w:lineRule="auto"/>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Nancy Allen</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3CD0D2CA" w14:textId="77777777" w:rsidR="0034142B" w:rsidRPr="0034142B" w:rsidRDefault="0034142B" w:rsidP="0034142B">
            <w:pPr>
              <w:spacing w:after="0" w:line="240" w:lineRule="auto"/>
              <w:jc w:val="right"/>
              <w:rPr>
                <w:rFonts w:ascii="Times New Roman" w:eastAsia="Times New Roman" w:hAnsi="Times New Roman" w:cs="Times New Roman"/>
                <w:sz w:val="20"/>
                <w:szCs w:val="20"/>
              </w:rPr>
            </w:pPr>
            <w:r w:rsidRPr="0034142B">
              <w:rPr>
                <w:rFonts w:asciiTheme="majorHAnsi" w:eastAsia="Times New Roman" w:hAnsiTheme="majorHAnsi" w:cs="Times New Roman"/>
                <w:sz w:val="20"/>
                <w:szCs w:val="20"/>
              </w:rPr>
              <w:t>Present</w:t>
            </w:r>
          </w:p>
        </w:tc>
        <w:tc>
          <w:tcPr>
            <w:tcW w:w="374" w:type="dxa"/>
            <w:tcBorders>
              <w:top w:val="single" w:sz="4" w:space="0" w:color="auto"/>
              <w:left w:val="single" w:sz="4" w:space="0" w:color="auto"/>
              <w:bottom w:val="single" w:sz="4" w:space="0" w:color="auto"/>
              <w:right w:val="single" w:sz="4" w:space="0" w:color="auto"/>
            </w:tcBorders>
          </w:tcPr>
          <w:p w14:paraId="323354C5" w14:textId="77777777" w:rsidR="0034142B" w:rsidRPr="0034142B" w:rsidRDefault="0034142B" w:rsidP="0034142B">
            <w:pPr>
              <w:spacing w:after="0" w:line="240" w:lineRule="auto"/>
              <w:rPr>
                <w:rFonts w:asciiTheme="majorHAnsi" w:eastAsia="Times New Roman" w:hAnsiTheme="majorHAnsi" w:cs="Times New Roman"/>
                <w:sz w:val="20"/>
                <w:szCs w:val="24"/>
              </w:rPr>
            </w:pPr>
          </w:p>
        </w:tc>
      </w:tr>
      <w:tr w:rsidR="0034142B" w:rsidRPr="0034142B" w14:paraId="2DD2B4A6"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51537A" w14:textId="77777777" w:rsidR="0034142B" w:rsidRPr="0034142B" w:rsidRDefault="0034142B" w:rsidP="0034142B">
            <w:pPr>
              <w:spacing w:after="0" w:line="240" w:lineRule="auto"/>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53. WBDC Midwest</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FC4A5B" w14:textId="77777777" w:rsidR="0034142B" w:rsidRPr="0034142B" w:rsidRDefault="0034142B" w:rsidP="0034142B">
            <w:pPr>
              <w:spacing w:after="0" w:line="240" w:lineRule="auto"/>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Emilia DiMenco</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55BD797F" w14:textId="77777777" w:rsidR="0034142B" w:rsidRPr="0034142B" w:rsidRDefault="0034142B" w:rsidP="0034142B">
            <w:pPr>
              <w:spacing w:after="0" w:line="240" w:lineRule="auto"/>
              <w:jc w:val="right"/>
              <w:rPr>
                <w:rFonts w:ascii="Times New Roman" w:eastAsia="Times New Roman" w:hAnsi="Times New Roman" w:cs="Times New Roman"/>
                <w:sz w:val="20"/>
                <w:szCs w:val="20"/>
              </w:rPr>
            </w:pPr>
            <w:r w:rsidRPr="0034142B">
              <w:rPr>
                <w:rFonts w:asciiTheme="majorHAnsi" w:eastAsia="Times New Roman" w:hAnsiTheme="majorHAnsi" w:cs="Times New Roman"/>
                <w:sz w:val="20"/>
                <w:szCs w:val="20"/>
              </w:rPr>
              <w:t>Present</w:t>
            </w:r>
          </w:p>
        </w:tc>
        <w:tc>
          <w:tcPr>
            <w:tcW w:w="374" w:type="dxa"/>
            <w:tcBorders>
              <w:top w:val="single" w:sz="4" w:space="0" w:color="auto"/>
              <w:left w:val="single" w:sz="4" w:space="0" w:color="auto"/>
              <w:bottom w:val="single" w:sz="4" w:space="0" w:color="auto"/>
              <w:right w:val="single" w:sz="4" w:space="0" w:color="auto"/>
            </w:tcBorders>
          </w:tcPr>
          <w:p w14:paraId="60EAE150" w14:textId="77777777" w:rsidR="0034142B" w:rsidRPr="0034142B" w:rsidRDefault="0034142B" w:rsidP="0034142B">
            <w:pPr>
              <w:spacing w:after="0" w:line="240" w:lineRule="auto"/>
              <w:rPr>
                <w:rFonts w:asciiTheme="majorHAnsi" w:eastAsia="Times New Roman" w:hAnsiTheme="majorHAnsi" w:cs="Times New Roman"/>
                <w:sz w:val="20"/>
                <w:szCs w:val="24"/>
              </w:rPr>
            </w:pPr>
          </w:p>
        </w:tc>
      </w:tr>
      <w:tr w:rsidR="0034142B" w:rsidRPr="0034142B" w14:paraId="327EBBFA"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68FE14" w14:textId="77777777" w:rsidR="0034142B" w:rsidRPr="0034142B" w:rsidRDefault="0034142B" w:rsidP="0034142B">
            <w:pPr>
              <w:spacing w:after="0" w:line="240" w:lineRule="auto"/>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54. GWBC</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E7FA77" w14:textId="77777777" w:rsidR="0034142B" w:rsidRPr="0034142B" w:rsidRDefault="0034142B" w:rsidP="0034142B">
            <w:pPr>
              <w:spacing w:after="0" w:line="240" w:lineRule="auto"/>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Roz Lewis</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1B807FB9" w14:textId="77777777" w:rsidR="0034142B" w:rsidRPr="0034142B" w:rsidRDefault="0034142B" w:rsidP="0034142B">
            <w:pPr>
              <w:spacing w:after="0" w:line="240" w:lineRule="auto"/>
              <w:jc w:val="right"/>
              <w:rPr>
                <w:rFonts w:eastAsia="Times New Roman" w:cstheme="minorHAnsi"/>
                <w:sz w:val="20"/>
                <w:szCs w:val="20"/>
              </w:rPr>
            </w:pPr>
            <w:r w:rsidRPr="0034142B">
              <w:rPr>
                <w:rFonts w:asciiTheme="majorHAnsi" w:eastAsia="Times New Roman" w:hAnsiTheme="majorHAnsi" w:cs="Times New Roman"/>
                <w:sz w:val="20"/>
                <w:szCs w:val="20"/>
              </w:rPr>
              <w:t>Present</w:t>
            </w:r>
          </w:p>
        </w:tc>
        <w:tc>
          <w:tcPr>
            <w:tcW w:w="374" w:type="dxa"/>
            <w:tcBorders>
              <w:top w:val="single" w:sz="4" w:space="0" w:color="auto"/>
              <w:left w:val="single" w:sz="4" w:space="0" w:color="auto"/>
              <w:bottom w:val="single" w:sz="4" w:space="0" w:color="auto"/>
              <w:right w:val="single" w:sz="4" w:space="0" w:color="auto"/>
            </w:tcBorders>
          </w:tcPr>
          <w:p w14:paraId="2BB0A38A" w14:textId="77777777" w:rsidR="0034142B" w:rsidRPr="0034142B" w:rsidRDefault="0034142B" w:rsidP="0034142B">
            <w:pPr>
              <w:spacing w:after="0" w:line="240" w:lineRule="auto"/>
              <w:rPr>
                <w:rFonts w:asciiTheme="majorHAnsi" w:eastAsia="Times New Roman" w:hAnsiTheme="majorHAnsi" w:cs="Times New Roman"/>
                <w:sz w:val="20"/>
                <w:szCs w:val="24"/>
              </w:rPr>
            </w:pPr>
          </w:p>
        </w:tc>
      </w:tr>
      <w:tr w:rsidR="0034142B" w:rsidRPr="0034142B" w14:paraId="67352944"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FE2D4D" w14:textId="77777777" w:rsidR="0034142B" w:rsidRPr="0034142B" w:rsidRDefault="0034142B" w:rsidP="0034142B">
            <w:pPr>
              <w:spacing w:after="0" w:line="240" w:lineRule="auto"/>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55. WPEO-NY</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1CC7C1" w14:textId="77777777" w:rsidR="0034142B" w:rsidRPr="0034142B" w:rsidRDefault="0034142B" w:rsidP="0034142B">
            <w:pPr>
              <w:spacing w:after="0" w:line="240" w:lineRule="auto"/>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Marsha Firestone, Ph.D.</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6727F65A" w14:textId="77777777" w:rsidR="0034142B" w:rsidRPr="0034142B" w:rsidRDefault="0034142B" w:rsidP="0034142B">
            <w:pPr>
              <w:spacing w:after="0" w:line="240" w:lineRule="auto"/>
              <w:rPr>
                <w:rFonts w:ascii="Times New Roman" w:eastAsia="Times New Roman" w:hAnsi="Times New Roman" w:cs="Times New Roman"/>
                <w:sz w:val="20"/>
                <w:szCs w:val="20"/>
              </w:rPr>
            </w:pPr>
            <w:r w:rsidRPr="0034142B">
              <w:rPr>
                <w:rFonts w:asciiTheme="majorHAnsi" w:eastAsia="Times New Roman" w:hAnsiTheme="majorHAnsi" w:cstheme="majorHAnsi"/>
                <w:sz w:val="20"/>
                <w:szCs w:val="20"/>
              </w:rPr>
              <w:t>Notified Absent</w:t>
            </w:r>
          </w:p>
        </w:tc>
        <w:tc>
          <w:tcPr>
            <w:tcW w:w="374" w:type="dxa"/>
            <w:tcBorders>
              <w:top w:val="single" w:sz="4" w:space="0" w:color="auto"/>
              <w:left w:val="single" w:sz="4" w:space="0" w:color="auto"/>
              <w:bottom w:val="single" w:sz="4" w:space="0" w:color="auto"/>
              <w:right w:val="single" w:sz="4" w:space="0" w:color="auto"/>
            </w:tcBorders>
          </w:tcPr>
          <w:p w14:paraId="0322C03A" w14:textId="77777777" w:rsidR="0034142B" w:rsidRPr="0034142B" w:rsidRDefault="0034142B" w:rsidP="0034142B">
            <w:pPr>
              <w:spacing w:after="0" w:line="240" w:lineRule="auto"/>
              <w:rPr>
                <w:rFonts w:asciiTheme="majorHAnsi" w:eastAsia="Times New Roman" w:hAnsiTheme="majorHAnsi" w:cs="Times New Roman"/>
                <w:sz w:val="20"/>
                <w:szCs w:val="24"/>
              </w:rPr>
            </w:pPr>
          </w:p>
        </w:tc>
      </w:tr>
      <w:tr w:rsidR="0034142B" w:rsidRPr="0034142B" w14:paraId="0782A9DD"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7CF862" w14:textId="77777777" w:rsidR="0034142B" w:rsidRPr="0034142B" w:rsidRDefault="0034142B" w:rsidP="0034142B">
            <w:pPr>
              <w:spacing w:after="0" w:line="240" w:lineRule="auto"/>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56. GLWBC</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51C0E9" w14:textId="77777777" w:rsidR="0034142B" w:rsidRPr="0034142B" w:rsidRDefault="0034142B" w:rsidP="0034142B">
            <w:pPr>
              <w:spacing w:after="0" w:line="240" w:lineRule="auto"/>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Michelle Richards</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6162877B" w14:textId="77777777" w:rsidR="0034142B" w:rsidRPr="0034142B" w:rsidRDefault="0034142B" w:rsidP="0034142B">
            <w:pPr>
              <w:spacing w:after="0" w:line="240" w:lineRule="auto"/>
              <w:jc w:val="right"/>
              <w:rPr>
                <w:rFonts w:eastAsia="Times New Roman" w:cstheme="minorHAnsi"/>
                <w:sz w:val="20"/>
                <w:szCs w:val="20"/>
              </w:rPr>
            </w:pPr>
            <w:r w:rsidRPr="0034142B">
              <w:rPr>
                <w:rFonts w:asciiTheme="majorHAnsi" w:eastAsia="Times New Roman" w:hAnsiTheme="majorHAnsi" w:cs="Times New Roman"/>
                <w:sz w:val="20"/>
                <w:szCs w:val="20"/>
              </w:rPr>
              <w:t>Present</w:t>
            </w:r>
          </w:p>
        </w:tc>
        <w:tc>
          <w:tcPr>
            <w:tcW w:w="374" w:type="dxa"/>
            <w:tcBorders>
              <w:top w:val="single" w:sz="4" w:space="0" w:color="auto"/>
              <w:left w:val="single" w:sz="4" w:space="0" w:color="auto"/>
              <w:bottom w:val="single" w:sz="4" w:space="0" w:color="auto"/>
              <w:right w:val="single" w:sz="4" w:space="0" w:color="auto"/>
            </w:tcBorders>
          </w:tcPr>
          <w:p w14:paraId="1BF4558C" w14:textId="77777777" w:rsidR="0034142B" w:rsidRPr="0034142B" w:rsidRDefault="0034142B" w:rsidP="0034142B">
            <w:pPr>
              <w:spacing w:after="0" w:line="240" w:lineRule="auto"/>
              <w:rPr>
                <w:rFonts w:asciiTheme="majorHAnsi" w:eastAsia="Times New Roman" w:hAnsiTheme="majorHAnsi" w:cs="Times New Roman"/>
                <w:sz w:val="20"/>
                <w:szCs w:val="24"/>
              </w:rPr>
            </w:pPr>
          </w:p>
        </w:tc>
      </w:tr>
      <w:tr w:rsidR="0034142B" w:rsidRPr="0034142B" w14:paraId="125A5481"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tcPr>
          <w:p w14:paraId="3ABB3A22" w14:textId="77777777" w:rsidR="0034142B" w:rsidRPr="0034142B" w:rsidRDefault="0034142B" w:rsidP="0034142B">
            <w:pPr>
              <w:spacing w:after="0" w:line="240" w:lineRule="auto"/>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57. WBEC West</w:t>
            </w:r>
          </w:p>
        </w:tc>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3BB202B1" w14:textId="77777777" w:rsidR="0034142B" w:rsidRPr="0034142B" w:rsidRDefault="0034142B" w:rsidP="0034142B">
            <w:pPr>
              <w:spacing w:after="0" w:line="240" w:lineRule="auto"/>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Pamela Williamson, Ph.D.</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371E200F" w14:textId="77777777" w:rsidR="0034142B" w:rsidRPr="0034142B" w:rsidRDefault="0034142B" w:rsidP="0034142B">
            <w:pPr>
              <w:spacing w:after="0" w:line="240" w:lineRule="auto"/>
              <w:rPr>
                <w:rFonts w:eastAsia="Times New Roman" w:cstheme="minorHAnsi"/>
                <w:sz w:val="20"/>
                <w:szCs w:val="20"/>
              </w:rPr>
            </w:pPr>
            <w:r w:rsidRPr="0034142B">
              <w:rPr>
                <w:rFonts w:eastAsia="Times New Roman" w:cstheme="minorHAnsi"/>
                <w:sz w:val="20"/>
                <w:szCs w:val="20"/>
              </w:rPr>
              <w:t>Absent</w:t>
            </w:r>
          </w:p>
        </w:tc>
        <w:tc>
          <w:tcPr>
            <w:tcW w:w="374" w:type="dxa"/>
            <w:tcBorders>
              <w:top w:val="single" w:sz="4" w:space="0" w:color="auto"/>
              <w:left w:val="single" w:sz="4" w:space="0" w:color="auto"/>
              <w:bottom w:val="single" w:sz="4" w:space="0" w:color="auto"/>
              <w:right w:val="single" w:sz="4" w:space="0" w:color="auto"/>
            </w:tcBorders>
          </w:tcPr>
          <w:p w14:paraId="19C0BE89" w14:textId="77777777" w:rsidR="0034142B" w:rsidRPr="0034142B" w:rsidRDefault="0034142B" w:rsidP="0034142B">
            <w:pPr>
              <w:spacing w:after="0" w:line="240" w:lineRule="auto"/>
              <w:rPr>
                <w:rFonts w:asciiTheme="majorHAnsi" w:eastAsia="Times New Roman" w:hAnsiTheme="majorHAnsi" w:cs="Times New Roman"/>
                <w:sz w:val="20"/>
                <w:szCs w:val="24"/>
              </w:rPr>
            </w:pPr>
          </w:p>
        </w:tc>
      </w:tr>
      <w:tr w:rsidR="0034142B" w:rsidRPr="0034142B" w14:paraId="2952AB28"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tcPr>
          <w:p w14:paraId="2E689E53" w14:textId="77777777" w:rsidR="0034142B" w:rsidRPr="0034142B" w:rsidRDefault="0034142B" w:rsidP="0034142B">
            <w:pPr>
              <w:spacing w:after="0" w:line="240" w:lineRule="auto"/>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58. WBEC-Pacific</w:t>
            </w:r>
          </w:p>
        </w:tc>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7E8E983C" w14:textId="77777777" w:rsidR="0034142B" w:rsidRPr="0034142B" w:rsidRDefault="0034142B" w:rsidP="0034142B">
            <w:pPr>
              <w:spacing w:after="0" w:line="240" w:lineRule="auto"/>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Janice Greene</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3F733DF1" w14:textId="77777777" w:rsidR="0034142B" w:rsidRPr="0034142B" w:rsidRDefault="0034142B" w:rsidP="0034142B">
            <w:pPr>
              <w:spacing w:after="0" w:line="240" w:lineRule="auto"/>
              <w:rPr>
                <w:rFonts w:ascii="Times New Roman" w:eastAsia="Times New Roman" w:hAnsi="Times New Roman" w:cs="Times New Roman"/>
                <w:sz w:val="20"/>
                <w:szCs w:val="20"/>
              </w:rPr>
            </w:pPr>
            <w:r w:rsidRPr="0034142B">
              <w:rPr>
                <w:rFonts w:asciiTheme="majorHAnsi" w:eastAsia="Times New Roman" w:hAnsiTheme="majorHAnsi" w:cs="Times New Roman"/>
                <w:sz w:val="20"/>
                <w:szCs w:val="20"/>
              </w:rPr>
              <w:t>Present</w:t>
            </w:r>
          </w:p>
        </w:tc>
        <w:tc>
          <w:tcPr>
            <w:tcW w:w="374" w:type="dxa"/>
            <w:tcBorders>
              <w:top w:val="single" w:sz="4" w:space="0" w:color="auto"/>
              <w:left w:val="single" w:sz="4" w:space="0" w:color="auto"/>
              <w:bottom w:val="single" w:sz="4" w:space="0" w:color="auto"/>
              <w:right w:val="single" w:sz="4" w:space="0" w:color="auto"/>
            </w:tcBorders>
          </w:tcPr>
          <w:p w14:paraId="431C220A" w14:textId="77777777" w:rsidR="0034142B" w:rsidRPr="0034142B" w:rsidRDefault="0034142B" w:rsidP="0034142B">
            <w:pPr>
              <w:spacing w:after="0" w:line="240" w:lineRule="auto"/>
              <w:rPr>
                <w:rFonts w:asciiTheme="majorHAnsi" w:eastAsia="Times New Roman" w:hAnsiTheme="majorHAnsi" w:cs="Times New Roman"/>
                <w:sz w:val="20"/>
                <w:szCs w:val="24"/>
              </w:rPr>
            </w:pPr>
          </w:p>
        </w:tc>
      </w:tr>
      <w:tr w:rsidR="0034142B" w:rsidRPr="0034142B" w14:paraId="2B9FF569"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tcPr>
          <w:p w14:paraId="637CE8FB" w14:textId="77777777" w:rsidR="0034142B" w:rsidRPr="0034142B" w:rsidRDefault="0034142B" w:rsidP="0034142B">
            <w:pPr>
              <w:spacing w:after="0" w:line="240" w:lineRule="auto"/>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59.  ORV-WBC</w:t>
            </w:r>
          </w:p>
        </w:tc>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4A02E204" w14:textId="77777777" w:rsidR="0034142B" w:rsidRPr="0034142B" w:rsidRDefault="0034142B" w:rsidP="0034142B">
            <w:pPr>
              <w:spacing w:after="0" w:line="240" w:lineRule="auto"/>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Sheila Mixon</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6BA57E74" w14:textId="77777777" w:rsidR="0034142B" w:rsidRPr="0034142B" w:rsidRDefault="0034142B" w:rsidP="0034142B">
            <w:pPr>
              <w:spacing w:after="0" w:line="240" w:lineRule="auto"/>
              <w:jc w:val="right"/>
              <w:rPr>
                <w:rFonts w:ascii="Times New Roman" w:eastAsia="Times New Roman" w:hAnsi="Times New Roman" w:cs="Times New Roman"/>
                <w:sz w:val="20"/>
                <w:szCs w:val="20"/>
              </w:rPr>
            </w:pPr>
            <w:r w:rsidRPr="0034142B">
              <w:rPr>
                <w:rFonts w:asciiTheme="majorHAnsi" w:eastAsia="Times New Roman" w:hAnsiTheme="majorHAnsi" w:cs="Times New Roman"/>
                <w:sz w:val="20"/>
                <w:szCs w:val="20"/>
              </w:rPr>
              <w:t>Present</w:t>
            </w:r>
          </w:p>
        </w:tc>
        <w:tc>
          <w:tcPr>
            <w:tcW w:w="374" w:type="dxa"/>
            <w:tcBorders>
              <w:top w:val="single" w:sz="4" w:space="0" w:color="auto"/>
              <w:left w:val="single" w:sz="4" w:space="0" w:color="auto"/>
              <w:bottom w:val="single" w:sz="4" w:space="0" w:color="auto"/>
              <w:right w:val="single" w:sz="4" w:space="0" w:color="auto"/>
            </w:tcBorders>
          </w:tcPr>
          <w:p w14:paraId="46F12186" w14:textId="77777777" w:rsidR="0034142B" w:rsidRPr="0034142B" w:rsidRDefault="0034142B" w:rsidP="0034142B">
            <w:pPr>
              <w:spacing w:after="0" w:line="240" w:lineRule="auto"/>
              <w:rPr>
                <w:rFonts w:asciiTheme="majorHAnsi" w:eastAsia="Times New Roman" w:hAnsiTheme="majorHAnsi" w:cs="Times New Roman"/>
                <w:sz w:val="20"/>
                <w:szCs w:val="24"/>
              </w:rPr>
            </w:pPr>
          </w:p>
        </w:tc>
      </w:tr>
      <w:tr w:rsidR="0034142B" w:rsidRPr="0034142B" w14:paraId="5F7F2AC8" w14:textId="77777777" w:rsidTr="00677CB1">
        <w:trPr>
          <w:trHeight w:val="255"/>
        </w:trPr>
        <w:tc>
          <w:tcPr>
            <w:tcW w:w="4315" w:type="dxa"/>
            <w:tcBorders>
              <w:top w:val="single" w:sz="4" w:space="0" w:color="auto"/>
              <w:left w:val="single" w:sz="4" w:space="0" w:color="auto"/>
              <w:bottom w:val="single" w:sz="4" w:space="0" w:color="auto"/>
            </w:tcBorders>
            <w:shd w:val="clear" w:color="000000" w:fill="CCFFFF"/>
            <w:noWrap/>
            <w:vAlign w:val="bottom"/>
            <w:hideMark/>
          </w:tcPr>
          <w:p w14:paraId="32968DEB" w14:textId="77777777" w:rsidR="0034142B" w:rsidRPr="0034142B" w:rsidRDefault="0034142B" w:rsidP="0034142B">
            <w:pPr>
              <w:spacing w:after="0" w:line="240" w:lineRule="auto"/>
              <w:rPr>
                <w:rFonts w:asciiTheme="majorHAnsi" w:eastAsia="Times New Roman" w:hAnsiTheme="majorHAnsi" w:cs="Times New Roman"/>
                <w:b/>
                <w:sz w:val="20"/>
                <w:szCs w:val="20"/>
              </w:rPr>
            </w:pPr>
            <w:r w:rsidRPr="0034142B">
              <w:rPr>
                <w:rFonts w:asciiTheme="majorHAnsi" w:eastAsia="Times New Roman" w:hAnsiTheme="majorHAnsi" w:cs="Times New Roman"/>
                <w:b/>
                <w:sz w:val="20"/>
                <w:szCs w:val="20"/>
              </w:rPr>
              <w:t>Forum Members</w:t>
            </w:r>
          </w:p>
        </w:tc>
        <w:tc>
          <w:tcPr>
            <w:tcW w:w="3420" w:type="dxa"/>
            <w:tcBorders>
              <w:top w:val="single" w:sz="4" w:space="0" w:color="auto"/>
              <w:bottom w:val="single" w:sz="4" w:space="0" w:color="auto"/>
            </w:tcBorders>
            <w:shd w:val="clear" w:color="000000" w:fill="CCFFFF"/>
            <w:noWrap/>
            <w:vAlign w:val="bottom"/>
            <w:hideMark/>
          </w:tcPr>
          <w:p w14:paraId="54CF42DE" w14:textId="77777777" w:rsidR="0034142B" w:rsidRPr="0034142B" w:rsidRDefault="0034142B" w:rsidP="0034142B">
            <w:pPr>
              <w:spacing w:after="0" w:line="240" w:lineRule="auto"/>
              <w:rPr>
                <w:rFonts w:asciiTheme="majorHAnsi" w:eastAsia="Times New Roman" w:hAnsiTheme="majorHAnsi" w:cs="Times New Roman"/>
                <w:b/>
                <w:sz w:val="20"/>
                <w:szCs w:val="20"/>
              </w:rPr>
            </w:pPr>
          </w:p>
        </w:tc>
        <w:tc>
          <w:tcPr>
            <w:tcW w:w="2183" w:type="dxa"/>
            <w:tcBorders>
              <w:top w:val="single" w:sz="4" w:space="0" w:color="auto"/>
              <w:bottom w:val="single" w:sz="4" w:space="0" w:color="auto"/>
              <w:right w:val="single" w:sz="4" w:space="0" w:color="auto"/>
            </w:tcBorders>
            <w:shd w:val="clear" w:color="000000" w:fill="CCFFFF"/>
            <w:noWrap/>
            <w:vAlign w:val="bottom"/>
          </w:tcPr>
          <w:p w14:paraId="2E4517F7" w14:textId="77777777" w:rsidR="0034142B" w:rsidRPr="0034142B" w:rsidRDefault="0034142B" w:rsidP="0034142B">
            <w:pPr>
              <w:spacing w:after="0" w:line="240" w:lineRule="auto"/>
              <w:jc w:val="right"/>
              <w:rPr>
                <w:rFonts w:asciiTheme="majorHAnsi" w:eastAsia="Times New Roman" w:hAnsiTheme="majorHAnsi" w:cs="Times New Roman"/>
                <w:b/>
                <w:sz w:val="20"/>
                <w:szCs w:val="20"/>
              </w:rPr>
            </w:pPr>
          </w:p>
        </w:tc>
        <w:tc>
          <w:tcPr>
            <w:tcW w:w="374" w:type="dxa"/>
            <w:tcBorders>
              <w:top w:val="single" w:sz="4" w:space="0" w:color="auto"/>
              <w:bottom w:val="single" w:sz="4" w:space="0" w:color="auto"/>
              <w:right w:val="single" w:sz="4" w:space="0" w:color="auto"/>
            </w:tcBorders>
            <w:shd w:val="clear" w:color="000000" w:fill="CCFFFF"/>
          </w:tcPr>
          <w:p w14:paraId="2BB525FD" w14:textId="77777777" w:rsidR="0034142B" w:rsidRPr="0034142B" w:rsidRDefault="0034142B" w:rsidP="0034142B">
            <w:pPr>
              <w:spacing w:after="0" w:line="240" w:lineRule="auto"/>
              <w:rPr>
                <w:rFonts w:asciiTheme="majorHAnsi" w:eastAsia="Times New Roman" w:hAnsiTheme="majorHAnsi" w:cs="Times New Roman"/>
                <w:b/>
                <w:sz w:val="20"/>
                <w:szCs w:val="24"/>
              </w:rPr>
            </w:pPr>
          </w:p>
        </w:tc>
      </w:tr>
      <w:tr w:rsidR="0034142B" w:rsidRPr="0034142B" w14:paraId="2E3C0833"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92CA0" w14:textId="77777777" w:rsidR="0034142B" w:rsidRPr="0034142B" w:rsidRDefault="0034142B" w:rsidP="0034142B">
            <w:pPr>
              <w:spacing w:after="0" w:line="240" w:lineRule="auto"/>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60. CRC Group, Inc.</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1B42B" w14:textId="77777777" w:rsidR="0034142B" w:rsidRPr="0034142B" w:rsidRDefault="0034142B" w:rsidP="0034142B">
            <w:pPr>
              <w:spacing w:after="0" w:line="240" w:lineRule="auto"/>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Patricia Rodriguez-Christian</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58799862" w14:textId="77777777" w:rsidR="0034142B" w:rsidRPr="0034142B" w:rsidRDefault="0034142B" w:rsidP="0034142B">
            <w:pPr>
              <w:spacing w:after="0" w:line="240" w:lineRule="auto"/>
              <w:jc w:val="right"/>
              <w:rPr>
                <w:rFonts w:ascii="Times New Roman" w:eastAsia="Times New Roman" w:hAnsi="Times New Roman" w:cs="Times New Roman"/>
                <w:color w:val="FF0000"/>
                <w:sz w:val="20"/>
                <w:szCs w:val="20"/>
              </w:rPr>
            </w:pPr>
            <w:r w:rsidRPr="0034142B">
              <w:rPr>
                <w:rFonts w:asciiTheme="majorHAnsi" w:eastAsia="Times New Roman" w:hAnsiTheme="majorHAnsi" w:cs="Times New Roman"/>
                <w:sz w:val="20"/>
                <w:szCs w:val="20"/>
              </w:rPr>
              <w:t>Present</w:t>
            </w:r>
          </w:p>
        </w:tc>
        <w:tc>
          <w:tcPr>
            <w:tcW w:w="374" w:type="dxa"/>
            <w:tcBorders>
              <w:top w:val="single" w:sz="4" w:space="0" w:color="auto"/>
              <w:left w:val="single" w:sz="4" w:space="0" w:color="auto"/>
              <w:bottom w:val="single" w:sz="4" w:space="0" w:color="auto"/>
              <w:right w:val="single" w:sz="4" w:space="0" w:color="auto"/>
            </w:tcBorders>
            <w:shd w:val="clear" w:color="auto" w:fill="auto"/>
          </w:tcPr>
          <w:p w14:paraId="4BD7BB5F" w14:textId="77777777" w:rsidR="0034142B" w:rsidRPr="0034142B" w:rsidRDefault="0034142B" w:rsidP="0034142B">
            <w:pPr>
              <w:spacing w:after="0" w:line="240" w:lineRule="auto"/>
              <w:rPr>
                <w:rFonts w:asciiTheme="majorHAnsi" w:eastAsia="Times New Roman" w:hAnsiTheme="majorHAnsi" w:cs="Times New Roman"/>
                <w:sz w:val="24"/>
                <w:szCs w:val="24"/>
              </w:rPr>
            </w:pPr>
          </w:p>
        </w:tc>
      </w:tr>
      <w:tr w:rsidR="0034142B" w:rsidRPr="0034142B" w14:paraId="7B34EFC4"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35A74" w14:textId="77777777" w:rsidR="0034142B" w:rsidRPr="0034142B" w:rsidRDefault="0034142B" w:rsidP="0034142B">
            <w:pPr>
              <w:spacing w:after="0" w:line="240" w:lineRule="auto"/>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61. Delta Personnel, Inc.</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1EA63" w14:textId="77777777" w:rsidR="0034142B" w:rsidRPr="0034142B" w:rsidRDefault="0034142B" w:rsidP="0034142B">
            <w:pPr>
              <w:spacing w:after="0" w:line="240" w:lineRule="auto"/>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Teresa Lawrence</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40098E10" w14:textId="77777777" w:rsidR="0034142B" w:rsidRPr="0034142B" w:rsidRDefault="0034142B" w:rsidP="0034142B">
            <w:pPr>
              <w:spacing w:after="0" w:line="240" w:lineRule="auto"/>
              <w:jc w:val="right"/>
              <w:rPr>
                <w:rFonts w:ascii="Times New Roman" w:eastAsia="Times New Roman" w:hAnsi="Times New Roman" w:cs="Times New Roman"/>
                <w:sz w:val="20"/>
                <w:szCs w:val="20"/>
              </w:rPr>
            </w:pPr>
            <w:r w:rsidRPr="0034142B">
              <w:rPr>
                <w:rFonts w:asciiTheme="majorHAnsi" w:eastAsia="Times New Roman" w:hAnsiTheme="majorHAnsi" w:cs="Times New Roman"/>
                <w:sz w:val="20"/>
                <w:szCs w:val="20"/>
              </w:rPr>
              <w:t>Present</w:t>
            </w:r>
          </w:p>
        </w:tc>
        <w:tc>
          <w:tcPr>
            <w:tcW w:w="374" w:type="dxa"/>
            <w:tcBorders>
              <w:top w:val="single" w:sz="4" w:space="0" w:color="auto"/>
              <w:left w:val="single" w:sz="4" w:space="0" w:color="auto"/>
              <w:bottom w:val="single" w:sz="4" w:space="0" w:color="auto"/>
              <w:right w:val="single" w:sz="4" w:space="0" w:color="auto"/>
            </w:tcBorders>
          </w:tcPr>
          <w:p w14:paraId="499BDB32" w14:textId="77777777" w:rsidR="0034142B" w:rsidRPr="0034142B" w:rsidRDefault="0034142B" w:rsidP="0034142B">
            <w:pPr>
              <w:spacing w:after="0" w:line="240" w:lineRule="auto"/>
              <w:rPr>
                <w:rFonts w:asciiTheme="majorHAnsi" w:eastAsia="Times New Roman" w:hAnsiTheme="majorHAnsi" w:cs="Times New Roman"/>
                <w:sz w:val="24"/>
                <w:szCs w:val="24"/>
              </w:rPr>
            </w:pPr>
          </w:p>
        </w:tc>
      </w:tr>
      <w:tr w:rsidR="0034142B" w:rsidRPr="0034142B" w14:paraId="24B17130"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DF33E8" w14:textId="77777777" w:rsidR="0034142B" w:rsidRPr="0034142B" w:rsidRDefault="0034142B" w:rsidP="0034142B">
            <w:pPr>
              <w:spacing w:after="0" w:line="240" w:lineRule="auto"/>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62. New Normal Life</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D70EF1" w14:textId="77777777" w:rsidR="0034142B" w:rsidRPr="0034142B" w:rsidRDefault="0034142B" w:rsidP="0034142B">
            <w:pPr>
              <w:spacing w:after="0" w:line="240" w:lineRule="auto"/>
              <w:jc w:val="both"/>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Juli Sinnett</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06650E38" w14:textId="77777777" w:rsidR="0034142B" w:rsidRPr="0034142B" w:rsidRDefault="0034142B" w:rsidP="0034142B">
            <w:pPr>
              <w:spacing w:after="0" w:line="240" w:lineRule="auto"/>
              <w:jc w:val="right"/>
              <w:rPr>
                <w:rFonts w:ascii="Times New Roman" w:eastAsia="Times New Roman" w:hAnsi="Times New Roman" w:cs="Times New Roman"/>
                <w:sz w:val="20"/>
                <w:szCs w:val="20"/>
              </w:rPr>
            </w:pPr>
            <w:r w:rsidRPr="0034142B">
              <w:rPr>
                <w:rFonts w:asciiTheme="majorHAnsi" w:eastAsia="Times New Roman" w:hAnsiTheme="majorHAnsi" w:cs="Times New Roman"/>
                <w:sz w:val="20"/>
                <w:szCs w:val="20"/>
              </w:rPr>
              <w:t>Present</w:t>
            </w:r>
          </w:p>
        </w:tc>
        <w:tc>
          <w:tcPr>
            <w:tcW w:w="374" w:type="dxa"/>
            <w:tcBorders>
              <w:top w:val="single" w:sz="4" w:space="0" w:color="auto"/>
              <w:left w:val="single" w:sz="4" w:space="0" w:color="auto"/>
              <w:bottom w:val="single" w:sz="4" w:space="0" w:color="auto"/>
              <w:right w:val="single" w:sz="4" w:space="0" w:color="auto"/>
            </w:tcBorders>
          </w:tcPr>
          <w:p w14:paraId="6DDF2593" w14:textId="77777777" w:rsidR="0034142B" w:rsidRPr="0034142B" w:rsidRDefault="0034142B" w:rsidP="0034142B">
            <w:pPr>
              <w:spacing w:after="0" w:line="240" w:lineRule="auto"/>
              <w:jc w:val="right"/>
              <w:rPr>
                <w:rFonts w:asciiTheme="majorHAnsi" w:eastAsia="Times New Roman" w:hAnsiTheme="majorHAnsi" w:cs="Times New Roman"/>
                <w:sz w:val="24"/>
                <w:szCs w:val="24"/>
              </w:rPr>
            </w:pPr>
          </w:p>
        </w:tc>
      </w:tr>
      <w:tr w:rsidR="0034142B" w:rsidRPr="0034142B" w14:paraId="7F0890C2"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010C9" w14:textId="77777777" w:rsidR="0034142B" w:rsidRPr="0034142B" w:rsidRDefault="0034142B" w:rsidP="0034142B">
            <w:pPr>
              <w:spacing w:after="0" w:line="240" w:lineRule="auto"/>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63.  Aztec Promotional Group</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0BA67" w14:textId="77777777" w:rsidR="0034142B" w:rsidRPr="0034142B" w:rsidRDefault="0034142B" w:rsidP="0034142B">
            <w:pPr>
              <w:spacing w:after="0" w:line="240" w:lineRule="auto"/>
              <w:jc w:val="both"/>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Patti Winstanley</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191BAA8E" w14:textId="77777777" w:rsidR="0034142B" w:rsidRPr="0034142B" w:rsidRDefault="0034142B" w:rsidP="0034142B">
            <w:pPr>
              <w:spacing w:after="0" w:line="240" w:lineRule="auto"/>
              <w:jc w:val="right"/>
              <w:rPr>
                <w:rFonts w:ascii="Times New Roman" w:eastAsia="Times New Roman" w:hAnsi="Times New Roman" w:cs="Times New Roman"/>
                <w:sz w:val="20"/>
                <w:szCs w:val="20"/>
              </w:rPr>
            </w:pPr>
            <w:r w:rsidRPr="0034142B">
              <w:rPr>
                <w:rFonts w:asciiTheme="majorHAnsi" w:eastAsia="Times New Roman" w:hAnsiTheme="majorHAnsi" w:cs="Times New Roman"/>
                <w:sz w:val="20"/>
                <w:szCs w:val="20"/>
              </w:rPr>
              <w:t>Present</w:t>
            </w:r>
          </w:p>
        </w:tc>
        <w:tc>
          <w:tcPr>
            <w:tcW w:w="374" w:type="dxa"/>
            <w:tcBorders>
              <w:top w:val="single" w:sz="4" w:space="0" w:color="auto"/>
              <w:left w:val="single" w:sz="4" w:space="0" w:color="auto"/>
              <w:bottom w:val="single" w:sz="4" w:space="0" w:color="auto"/>
              <w:right w:val="single" w:sz="4" w:space="0" w:color="auto"/>
            </w:tcBorders>
            <w:shd w:val="clear" w:color="auto" w:fill="auto"/>
          </w:tcPr>
          <w:p w14:paraId="556AD8B6" w14:textId="77777777" w:rsidR="0034142B" w:rsidRPr="0034142B" w:rsidRDefault="0034142B" w:rsidP="0034142B">
            <w:pPr>
              <w:spacing w:after="0" w:line="240" w:lineRule="auto"/>
              <w:jc w:val="right"/>
              <w:rPr>
                <w:rFonts w:asciiTheme="majorHAnsi" w:eastAsia="Times New Roman" w:hAnsiTheme="majorHAnsi" w:cs="Times New Roman"/>
                <w:sz w:val="24"/>
                <w:szCs w:val="24"/>
              </w:rPr>
            </w:pPr>
          </w:p>
        </w:tc>
      </w:tr>
      <w:tr w:rsidR="0034142B" w:rsidRPr="0034142B" w14:paraId="25AE1836"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A67018" w14:textId="77777777" w:rsidR="0034142B" w:rsidRPr="0034142B" w:rsidRDefault="0034142B" w:rsidP="0034142B">
            <w:pPr>
              <w:spacing w:after="0" w:line="240" w:lineRule="auto"/>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 xml:space="preserve">64. MYCA </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2707E2" w14:textId="77777777" w:rsidR="0034142B" w:rsidRPr="0034142B" w:rsidRDefault="0034142B" w:rsidP="0034142B">
            <w:pPr>
              <w:spacing w:after="0" w:line="240" w:lineRule="auto"/>
              <w:jc w:val="both"/>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Patti Massey</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066647AA" w14:textId="77777777" w:rsidR="0034142B" w:rsidRPr="0034142B" w:rsidRDefault="0034142B" w:rsidP="0034142B">
            <w:pPr>
              <w:spacing w:after="0" w:line="240" w:lineRule="auto"/>
              <w:jc w:val="right"/>
              <w:rPr>
                <w:rFonts w:ascii="Times New Roman" w:eastAsia="Times New Roman" w:hAnsi="Times New Roman" w:cs="Times New Roman"/>
                <w:sz w:val="20"/>
                <w:szCs w:val="20"/>
              </w:rPr>
            </w:pPr>
            <w:r w:rsidRPr="0034142B">
              <w:rPr>
                <w:rFonts w:asciiTheme="majorHAnsi" w:eastAsia="Times New Roman" w:hAnsiTheme="majorHAnsi" w:cs="Times New Roman"/>
                <w:sz w:val="20"/>
                <w:szCs w:val="20"/>
              </w:rPr>
              <w:t>Present</w:t>
            </w:r>
          </w:p>
        </w:tc>
        <w:tc>
          <w:tcPr>
            <w:tcW w:w="374" w:type="dxa"/>
            <w:tcBorders>
              <w:top w:val="single" w:sz="4" w:space="0" w:color="auto"/>
              <w:left w:val="single" w:sz="4" w:space="0" w:color="auto"/>
              <w:bottom w:val="single" w:sz="4" w:space="0" w:color="auto"/>
              <w:right w:val="single" w:sz="4" w:space="0" w:color="auto"/>
            </w:tcBorders>
            <w:shd w:val="clear" w:color="auto" w:fill="auto"/>
          </w:tcPr>
          <w:p w14:paraId="1CD80114" w14:textId="77777777" w:rsidR="0034142B" w:rsidRPr="0034142B" w:rsidRDefault="0034142B" w:rsidP="0034142B">
            <w:pPr>
              <w:spacing w:after="0" w:line="240" w:lineRule="auto"/>
              <w:jc w:val="right"/>
              <w:rPr>
                <w:rFonts w:asciiTheme="majorHAnsi" w:eastAsia="Times New Roman" w:hAnsiTheme="majorHAnsi" w:cs="Times New Roman"/>
                <w:sz w:val="24"/>
                <w:szCs w:val="24"/>
              </w:rPr>
            </w:pPr>
          </w:p>
        </w:tc>
      </w:tr>
      <w:tr w:rsidR="0034142B" w:rsidRPr="0034142B" w14:paraId="79579854"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E38F15" w14:textId="77777777" w:rsidR="0034142B" w:rsidRPr="0034142B" w:rsidRDefault="0034142B" w:rsidP="0034142B">
            <w:pPr>
              <w:spacing w:after="0" w:line="240" w:lineRule="auto"/>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65.  Bocci Engineering, Inc.</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F4ECB4" w14:textId="77777777" w:rsidR="0034142B" w:rsidRPr="0034142B" w:rsidRDefault="0034142B" w:rsidP="0034142B">
            <w:pPr>
              <w:spacing w:after="0" w:line="240" w:lineRule="auto"/>
              <w:jc w:val="both"/>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Lianne Lami</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65296139" w14:textId="77777777" w:rsidR="0034142B" w:rsidRPr="0034142B" w:rsidRDefault="0034142B" w:rsidP="0034142B">
            <w:pPr>
              <w:spacing w:after="0" w:line="240" w:lineRule="auto"/>
              <w:jc w:val="right"/>
              <w:rPr>
                <w:rFonts w:ascii="Times New Roman" w:eastAsia="Times New Roman" w:hAnsi="Times New Roman" w:cs="Times New Roman"/>
                <w:sz w:val="20"/>
                <w:szCs w:val="20"/>
              </w:rPr>
            </w:pPr>
            <w:r w:rsidRPr="0034142B">
              <w:rPr>
                <w:rFonts w:asciiTheme="majorHAnsi" w:eastAsia="Times New Roman" w:hAnsiTheme="majorHAnsi" w:cs="Times New Roman"/>
                <w:sz w:val="20"/>
                <w:szCs w:val="20"/>
              </w:rPr>
              <w:t>Present</w:t>
            </w:r>
          </w:p>
        </w:tc>
        <w:tc>
          <w:tcPr>
            <w:tcW w:w="374" w:type="dxa"/>
            <w:tcBorders>
              <w:top w:val="single" w:sz="4" w:space="0" w:color="auto"/>
              <w:left w:val="single" w:sz="4" w:space="0" w:color="auto"/>
              <w:bottom w:val="single" w:sz="4" w:space="0" w:color="auto"/>
              <w:right w:val="single" w:sz="4" w:space="0" w:color="auto"/>
            </w:tcBorders>
            <w:shd w:val="clear" w:color="auto" w:fill="auto"/>
          </w:tcPr>
          <w:p w14:paraId="7F83AB82" w14:textId="77777777" w:rsidR="0034142B" w:rsidRPr="0034142B" w:rsidRDefault="0034142B" w:rsidP="0034142B">
            <w:pPr>
              <w:spacing w:after="0" w:line="240" w:lineRule="auto"/>
              <w:rPr>
                <w:rFonts w:asciiTheme="majorHAnsi" w:eastAsia="Times New Roman" w:hAnsiTheme="majorHAnsi" w:cs="Times New Roman"/>
                <w:sz w:val="24"/>
                <w:szCs w:val="24"/>
              </w:rPr>
            </w:pPr>
          </w:p>
        </w:tc>
      </w:tr>
      <w:tr w:rsidR="0034142B" w:rsidRPr="0034142B" w14:paraId="0C608B09"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7BC355" w14:textId="77777777" w:rsidR="0034142B" w:rsidRPr="0034142B" w:rsidRDefault="0034142B" w:rsidP="0034142B">
            <w:pPr>
              <w:spacing w:after="0" w:line="240" w:lineRule="auto"/>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66. Ampcus</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014E40" w14:textId="77777777" w:rsidR="0034142B" w:rsidRPr="0034142B" w:rsidRDefault="0034142B" w:rsidP="0034142B">
            <w:pPr>
              <w:spacing w:after="0" w:line="240" w:lineRule="auto"/>
              <w:jc w:val="both"/>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Ann Ramakumaran</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2823B3D6" w14:textId="77777777" w:rsidR="0034142B" w:rsidRPr="0034142B" w:rsidRDefault="0034142B" w:rsidP="0034142B">
            <w:pPr>
              <w:spacing w:after="0" w:line="240" w:lineRule="auto"/>
              <w:jc w:val="right"/>
              <w:rPr>
                <w:rFonts w:ascii="Times New Roman" w:eastAsia="Times New Roman" w:hAnsi="Times New Roman" w:cs="Times New Roman"/>
                <w:sz w:val="20"/>
                <w:szCs w:val="20"/>
              </w:rPr>
            </w:pPr>
            <w:r w:rsidRPr="0034142B">
              <w:rPr>
                <w:rFonts w:asciiTheme="majorHAnsi" w:eastAsia="Times New Roman" w:hAnsiTheme="majorHAnsi" w:cs="Times New Roman"/>
                <w:sz w:val="20"/>
                <w:szCs w:val="20"/>
              </w:rPr>
              <w:t>Present</w:t>
            </w:r>
          </w:p>
        </w:tc>
        <w:tc>
          <w:tcPr>
            <w:tcW w:w="374" w:type="dxa"/>
            <w:tcBorders>
              <w:top w:val="single" w:sz="4" w:space="0" w:color="auto"/>
              <w:left w:val="single" w:sz="4" w:space="0" w:color="auto"/>
              <w:bottom w:val="single" w:sz="4" w:space="0" w:color="auto"/>
              <w:right w:val="single" w:sz="4" w:space="0" w:color="auto"/>
            </w:tcBorders>
            <w:shd w:val="clear" w:color="auto" w:fill="auto"/>
          </w:tcPr>
          <w:p w14:paraId="7CB6D043" w14:textId="77777777" w:rsidR="0034142B" w:rsidRPr="0034142B" w:rsidRDefault="0034142B" w:rsidP="0034142B">
            <w:pPr>
              <w:spacing w:after="0" w:line="240" w:lineRule="auto"/>
              <w:rPr>
                <w:rFonts w:asciiTheme="majorHAnsi" w:eastAsia="Times New Roman" w:hAnsiTheme="majorHAnsi" w:cs="Times New Roman"/>
                <w:sz w:val="24"/>
                <w:szCs w:val="24"/>
              </w:rPr>
            </w:pPr>
          </w:p>
        </w:tc>
      </w:tr>
      <w:tr w:rsidR="0034142B" w:rsidRPr="0034142B" w14:paraId="6B9FD5D6"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C292F0" w14:textId="77777777" w:rsidR="0034142B" w:rsidRPr="0034142B" w:rsidRDefault="0034142B" w:rsidP="0034142B">
            <w:pPr>
              <w:spacing w:after="0" w:line="240" w:lineRule="auto"/>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67. IMAGEN</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8BE3A5" w14:textId="77777777" w:rsidR="0034142B" w:rsidRPr="0034142B" w:rsidRDefault="0034142B" w:rsidP="0034142B">
            <w:pPr>
              <w:spacing w:after="0" w:line="240" w:lineRule="auto"/>
              <w:jc w:val="both"/>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Joan LaGrasse</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46A8FE7E" w14:textId="77777777" w:rsidR="0034142B" w:rsidRPr="0034142B" w:rsidRDefault="0034142B" w:rsidP="0034142B">
            <w:pPr>
              <w:spacing w:after="0" w:line="240" w:lineRule="auto"/>
              <w:jc w:val="right"/>
              <w:rPr>
                <w:rFonts w:ascii="Times New Roman" w:eastAsia="Times New Roman" w:hAnsi="Times New Roman" w:cs="Times New Roman"/>
                <w:sz w:val="20"/>
                <w:szCs w:val="20"/>
              </w:rPr>
            </w:pPr>
            <w:r w:rsidRPr="0034142B">
              <w:rPr>
                <w:rFonts w:asciiTheme="majorHAnsi" w:eastAsia="Times New Roman" w:hAnsiTheme="majorHAnsi" w:cs="Times New Roman"/>
                <w:sz w:val="20"/>
                <w:szCs w:val="20"/>
              </w:rPr>
              <w:t>Present</w:t>
            </w:r>
          </w:p>
        </w:tc>
        <w:tc>
          <w:tcPr>
            <w:tcW w:w="374" w:type="dxa"/>
            <w:tcBorders>
              <w:top w:val="single" w:sz="4" w:space="0" w:color="auto"/>
              <w:left w:val="single" w:sz="4" w:space="0" w:color="auto"/>
              <w:bottom w:val="single" w:sz="4" w:space="0" w:color="auto"/>
              <w:right w:val="single" w:sz="4" w:space="0" w:color="auto"/>
            </w:tcBorders>
            <w:shd w:val="clear" w:color="auto" w:fill="auto"/>
          </w:tcPr>
          <w:p w14:paraId="5C380189" w14:textId="77777777" w:rsidR="0034142B" w:rsidRPr="0034142B" w:rsidRDefault="0034142B" w:rsidP="0034142B">
            <w:pPr>
              <w:spacing w:after="0" w:line="240" w:lineRule="auto"/>
              <w:rPr>
                <w:rFonts w:asciiTheme="majorHAnsi" w:eastAsia="Times New Roman" w:hAnsiTheme="majorHAnsi" w:cs="Times New Roman"/>
                <w:sz w:val="24"/>
                <w:szCs w:val="24"/>
              </w:rPr>
            </w:pPr>
          </w:p>
        </w:tc>
      </w:tr>
      <w:tr w:rsidR="0034142B" w:rsidRPr="0034142B" w14:paraId="145D6A51"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DB5040" w14:textId="77777777" w:rsidR="0034142B" w:rsidRPr="0034142B" w:rsidRDefault="0034142B" w:rsidP="0034142B">
            <w:pPr>
              <w:spacing w:after="0" w:line="240" w:lineRule="auto"/>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68. See Her Work</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A29B78" w14:textId="77777777" w:rsidR="0034142B" w:rsidRPr="0034142B" w:rsidRDefault="0034142B" w:rsidP="0034142B">
            <w:pPr>
              <w:spacing w:after="0" w:line="240" w:lineRule="auto"/>
              <w:jc w:val="both"/>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Jane Henry</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2632F395" w14:textId="77777777" w:rsidR="0034142B" w:rsidRPr="0034142B" w:rsidRDefault="0034142B" w:rsidP="0034142B">
            <w:pPr>
              <w:spacing w:after="0" w:line="240" w:lineRule="auto"/>
              <w:jc w:val="right"/>
              <w:rPr>
                <w:rFonts w:ascii="Times New Roman" w:eastAsia="Times New Roman" w:hAnsi="Times New Roman" w:cs="Times New Roman"/>
                <w:sz w:val="20"/>
                <w:szCs w:val="20"/>
              </w:rPr>
            </w:pPr>
            <w:r w:rsidRPr="0034142B">
              <w:rPr>
                <w:rFonts w:asciiTheme="majorHAnsi" w:eastAsia="Times New Roman" w:hAnsiTheme="majorHAnsi" w:cs="Times New Roman"/>
                <w:sz w:val="20"/>
                <w:szCs w:val="20"/>
              </w:rPr>
              <w:t>Present</w:t>
            </w:r>
          </w:p>
        </w:tc>
        <w:tc>
          <w:tcPr>
            <w:tcW w:w="374" w:type="dxa"/>
            <w:tcBorders>
              <w:top w:val="single" w:sz="4" w:space="0" w:color="auto"/>
              <w:left w:val="single" w:sz="4" w:space="0" w:color="auto"/>
              <w:bottom w:val="single" w:sz="4" w:space="0" w:color="auto"/>
              <w:right w:val="single" w:sz="4" w:space="0" w:color="auto"/>
            </w:tcBorders>
          </w:tcPr>
          <w:p w14:paraId="0BB75C52" w14:textId="77777777" w:rsidR="0034142B" w:rsidRPr="0034142B" w:rsidRDefault="0034142B" w:rsidP="0034142B">
            <w:pPr>
              <w:spacing w:after="0" w:line="240" w:lineRule="auto"/>
              <w:rPr>
                <w:rFonts w:asciiTheme="majorHAnsi" w:eastAsia="Times New Roman" w:hAnsiTheme="majorHAnsi" w:cs="Times New Roman"/>
                <w:sz w:val="24"/>
                <w:szCs w:val="24"/>
              </w:rPr>
            </w:pPr>
          </w:p>
        </w:tc>
      </w:tr>
      <w:tr w:rsidR="0034142B" w:rsidRPr="0034142B" w14:paraId="16F401A7"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tcPr>
          <w:p w14:paraId="5EC46590" w14:textId="77777777" w:rsidR="0034142B" w:rsidRPr="0034142B" w:rsidRDefault="0034142B" w:rsidP="0034142B">
            <w:pPr>
              <w:spacing w:after="0" w:line="240" w:lineRule="auto"/>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69. Magnum Group</w:t>
            </w:r>
          </w:p>
        </w:tc>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2F7931BC" w14:textId="77777777" w:rsidR="0034142B" w:rsidRPr="0034142B" w:rsidRDefault="0034142B" w:rsidP="0034142B">
            <w:pPr>
              <w:spacing w:after="0" w:line="240" w:lineRule="auto"/>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Vivian Isaak</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5775CCC4" w14:textId="77777777" w:rsidR="0034142B" w:rsidRPr="0034142B" w:rsidRDefault="0034142B" w:rsidP="0034142B">
            <w:pPr>
              <w:spacing w:after="0" w:line="240" w:lineRule="auto"/>
              <w:jc w:val="right"/>
              <w:rPr>
                <w:rFonts w:asciiTheme="majorHAnsi" w:eastAsia="Times New Roman" w:hAnsiTheme="majorHAnsi" w:cstheme="majorHAnsi"/>
                <w:sz w:val="20"/>
                <w:szCs w:val="20"/>
              </w:rPr>
            </w:pPr>
            <w:r w:rsidRPr="0034142B">
              <w:rPr>
                <w:rFonts w:asciiTheme="majorHAnsi" w:eastAsia="Times New Roman" w:hAnsiTheme="majorHAnsi" w:cs="Times New Roman"/>
                <w:sz w:val="20"/>
                <w:szCs w:val="20"/>
              </w:rPr>
              <w:t>Present</w:t>
            </w:r>
          </w:p>
        </w:tc>
        <w:tc>
          <w:tcPr>
            <w:tcW w:w="374" w:type="dxa"/>
            <w:tcBorders>
              <w:top w:val="single" w:sz="4" w:space="0" w:color="auto"/>
              <w:left w:val="single" w:sz="4" w:space="0" w:color="auto"/>
              <w:bottom w:val="single" w:sz="4" w:space="0" w:color="auto"/>
              <w:right w:val="single" w:sz="4" w:space="0" w:color="auto"/>
            </w:tcBorders>
          </w:tcPr>
          <w:p w14:paraId="5D3D6261" w14:textId="77777777" w:rsidR="0034142B" w:rsidRPr="0034142B" w:rsidRDefault="0034142B" w:rsidP="0034142B">
            <w:pPr>
              <w:spacing w:after="0" w:line="240" w:lineRule="auto"/>
              <w:rPr>
                <w:rFonts w:asciiTheme="majorHAnsi" w:eastAsia="Times New Roman" w:hAnsiTheme="majorHAnsi" w:cs="Times New Roman"/>
                <w:sz w:val="24"/>
                <w:szCs w:val="24"/>
              </w:rPr>
            </w:pPr>
          </w:p>
        </w:tc>
      </w:tr>
      <w:tr w:rsidR="0034142B" w:rsidRPr="0034142B" w14:paraId="2310C1B0"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tcPr>
          <w:p w14:paraId="29F0120D" w14:textId="77777777" w:rsidR="0034142B" w:rsidRPr="0034142B" w:rsidRDefault="0034142B" w:rsidP="0034142B">
            <w:pPr>
              <w:spacing w:after="0" w:line="240" w:lineRule="auto"/>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70. Savoca Enterprises</w:t>
            </w:r>
          </w:p>
        </w:tc>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79F140E7" w14:textId="77777777" w:rsidR="0034142B" w:rsidRPr="0034142B" w:rsidRDefault="0034142B" w:rsidP="0034142B">
            <w:pPr>
              <w:spacing w:after="0" w:line="240" w:lineRule="auto"/>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Sharon Savoca-Mahin</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3753E95C" w14:textId="77777777" w:rsidR="0034142B" w:rsidRPr="0034142B" w:rsidRDefault="0034142B" w:rsidP="0034142B">
            <w:pPr>
              <w:spacing w:after="0" w:line="240" w:lineRule="auto"/>
              <w:jc w:val="right"/>
              <w:rPr>
                <w:rFonts w:ascii="Times New Roman" w:eastAsia="Times New Roman" w:hAnsi="Times New Roman" w:cs="Times New Roman"/>
                <w:sz w:val="20"/>
                <w:szCs w:val="20"/>
              </w:rPr>
            </w:pPr>
            <w:r w:rsidRPr="0034142B">
              <w:rPr>
                <w:rFonts w:asciiTheme="majorHAnsi" w:eastAsia="Times New Roman" w:hAnsiTheme="majorHAnsi" w:cs="Times New Roman"/>
                <w:sz w:val="20"/>
                <w:szCs w:val="20"/>
              </w:rPr>
              <w:t>Present</w:t>
            </w:r>
          </w:p>
        </w:tc>
        <w:tc>
          <w:tcPr>
            <w:tcW w:w="374" w:type="dxa"/>
            <w:tcBorders>
              <w:top w:val="single" w:sz="4" w:space="0" w:color="auto"/>
              <w:left w:val="single" w:sz="4" w:space="0" w:color="auto"/>
              <w:bottom w:val="single" w:sz="4" w:space="0" w:color="auto"/>
              <w:right w:val="single" w:sz="4" w:space="0" w:color="auto"/>
            </w:tcBorders>
          </w:tcPr>
          <w:p w14:paraId="292C499C" w14:textId="77777777" w:rsidR="0034142B" w:rsidRPr="0034142B" w:rsidRDefault="0034142B" w:rsidP="0034142B">
            <w:pPr>
              <w:spacing w:after="0" w:line="240" w:lineRule="auto"/>
              <w:rPr>
                <w:rFonts w:asciiTheme="majorHAnsi" w:eastAsia="Times New Roman" w:hAnsiTheme="majorHAnsi" w:cs="Times New Roman"/>
                <w:sz w:val="24"/>
                <w:szCs w:val="24"/>
              </w:rPr>
            </w:pPr>
          </w:p>
        </w:tc>
      </w:tr>
      <w:tr w:rsidR="0034142B" w:rsidRPr="0034142B" w14:paraId="42210992" w14:textId="77777777" w:rsidTr="00677CB1">
        <w:trPr>
          <w:trHeight w:val="255"/>
        </w:trPr>
        <w:tc>
          <w:tcPr>
            <w:tcW w:w="4315" w:type="dxa"/>
            <w:tcBorders>
              <w:top w:val="single" w:sz="4" w:space="0" w:color="auto"/>
              <w:left w:val="single" w:sz="4" w:space="0" w:color="auto"/>
              <w:bottom w:val="single" w:sz="4" w:space="0" w:color="auto"/>
              <w:right w:val="nil"/>
            </w:tcBorders>
            <w:shd w:val="clear" w:color="000000" w:fill="FFCC00"/>
            <w:noWrap/>
            <w:vAlign w:val="bottom"/>
            <w:hideMark/>
          </w:tcPr>
          <w:p w14:paraId="54E33283" w14:textId="77777777" w:rsidR="0034142B" w:rsidRPr="0034142B" w:rsidRDefault="0034142B" w:rsidP="0034142B">
            <w:pPr>
              <w:spacing w:after="0" w:line="240" w:lineRule="auto"/>
              <w:rPr>
                <w:rFonts w:asciiTheme="majorHAnsi" w:eastAsia="Times New Roman" w:hAnsiTheme="majorHAnsi" w:cs="Times New Roman"/>
                <w:b/>
                <w:sz w:val="20"/>
                <w:szCs w:val="24"/>
              </w:rPr>
            </w:pPr>
            <w:r w:rsidRPr="0034142B">
              <w:rPr>
                <w:rFonts w:asciiTheme="majorHAnsi" w:eastAsia="Times New Roman" w:hAnsiTheme="majorHAnsi" w:cs="Times New Roman"/>
                <w:b/>
                <w:sz w:val="20"/>
                <w:szCs w:val="24"/>
              </w:rPr>
              <w:t>Expert Members</w:t>
            </w:r>
          </w:p>
        </w:tc>
        <w:tc>
          <w:tcPr>
            <w:tcW w:w="3420" w:type="dxa"/>
            <w:tcBorders>
              <w:top w:val="single" w:sz="4" w:space="0" w:color="auto"/>
              <w:left w:val="nil"/>
              <w:bottom w:val="single" w:sz="4" w:space="0" w:color="auto"/>
              <w:right w:val="nil"/>
            </w:tcBorders>
            <w:shd w:val="clear" w:color="000000" w:fill="FFCC00"/>
            <w:noWrap/>
            <w:vAlign w:val="bottom"/>
            <w:hideMark/>
          </w:tcPr>
          <w:p w14:paraId="2B15A08F" w14:textId="77777777" w:rsidR="0034142B" w:rsidRPr="0034142B" w:rsidRDefault="0034142B" w:rsidP="0034142B">
            <w:pPr>
              <w:spacing w:after="0" w:line="240" w:lineRule="auto"/>
              <w:rPr>
                <w:rFonts w:asciiTheme="majorHAnsi" w:eastAsia="Times New Roman" w:hAnsiTheme="majorHAnsi" w:cs="Times New Roman"/>
                <w:b/>
                <w:sz w:val="20"/>
                <w:szCs w:val="24"/>
              </w:rPr>
            </w:pPr>
          </w:p>
        </w:tc>
        <w:tc>
          <w:tcPr>
            <w:tcW w:w="2183" w:type="dxa"/>
            <w:tcBorders>
              <w:top w:val="single" w:sz="4" w:space="0" w:color="auto"/>
              <w:left w:val="nil"/>
              <w:bottom w:val="single" w:sz="4" w:space="0" w:color="auto"/>
              <w:right w:val="single" w:sz="4" w:space="0" w:color="auto"/>
            </w:tcBorders>
            <w:shd w:val="clear" w:color="000000" w:fill="FFCC00"/>
            <w:noWrap/>
            <w:vAlign w:val="bottom"/>
          </w:tcPr>
          <w:p w14:paraId="77BD6709" w14:textId="77777777" w:rsidR="0034142B" w:rsidRPr="0034142B" w:rsidRDefault="0034142B" w:rsidP="0034142B">
            <w:pPr>
              <w:spacing w:after="0" w:line="240" w:lineRule="auto"/>
              <w:jc w:val="right"/>
              <w:rPr>
                <w:rFonts w:asciiTheme="majorHAnsi" w:eastAsia="Times New Roman" w:hAnsiTheme="majorHAnsi" w:cs="Times New Roman"/>
                <w:b/>
                <w:sz w:val="20"/>
                <w:szCs w:val="20"/>
              </w:rPr>
            </w:pPr>
          </w:p>
        </w:tc>
        <w:tc>
          <w:tcPr>
            <w:tcW w:w="374" w:type="dxa"/>
            <w:tcBorders>
              <w:top w:val="single" w:sz="4" w:space="0" w:color="auto"/>
              <w:left w:val="nil"/>
              <w:bottom w:val="single" w:sz="4" w:space="0" w:color="auto"/>
              <w:right w:val="single" w:sz="4" w:space="0" w:color="auto"/>
            </w:tcBorders>
            <w:shd w:val="clear" w:color="000000" w:fill="FFCC00"/>
          </w:tcPr>
          <w:p w14:paraId="3826C359" w14:textId="77777777" w:rsidR="0034142B" w:rsidRPr="0034142B" w:rsidRDefault="0034142B" w:rsidP="0034142B">
            <w:pPr>
              <w:spacing w:after="0" w:line="240" w:lineRule="auto"/>
              <w:rPr>
                <w:rFonts w:asciiTheme="majorHAnsi" w:eastAsia="Times New Roman" w:hAnsiTheme="majorHAnsi" w:cs="Times New Roman"/>
                <w:b/>
                <w:sz w:val="20"/>
                <w:szCs w:val="24"/>
              </w:rPr>
            </w:pPr>
          </w:p>
        </w:tc>
      </w:tr>
      <w:tr w:rsidR="0034142B" w:rsidRPr="0034142B" w14:paraId="6FE445BE"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8F086" w14:textId="77777777" w:rsidR="0034142B" w:rsidRPr="0034142B" w:rsidRDefault="0034142B" w:rsidP="0034142B">
            <w:pPr>
              <w:spacing w:after="0" w:line="240" w:lineRule="auto"/>
              <w:rPr>
                <w:rFonts w:asciiTheme="majorHAnsi" w:eastAsia="Times New Roman" w:hAnsiTheme="majorHAnsi" w:cs="Times New Roman"/>
                <w:sz w:val="20"/>
                <w:szCs w:val="24"/>
              </w:rPr>
            </w:pPr>
            <w:r w:rsidRPr="0034142B">
              <w:rPr>
                <w:rFonts w:asciiTheme="majorHAnsi" w:eastAsia="Times New Roman" w:hAnsiTheme="majorHAnsi" w:cs="Times New Roman"/>
                <w:sz w:val="20"/>
                <w:szCs w:val="24"/>
              </w:rPr>
              <w:t>71. Bristol-Myers Squibb</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FE6ED" w14:textId="77777777" w:rsidR="0034142B" w:rsidRPr="0034142B" w:rsidRDefault="0034142B" w:rsidP="0034142B">
            <w:pPr>
              <w:spacing w:after="0" w:line="240" w:lineRule="auto"/>
              <w:rPr>
                <w:rFonts w:asciiTheme="majorHAnsi" w:eastAsia="Times New Roman" w:hAnsiTheme="majorHAnsi" w:cs="Times New Roman"/>
                <w:sz w:val="20"/>
                <w:szCs w:val="24"/>
              </w:rPr>
            </w:pPr>
            <w:r w:rsidRPr="0034142B">
              <w:rPr>
                <w:rFonts w:asciiTheme="majorHAnsi" w:eastAsia="Times New Roman" w:hAnsiTheme="majorHAnsi" w:cs="Times New Roman"/>
                <w:sz w:val="20"/>
                <w:szCs w:val="24"/>
              </w:rPr>
              <w:t>Farryn Melton</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513AC5F3" w14:textId="77777777" w:rsidR="0034142B" w:rsidRPr="0034142B" w:rsidRDefault="0034142B" w:rsidP="0034142B">
            <w:pPr>
              <w:spacing w:after="0" w:line="240" w:lineRule="auto"/>
              <w:jc w:val="right"/>
              <w:rPr>
                <w:rFonts w:asciiTheme="majorHAnsi" w:eastAsia="Times New Roman" w:hAnsiTheme="majorHAnsi" w:cstheme="majorHAnsi"/>
                <w:sz w:val="20"/>
                <w:szCs w:val="20"/>
              </w:rPr>
            </w:pPr>
            <w:r w:rsidRPr="0034142B">
              <w:rPr>
                <w:rFonts w:asciiTheme="majorHAnsi" w:eastAsia="Times New Roman" w:hAnsiTheme="majorHAnsi" w:cs="Times New Roman"/>
                <w:sz w:val="20"/>
                <w:szCs w:val="20"/>
              </w:rPr>
              <w:t>Present</w:t>
            </w:r>
          </w:p>
        </w:tc>
        <w:tc>
          <w:tcPr>
            <w:tcW w:w="374" w:type="dxa"/>
            <w:tcBorders>
              <w:top w:val="single" w:sz="4" w:space="0" w:color="auto"/>
              <w:left w:val="single" w:sz="4" w:space="0" w:color="auto"/>
              <w:bottom w:val="single" w:sz="4" w:space="0" w:color="auto"/>
              <w:right w:val="single" w:sz="4" w:space="0" w:color="auto"/>
            </w:tcBorders>
          </w:tcPr>
          <w:p w14:paraId="56C8C96D" w14:textId="77777777" w:rsidR="0034142B" w:rsidRPr="0034142B" w:rsidRDefault="0034142B" w:rsidP="0034142B">
            <w:pPr>
              <w:spacing w:after="0" w:line="240" w:lineRule="auto"/>
              <w:rPr>
                <w:rFonts w:asciiTheme="majorHAnsi" w:eastAsia="Times New Roman" w:hAnsiTheme="majorHAnsi" w:cs="Times New Roman"/>
                <w:sz w:val="20"/>
                <w:szCs w:val="24"/>
              </w:rPr>
            </w:pPr>
          </w:p>
        </w:tc>
      </w:tr>
      <w:tr w:rsidR="0034142B" w:rsidRPr="0034142B" w14:paraId="75D57048"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4807D" w14:textId="77777777" w:rsidR="0034142B" w:rsidRPr="0034142B" w:rsidRDefault="0034142B" w:rsidP="0034142B">
            <w:pPr>
              <w:spacing w:after="0" w:line="240" w:lineRule="auto"/>
              <w:rPr>
                <w:rFonts w:asciiTheme="majorHAnsi" w:eastAsia="Times New Roman" w:hAnsiTheme="majorHAnsi" w:cs="Times New Roman"/>
                <w:i/>
                <w:sz w:val="20"/>
                <w:szCs w:val="24"/>
              </w:rPr>
            </w:pPr>
            <w:r w:rsidRPr="0034142B">
              <w:rPr>
                <w:rFonts w:asciiTheme="majorHAnsi" w:eastAsia="Times New Roman" w:hAnsiTheme="majorHAnsi" w:cs="Times New Roman"/>
                <w:sz w:val="20"/>
                <w:szCs w:val="24"/>
              </w:rPr>
              <w:t>72. Past Chair Emeritus</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1F5A0" w14:textId="77777777" w:rsidR="0034142B" w:rsidRPr="0034142B" w:rsidRDefault="0034142B" w:rsidP="0034142B">
            <w:pPr>
              <w:spacing w:after="0" w:line="240" w:lineRule="auto"/>
              <w:rPr>
                <w:rFonts w:asciiTheme="majorHAnsi" w:eastAsia="Times New Roman" w:hAnsiTheme="majorHAnsi" w:cs="Times New Roman"/>
                <w:sz w:val="20"/>
                <w:szCs w:val="24"/>
              </w:rPr>
            </w:pPr>
            <w:r w:rsidRPr="0034142B">
              <w:rPr>
                <w:rFonts w:asciiTheme="majorHAnsi" w:eastAsia="Times New Roman" w:hAnsiTheme="majorHAnsi" w:cs="Times New Roman"/>
                <w:sz w:val="20"/>
                <w:szCs w:val="24"/>
              </w:rPr>
              <w:t>Cheryl Stevens</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40C9007F" w14:textId="77777777" w:rsidR="0034142B" w:rsidRPr="0034142B" w:rsidRDefault="0034142B" w:rsidP="0034142B">
            <w:pPr>
              <w:spacing w:after="0" w:line="240" w:lineRule="auto"/>
              <w:jc w:val="right"/>
              <w:rPr>
                <w:rFonts w:ascii="Times New Roman" w:eastAsia="Times New Roman" w:hAnsi="Times New Roman" w:cs="Times New Roman"/>
                <w:sz w:val="20"/>
                <w:szCs w:val="20"/>
              </w:rPr>
            </w:pPr>
            <w:r w:rsidRPr="0034142B">
              <w:rPr>
                <w:rFonts w:asciiTheme="majorHAnsi" w:eastAsia="Times New Roman" w:hAnsiTheme="majorHAnsi" w:cs="Times New Roman"/>
                <w:sz w:val="20"/>
                <w:szCs w:val="20"/>
              </w:rPr>
              <w:t>Present</w:t>
            </w:r>
          </w:p>
        </w:tc>
        <w:tc>
          <w:tcPr>
            <w:tcW w:w="374" w:type="dxa"/>
            <w:tcBorders>
              <w:top w:val="single" w:sz="4" w:space="0" w:color="auto"/>
              <w:left w:val="single" w:sz="4" w:space="0" w:color="auto"/>
              <w:bottom w:val="single" w:sz="4" w:space="0" w:color="auto"/>
              <w:right w:val="single" w:sz="4" w:space="0" w:color="auto"/>
            </w:tcBorders>
            <w:shd w:val="clear" w:color="auto" w:fill="auto"/>
          </w:tcPr>
          <w:p w14:paraId="7A24EE43" w14:textId="77777777" w:rsidR="0034142B" w:rsidRPr="0034142B" w:rsidRDefault="0034142B" w:rsidP="0034142B">
            <w:pPr>
              <w:spacing w:after="0" w:line="240" w:lineRule="auto"/>
              <w:jc w:val="right"/>
              <w:rPr>
                <w:rFonts w:asciiTheme="majorHAnsi" w:eastAsia="Times New Roman" w:hAnsiTheme="majorHAnsi" w:cs="Times New Roman"/>
                <w:sz w:val="20"/>
                <w:szCs w:val="24"/>
              </w:rPr>
            </w:pPr>
          </w:p>
        </w:tc>
      </w:tr>
      <w:tr w:rsidR="0034142B" w:rsidRPr="0034142B" w14:paraId="19C35202"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16262" w14:textId="77777777" w:rsidR="0034142B" w:rsidRPr="0034142B" w:rsidRDefault="0034142B" w:rsidP="0034142B">
            <w:pPr>
              <w:spacing w:after="0" w:line="240" w:lineRule="auto"/>
              <w:rPr>
                <w:rFonts w:asciiTheme="majorHAnsi" w:eastAsia="Times New Roman" w:hAnsiTheme="majorHAnsi" w:cs="Times New Roman"/>
                <w:sz w:val="20"/>
                <w:szCs w:val="24"/>
              </w:rPr>
            </w:pPr>
            <w:r w:rsidRPr="0034142B">
              <w:rPr>
                <w:rFonts w:asciiTheme="majorHAnsi" w:eastAsia="Times New Roman" w:hAnsiTheme="majorHAnsi" w:cs="Times New Roman"/>
                <w:sz w:val="20"/>
                <w:szCs w:val="24"/>
              </w:rPr>
              <w:t>73. ACT-1 Group</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8168E" w14:textId="77777777" w:rsidR="0034142B" w:rsidRPr="0034142B" w:rsidRDefault="0034142B" w:rsidP="0034142B">
            <w:pPr>
              <w:spacing w:after="0" w:line="240" w:lineRule="auto"/>
              <w:rPr>
                <w:rFonts w:asciiTheme="majorHAnsi" w:eastAsia="Times New Roman" w:hAnsiTheme="majorHAnsi" w:cs="Times New Roman"/>
                <w:sz w:val="20"/>
                <w:szCs w:val="24"/>
              </w:rPr>
            </w:pPr>
            <w:r w:rsidRPr="0034142B">
              <w:rPr>
                <w:rFonts w:asciiTheme="majorHAnsi" w:eastAsia="Times New Roman" w:hAnsiTheme="majorHAnsi" w:cs="Times New Roman"/>
                <w:sz w:val="20"/>
                <w:szCs w:val="24"/>
              </w:rPr>
              <w:t>Janice Bryant-Howroyd</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77360DF7" w14:textId="77777777" w:rsidR="0034142B" w:rsidRPr="0034142B" w:rsidRDefault="0034142B" w:rsidP="0034142B">
            <w:pPr>
              <w:spacing w:after="0" w:line="240" w:lineRule="auto"/>
              <w:jc w:val="right"/>
              <w:rPr>
                <w:rFonts w:asciiTheme="majorHAnsi" w:eastAsia="Times New Roman" w:hAnsiTheme="majorHAnsi" w:cstheme="majorHAnsi"/>
                <w:sz w:val="20"/>
                <w:szCs w:val="20"/>
              </w:rPr>
            </w:pPr>
            <w:r w:rsidRPr="0034142B">
              <w:rPr>
                <w:rFonts w:asciiTheme="majorHAnsi" w:eastAsia="Times New Roman" w:hAnsiTheme="majorHAnsi" w:cs="Times New Roman"/>
                <w:sz w:val="20"/>
                <w:szCs w:val="20"/>
              </w:rPr>
              <w:t>Present</w:t>
            </w:r>
          </w:p>
        </w:tc>
        <w:tc>
          <w:tcPr>
            <w:tcW w:w="374" w:type="dxa"/>
            <w:tcBorders>
              <w:top w:val="single" w:sz="4" w:space="0" w:color="auto"/>
              <w:left w:val="single" w:sz="4" w:space="0" w:color="auto"/>
              <w:bottom w:val="single" w:sz="4" w:space="0" w:color="auto"/>
              <w:right w:val="single" w:sz="4" w:space="0" w:color="auto"/>
            </w:tcBorders>
          </w:tcPr>
          <w:p w14:paraId="6FC2A866" w14:textId="77777777" w:rsidR="0034142B" w:rsidRPr="0034142B" w:rsidRDefault="0034142B" w:rsidP="0034142B">
            <w:pPr>
              <w:spacing w:after="0" w:line="240" w:lineRule="auto"/>
              <w:rPr>
                <w:rFonts w:asciiTheme="majorHAnsi" w:eastAsia="Times New Roman" w:hAnsiTheme="majorHAnsi" w:cs="Times New Roman"/>
                <w:sz w:val="20"/>
                <w:szCs w:val="24"/>
              </w:rPr>
            </w:pPr>
          </w:p>
        </w:tc>
      </w:tr>
      <w:tr w:rsidR="0034142B" w:rsidRPr="0034142B" w14:paraId="7E58FB68" w14:textId="77777777" w:rsidTr="00677CB1">
        <w:trPr>
          <w:trHeight w:val="255"/>
        </w:trPr>
        <w:tc>
          <w:tcPr>
            <w:tcW w:w="4315" w:type="dxa"/>
            <w:tcBorders>
              <w:top w:val="single" w:sz="4" w:space="0" w:color="auto"/>
              <w:left w:val="single" w:sz="4" w:space="0" w:color="auto"/>
              <w:bottom w:val="single" w:sz="4" w:space="0" w:color="auto"/>
              <w:right w:val="nil"/>
            </w:tcBorders>
            <w:shd w:val="clear" w:color="auto" w:fill="D7AFFF"/>
            <w:noWrap/>
            <w:vAlign w:val="bottom"/>
            <w:hideMark/>
          </w:tcPr>
          <w:p w14:paraId="752DE16D" w14:textId="77777777" w:rsidR="0034142B" w:rsidRPr="0034142B" w:rsidRDefault="0034142B" w:rsidP="0034142B">
            <w:pPr>
              <w:spacing w:after="0" w:line="240" w:lineRule="auto"/>
              <w:rPr>
                <w:rFonts w:asciiTheme="majorHAnsi" w:eastAsia="Times New Roman" w:hAnsiTheme="majorHAnsi" w:cs="Times New Roman"/>
                <w:b/>
                <w:sz w:val="20"/>
                <w:szCs w:val="24"/>
              </w:rPr>
            </w:pPr>
            <w:r w:rsidRPr="0034142B">
              <w:rPr>
                <w:rFonts w:asciiTheme="majorHAnsi" w:eastAsia="Times New Roman" w:hAnsiTheme="majorHAnsi" w:cs="Times New Roman"/>
                <w:b/>
                <w:sz w:val="20"/>
                <w:szCs w:val="24"/>
              </w:rPr>
              <w:t>WBENC  Staff</w:t>
            </w:r>
          </w:p>
        </w:tc>
        <w:tc>
          <w:tcPr>
            <w:tcW w:w="3420" w:type="dxa"/>
            <w:tcBorders>
              <w:top w:val="single" w:sz="4" w:space="0" w:color="auto"/>
              <w:left w:val="nil"/>
              <w:bottom w:val="single" w:sz="4" w:space="0" w:color="auto"/>
              <w:right w:val="nil"/>
            </w:tcBorders>
            <w:shd w:val="clear" w:color="auto" w:fill="D7AFFF"/>
            <w:noWrap/>
            <w:vAlign w:val="bottom"/>
            <w:hideMark/>
          </w:tcPr>
          <w:p w14:paraId="7C2E1678" w14:textId="77777777" w:rsidR="0034142B" w:rsidRPr="0034142B" w:rsidRDefault="0034142B" w:rsidP="0034142B">
            <w:pPr>
              <w:spacing w:after="0" w:line="240" w:lineRule="auto"/>
              <w:rPr>
                <w:rFonts w:asciiTheme="majorHAnsi" w:eastAsia="Times New Roman" w:hAnsiTheme="majorHAnsi" w:cs="Times New Roman"/>
                <w:b/>
                <w:sz w:val="20"/>
                <w:szCs w:val="24"/>
              </w:rPr>
            </w:pPr>
          </w:p>
        </w:tc>
        <w:tc>
          <w:tcPr>
            <w:tcW w:w="2183" w:type="dxa"/>
            <w:tcBorders>
              <w:top w:val="single" w:sz="4" w:space="0" w:color="auto"/>
              <w:left w:val="nil"/>
              <w:bottom w:val="single" w:sz="4" w:space="0" w:color="auto"/>
              <w:right w:val="single" w:sz="4" w:space="0" w:color="auto"/>
            </w:tcBorders>
            <w:shd w:val="clear" w:color="auto" w:fill="D7AFFF"/>
            <w:noWrap/>
            <w:vAlign w:val="bottom"/>
          </w:tcPr>
          <w:p w14:paraId="0F20EDD0" w14:textId="77777777" w:rsidR="0034142B" w:rsidRPr="0034142B" w:rsidRDefault="0034142B" w:rsidP="0034142B">
            <w:pPr>
              <w:spacing w:after="0" w:line="240" w:lineRule="auto"/>
              <w:jc w:val="right"/>
              <w:rPr>
                <w:rFonts w:asciiTheme="majorHAnsi" w:eastAsia="Times New Roman" w:hAnsiTheme="majorHAnsi" w:cs="Times New Roman"/>
                <w:b/>
                <w:sz w:val="20"/>
                <w:szCs w:val="20"/>
              </w:rPr>
            </w:pPr>
          </w:p>
        </w:tc>
        <w:tc>
          <w:tcPr>
            <w:tcW w:w="374" w:type="dxa"/>
            <w:tcBorders>
              <w:top w:val="single" w:sz="4" w:space="0" w:color="auto"/>
              <w:left w:val="nil"/>
              <w:bottom w:val="single" w:sz="4" w:space="0" w:color="auto"/>
              <w:right w:val="single" w:sz="4" w:space="0" w:color="auto"/>
            </w:tcBorders>
            <w:shd w:val="clear" w:color="auto" w:fill="D7AFFF"/>
          </w:tcPr>
          <w:p w14:paraId="7D4FED8B" w14:textId="77777777" w:rsidR="0034142B" w:rsidRPr="0034142B" w:rsidRDefault="0034142B" w:rsidP="0034142B">
            <w:pPr>
              <w:spacing w:after="0" w:line="240" w:lineRule="auto"/>
              <w:rPr>
                <w:rFonts w:asciiTheme="majorHAnsi" w:eastAsia="Times New Roman" w:hAnsiTheme="majorHAnsi" w:cs="Times New Roman"/>
                <w:b/>
                <w:sz w:val="20"/>
                <w:szCs w:val="24"/>
              </w:rPr>
            </w:pPr>
          </w:p>
        </w:tc>
      </w:tr>
      <w:tr w:rsidR="0034142B" w:rsidRPr="0034142B" w14:paraId="78914A89"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B1C62F" w14:textId="77777777" w:rsidR="0034142B" w:rsidRPr="0034142B" w:rsidRDefault="0034142B" w:rsidP="0034142B">
            <w:pPr>
              <w:spacing w:after="0" w:line="240" w:lineRule="auto"/>
              <w:rPr>
                <w:rFonts w:asciiTheme="majorHAnsi" w:eastAsia="Times New Roman" w:hAnsiTheme="majorHAnsi" w:cs="Times New Roman"/>
                <w:sz w:val="20"/>
                <w:szCs w:val="24"/>
              </w:rPr>
            </w:pPr>
            <w:r w:rsidRPr="0034142B">
              <w:rPr>
                <w:rFonts w:asciiTheme="majorHAnsi" w:eastAsia="Times New Roman" w:hAnsiTheme="majorHAnsi" w:cs="Times New Roman"/>
                <w:sz w:val="20"/>
                <w:szCs w:val="24"/>
              </w:rPr>
              <w:t>VP, HR, Governance &amp; Programs</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0CC739" w14:textId="77777777" w:rsidR="0034142B" w:rsidRPr="0034142B" w:rsidRDefault="0034142B" w:rsidP="0034142B">
            <w:pPr>
              <w:spacing w:after="0" w:line="240" w:lineRule="auto"/>
              <w:jc w:val="both"/>
              <w:rPr>
                <w:rFonts w:asciiTheme="majorHAnsi" w:eastAsia="Times New Roman" w:hAnsiTheme="majorHAnsi" w:cs="Times New Roman"/>
                <w:sz w:val="20"/>
                <w:szCs w:val="24"/>
              </w:rPr>
            </w:pPr>
            <w:r w:rsidRPr="0034142B">
              <w:rPr>
                <w:rFonts w:asciiTheme="majorHAnsi" w:eastAsia="Times New Roman" w:hAnsiTheme="majorHAnsi" w:cs="Times New Roman"/>
                <w:sz w:val="20"/>
                <w:szCs w:val="24"/>
              </w:rPr>
              <w:t>Jill Sasso</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4E43C0DB" w14:textId="77777777" w:rsidR="0034142B" w:rsidRPr="0034142B" w:rsidRDefault="0034142B" w:rsidP="0034142B">
            <w:pPr>
              <w:spacing w:after="0" w:line="240" w:lineRule="auto"/>
              <w:jc w:val="right"/>
              <w:rPr>
                <w:rFonts w:ascii="Times New Roman" w:eastAsia="Times New Roman" w:hAnsi="Times New Roman" w:cs="Times New Roman"/>
                <w:sz w:val="20"/>
                <w:szCs w:val="20"/>
              </w:rPr>
            </w:pPr>
            <w:r w:rsidRPr="0034142B">
              <w:rPr>
                <w:rFonts w:asciiTheme="majorHAnsi" w:eastAsia="Times New Roman" w:hAnsiTheme="majorHAnsi" w:cs="Times New Roman"/>
                <w:sz w:val="20"/>
                <w:szCs w:val="20"/>
              </w:rPr>
              <w:t>Present</w:t>
            </w:r>
          </w:p>
        </w:tc>
        <w:tc>
          <w:tcPr>
            <w:tcW w:w="374" w:type="dxa"/>
            <w:tcBorders>
              <w:top w:val="single" w:sz="4" w:space="0" w:color="auto"/>
              <w:left w:val="single" w:sz="4" w:space="0" w:color="auto"/>
              <w:bottom w:val="single" w:sz="4" w:space="0" w:color="auto"/>
              <w:right w:val="single" w:sz="4" w:space="0" w:color="auto"/>
            </w:tcBorders>
          </w:tcPr>
          <w:p w14:paraId="184A61A9" w14:textId="77777777" w:rsidR="0034142B" w:rsidRPr="0034142B" w:rsidRDefault="0034142B" w:rsidP="0034142B">
            <w:pPr>
              <w:spacing w:after="0" w:line="240" w:lineRule="auto"/>
              <w:rPr>
                <w:rFonts w:asciiTheme="majorHAnsi" w:eastAsia="Times New Roman" w:hAnsiTheme="majorHAnsi" w:cs="Times New Roman"/>
                <w:sz w:val="20"/>
                <w:szCs w:val="24"/>
              </w:rPr>
            </w:pPr>
          </w:p>
        </w:tc>
      </w:tr>
      <w:tr w:rsidR="0034142B" w:rsidRPr="0034142B" w14:paraId="07618B39"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E5682C" w14:textId="77777777" w:rsidR="0034142B" w:rsidRPr="0034142B" w:rsidRDefault="0034142B" w:rsidP="0034142B">
            <w:pPr>
              <w:spacing w:after="0" w:line="240" w:lineRule="auto"/>
              <w:rPr>
                <w:rFonts w:asciiTheme="majorHAnsi" w:eastAsia="Times New Roman" w:hAnsiTheme="majorHAnsi" w:cs="Times New Roman"/>
                <w:sz w:val="20"/>
                <w:szCs w:val="24"/>
              </w:rPr>
            </w:pPr>
            <w:r w:rsidRPr="0034142B">
              <w:rPr>
                <w:rFonts w:asciiTheme="majorHAnsi" w:eastAsia="Times New Roman" w:hAnsiTheme="majorHAnsi" w:cs="Times New Roman"/>
                <w:sz w:val="20"/>
                <w:szCs w:val="24"/>
              </w:rPr>
              <w:t>VP, Marketing &amp; Technology</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DA4A50" w14:textId="77777777" w:rsidR="0034142B" w:rsidRPr="0034142B" w:rsidRDefault="0034142B" w:rsidP="0034142B">
            <w:pPr>
              <w:spacing w:after="0" w:line="240" w:lineRule="auto"/>
              <w:jc w:val="both"/>
              <w:rPr>
                <w:rFonts w:asciiTheme="majorHAnsi" w:eastAsia="Times New Roman" w:hAnsiTheme="majorHAnsi" w:cs="Times New Roman"/>
                <w:sz w:val="20"/>
                <w:szCs w:val="24"/>
              </w:rPr>
            </w:pPr>
            <w:r w:rsidRPr="0034142B">
              <w:rPr>
                <w:rFonts w:asciiTheme="majorHAnsi" w:eastAsia="Times New Roman" w:hAnsiTheme="majorHAnsi" w:cs="Times New Roman"/>
                <w:sz w:val="20"/>
                <w:szCs w:val="24"/>
              </w:rPr>
              <w:t>Pat Birmingham</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386188F3" w14:textId="77777777" w:rsidR="0034142B" w:rsidRPr="0034142B" w:rsidRDefault="0034142B" w:rsidP="0034142B">
            <w:pPr>
              <w:spacing w:after="0" w:line="240" w:lineRule="auto"/>
              <w:jc w:val="right"/>
              <w:rPr>
                <w:rFonts w:ascii="Times New Roman" w:eastAsia="Times New Roman" w:hAnsi="Times New Roman" w:cs="Times New Roman"/>
                <w:sz w:val="20"/>
                <w:szCs w:val="20"/>
              </w:rPr>
            </w:pPr>
            <w:r w:rsidRPr="0034142B">
              <w:rPr>
                <w:rFonts w:asciiTheme="majorHAnsi" w:eastAsia="Times New Roman" w:hAnsiTheme="majorHAnsi" w:cs="Times New Roman"/>
                <w:sz w:val="20"/>
                <w:szCs w:val="20"/>
              </w:rPr>
              <w:t>Present</w:t>
            </w:r>
          </w:p>
        </w:tc>
        <w:tc>
          <w:tcPr>
            <w:tcW w:w="374" w:type="dxa"/>
            <w:tcBorders>
              <w:top w:val="single" w:sz="4" w:space="0" w:color="auto"/>
              <w:left w:val="single" w:sz="4" w:space="0" w:color="auto"/>
              <w:bottom w:val="single" w:sz="4" w:space="0" w:color="auto"/>
              <w:right w:val="single" w:sz="4" w:space="0" w:color="auto"/>
            </w:tcBorders>
          </w:tcPr>
          <w:p w14:paraId="10CF9A5D" w14:textId="77777777" w:rsidR="0034142B" w:rsidRPr="0034142B" w:rsidRDefault="0034142B" w:rsidP="0034142B">
            <w:pPr>
              <w:spacing w:after="0" w:line="240" w:lineRule="auto"/>
              <w:rPr>
                <w:rFonts w:asciiTheme="majorHAnsi" w:eastAsia="Times New Roman" w:hAnsiTheme="majorHAnsi" w:cs="Times New Roman"/>
                <w:sz w:val="20"/>
                <w:szCs w:val="24"/>
              </w:rPr>
            </w:pPr>
          </w:p>
        </w:tc>
      </w:tr>
      <w:tr w:rsidR="0034142B" w:rsidRPr="0034142B" w14:paraId="6D535291"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26CE57" w14:textId="77777777" w:rsidR="0034142B" w:rsidRPr="0034142B" w:rsidRDefault="0034142B" w:rsidP="0034142B">
            <w:pPr>
              <w:spacing w:after="0" w:line="240" w:lineRule="auto"/>
              <w:rPr>
                <w:rFonts w:asciiTheme="majorHAnsi" w:eastAsia="Times New Roman" w:hAnsiTheme="majorHAnsi" w:cs="Times New Roman"/>
                <w:sz w:val="20"/>
                <w:szCs w:val="24"/>
              </w:rPr>
            </w:pPr>
            <w:r w:rsidRPr="0034142B">
              <w:rPr>
                <w:rFonts w:asciiTheme="majorHAnsi" w:eastAsia="Times New Roman" w:hAnsiTheme="majorHAnsi" w:cs="Times New Roman"/>
                <w:sz w:val="20"/>
                <w:szCs w:val="24"/>
              </w:rPr>
              <w:t>VP, Certification &amp; Strategic Planning</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C6C822" w14:textId="77777777" w:rsidR="0034142B" w:rsidRPr="0034142B" w:rsidRDefault="0034142B" w:rsidP="0034142B">
            <w:pPr>
              <w:spacing w:after="0" w:line="240" w:lineRule="auto"/>
              <w:jc w:val="both"/>
              <w:rPr>
                <w:rFonts w:asciiTheme="majorHAnsi" w:eastAsia="Times New Roman" w:hAnsiTheme="majorHAnsi" w:cs="Times New Roman"/>
                <w:sz w:val="20"/>
                <w:szCs w:val="24"/>
              </w:rPr>
            </w:pPr>
            <w:r w:rsidRPr="0034142B">
              <w:rPr>
                <w:rFonts w:asciiTheme="majorHAnsi" w:eastAsia="Times New Roman" w:hAnsiTheme="majorHAnsi" w:cs="Times New Roman"/>
                <w:sz w:val="20"/>
                <w:szCs w:val="24"/>
              </w:rPr>
              <w:t>Laura Taylor</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27F882BD" w14:textId="77777777" w:rsidR="0034142B" w:rsidRPr="0034142B" w:rsidRDefault="0034142B" w:rsidP="0034142B">
            <w:pPr>
              <w:spacing w:after="0" w:line="240" w:lineRule="auto"/>
              <w:jc w:val="right"/>
              <w:rPr>
                <w:rFonts w:ascii="Times New Roman" w:eastAsia="Times New Roman" w:hAnsi="Times New Roman" w:cs="Times New Roman"/>
                <w:sz w:val="20"/>
                <w:szCs w:val="20"/>
              </w:rPr>
            </w:pPr>
            <w:r w:rsidRPr="0034142B">
              <w:rPr>
                <w:rFonts w:asciiTheme="majorHAnsi" w:eastAsia="Times New Roman" w:hAnsiTheme="majorHAnsi" w:cs="Times New Roman"/>
                <w:sz w:val="20"/>
                <w:szCs w:val="20"/>
              </w:rPr>
              <w:t>Present</w:t>
            </w:r>
          </w:p>
        </w:tc>
        <w:tc>
          <w:tcPr>
            <w:tcW w:w="374" w:type="dxa"/>
            <w:tcBorders>
              <w:top w:val="single" w:sz="4" w:space="0" w:color="auto"/>
              <w:left w:val="single" w:sz="4" w:space="0" w:color="auto"/>
              <w:bottom w:val="single" w:sz="4" w:space="0" w:color="auto"/>
              <w:right w:val="single" w:sz="4" w:space="0" w:color="auto"/>
            </w:tcBorders>
          </w:tcPr>
          <w:p w14:paraId="03BC63F5" w14:textId="77777777" w:rsidR="0034142B" w:rsidRPr="0034142B" w:rsidRDefault="0034142B" w:rsidP="0034142B">
            <w:pPr>
              <w:spacing w:after="0" w:line="240" w:lineRule="auto"/>
              <w:rPr>
                <w:rFonts w:asciiTheme="majorHAnsi" w:eastAsia="Times New Roman" w:hAnsiTheme="majorHAnsi" w:cs="Times New Roman"/>
                <w:sz w:val="20"/>
                <w:szCs w:val="24"/>
              </w:rPr>
            </w:pPr>
          </w:p>
        </w:tc>
      </w:tr>
      <w:tr w:rsidR="0034142B" w:rsidRPr="0034142B" w14:paraId="078BD5B3"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937718" w14:textId="77777777" w:rsidR="0034142B" w:rsidRPr="0034142B" w:rsidRDefault="0034142B" w:rsidP="0034142B">
            <w:pPr>
              <w:spacing w:after="0" w:line="240" w:lineRule="auto"/>
              <w:rPr>
                <w:rFonts w:asciiTheme="majorHAnsi" w:eastAsia="Times New Roman" w:hAnsiTheme="majorHAnsi" w:cs="Times New Roman"/>
                <w:sz w:val="20"/>
                <w:szCs w:val="24"/>
              </w:rPr>
            </w:pPr>
            <w:r w:rsidRPr="0034142B">
              <w:rPr>
                <w:rFonts w:asciiTheme="majorHAnsi" w:eastAsia="Times New Roman" w:hAnsiTheme="majorHAnsi" w:cs="Times New Roman"/>
                <w:sz w:val="20"/>
                <w:szCs w:val="24"/>
              </w:rPr>
              <w:t>Assistant Controller</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4C9548" w14:textId="77777777" w:rsidR="0034142B" w:rsidRPr="0034142B" w:rsidRDefault="0034142B" w:rsidP="0034142B">
            <w:pPr>
              <w:spacing w:after="0" w:line="240" w:lineRule="auto"/>
              <w:jc w:val="both"/>
              <w:rPr>
                <w:rFonts w:asciiTheme="majorHAnsi" w:eastAsia="Times New Roman" w:hAnsiTheme="majorHAnsi" w:cs="Times New Roman"/>
                <w:sz w:val="20"/>
                <w:szCs w:val="24"/>
              </w:rPr>
            </w:pPr>
            <w:r w:rsidRPr="0034142B">
              <w:rPr>
                <w:rFonts w:asciiTheme="majorHAnsi" w:eastAsia="Times New Roman" w:hAnsiTheme="majorHAnsi" w:cs="Times New Roman"/>
                <w:sz w:val="20"/>
                <w:szCs w:val="24"/>
              </w:rPr>
              <w:t>Lauren Herman</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2907C286" w14:textId="77777777" w:rsidR="0034142B" w:rsidRPr="0034142B" w:rsidRDefault="0034142B" w:rsidP="0034142B">
            <w:pPr>
              <w:spacing w:after="0" w:line="240" w:lineRule="auto"/>
              <w:jc w:val="right"/>
              <w:rPr>
                <w:rFonts w:ascii="Times New Roman" w:eastAsia="Times New Roman" w:hAnsi="Times New Roman" w:cs="Times New Roman"/>
                <w:sz w:val="20"/>
                <w:szCs w:val="20"/>
              </w:rPr>
            </w:pPr>
            <w:r w:rsidRPr="0034142B">
              <w:rPr>
                <w:rFonts w:asciiTheme="majorHAnsi" w:eastAsia="Times New Roman" w:hAnsiTheme="majorHAnsi" w:cs="Times New Roman"/>
                <w:sz w:val="20"/>
                <w:szCs w:val="20"/>
              </w:rPr>
              <w:t>Present</w:t>
            </w:r>
          </w:p>
        </w:tc>
        <w:tc>
          <w:tcPr>
            <w:tcW w:w="374" w:type="dxa"/>
            <w:tcBorders>
              <w:top w:val="single" w:sz="4" w:space="0" w:color="auto"/>
              <w:left w:val="single" w:sz="4" w:space="0" w:color="auto"/>
              <w:bottom w:val="single" w:sz="4" w:space="0" w:color="auto"/>
              <w:right w:val="single" w:sz="4" w:space="0" w:color="auto"/>
            </w:tcBorders>
          </w:tcPr>
          <w:p w14:paraId="29BE6094" w14:textId="77777777" w:rsidR="0034142B" w:rsidRPr="0034142B" w:rsidRDefault="0034142B" w:rsidP="0034142B">
            <w:pPr>
              <w:spacing w:after="0" w:line="240" w:lineRule="auto"/>
              <w:rPr>
                <w:rFonts w:asciiTheme="majorHAnsi" w:eastAsia="Times New Roman" w:hAnsiTheme="majorHAnsi" w:cs="Times New Roman"/>
                <w:sz w:val="20"/>
                <w:szCs w:val="24"/>
              </w:rPr>
            </w:pPr>
          </w:p>
        </w:tc>
      </w:tr>
      <w:tr w:rsidR="0034142B" w:rsidRPr="0034142B" w14:paraId="2C72B021" w14:textId="77777777" w:rsidTr="00677CB1">
        <w:trPr>
          <w:trHeight w:val="255"/>
        </w:trPr>
        <w:tc>
          <w:tcPr>
            <w:tcW w:w="4315" w:type="dxa"/>
            <w:tcBorders>
              <w:top w:val="single" w:sz="4" w:space="0" w:color="auto"/>
              <w:left w:val="single" w:sz="4" w:space="0" w:color="auto"/>
              <w:bottom w:val="single" w:sz="4" w:space="0" w:color="auto"/>
              <w:right w:val="nil"/>
            </w:tcBorders>
            <w:shd w:val="clear" w:color="auto" w:fill="C5E0B3" w:themeFill="accent6" w:themeFillTint="66"/>
            <w:noWrap/>
            <w:vAlign w:val="bottom"/>
            <w:hideMark/>
          </w:tcPr>
          <w:p w14:paraId="1A91F5E4" w14:textId="77777777" w:rsidR="0034142B" w:rsidRPr="0034142B" w:rsidRDefault="0034142B" w:rsidP="0034142B">
            <w:pPr>
              <w:spacing w:after="0" w:line="240" w:lineRule="auto"/>
              <w:rPr>
                <w:rFonts w:asciiTheme="majorHAnsi" w:eastAsia="Times New Roman" w:hAnsiTheme="majorHAnsi" w:cs="Times New Roman"/>
                <w:b/>
                <w:sz w:val="20"/>
                <w:szCs w:val="24"/>
              </w:rPr>
            </w:pPr>
            <w:r w:rsidRPr="0034142B">
              <w:rPr>
                <w:rFonts w:asciiTheme="majorHAnsi" w:eastAsia="Times New Roman" w:hAnsiTheme="majorHAnsi" w:cs="Times New Roman"/>
                <w:b/>
                <w:sz w:val="20"/>
                <w:szCs w:val="24"/>
              </w:rPr>
              <w:t>Regional Partner Organizations</w:t>
            </w:r>
          </w:p>
        </w:tc>
        <w:tc>
          <w:tcPr>
            <w:tcW w:w="5603" w:type="dxa"/>
            <w:gridSpan w:val="2"/>
            <w:tcBorders>
              <w:top w:val="single" w:sz="4" w:space="0" w:color="auto"/>
              <w:left w:val="nil"/>
              <w:bottom w:val="single" w:sz="4" w:space="0" w:color="auto"/>
              <w:right w:val="single" w:sz="4" w:space="0" w:color="auto"/>
            </w:tcBorders>
            <w:shd w:val="clear" w:color="auto" w:fill="C5E0B3" w:themeFill="accent6" w:themeFillTint="66"/>
            <w:noWrap/>
            <w:vAlign w:val="bottom"/>
          </w:tcPr>
          <w:p w14:paraId="6C92F8B4" w14:textId="77777777" w:rsidR="0034142B" w:rsidRPr="0034142B" w:rsidRDefault="0034142B" w:rsidP="0034142B">
            <w:pPr>
              <w:spacing w:after="0" w:line="240" w:lineRule="auto"/>
              <w:jc w:val="right"/>
              <w:rPr>
                <w:rFonts w:asciiTheme="majorHAnsi" w:eastAsia="Times New Roman" w:hAnsiTheme="majorHAnsi" w:cs="Times New Roman"/>
                <w:b/>
                <w:sz w:val="20"/>
                <w:szCs w:val="20"/>
              </w:rPr>
            </w:pPr>
          </w:p>
        </w:tc>
        <w:tc>
          <w:tcPr>
            <w:tcW w:w="374" w:type="dxa"/>
            <w:tcBorders>
              <w:top w:val="single" w:sz="4" w:space="0" w:color="auto"/>
              <w:left w:val="nil"/>
              <w:bottom w:val="single" w:sz="4" w:space="0" w:color="auto"/>
              <w:right w:val="single" w:sz="4" w:space="0" w:color="auto"/>
            </w:tcBorders>
            <w:shd w:val="clear" w:color="auto" w:fill="C5E0B3" w:themeFill="accent6" w:themeFillTint="66"/>
          </w:tcPr>
          <w:p w14:paraId="5D5BF92A" w14:textId="77777777" w:rsidR="0034142B" w:rsidRPr="0034142B" w:rsidRDefault="0034142B" w:rsidP="0034142B">
            <w:pPr>
              <w:spacing w:after="0" w:line="240" w:lineRule="auto"/>
              <w:rPr>
                <w:rFonts w:asciiTheme="majorHAnsi" w:eastAsia="Times New Roman" w:hAnsiTheme="majorHAnsi" w:cs="Times New Roman"/>
                <w:b/>
                <w:sz w:val="20"/>
                <w:szCs w:val="24"/>
              </w:rPr>
            </w:pPr>
          </w:p>
        </w:tc>
      </w:tr>
      <w:tr w:rsidR="0034142B" w:rsidRPr="0034142B" w14:paraId="68139062" w14:textId="77777777" w:rsidTr="00677CB1">
        <w:trPr>
          <w:trHeight w:val="188"/>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DB9CBB" w14:textId="77777777" w:rsidR="0034142B" w:rsidRPr="0034142B" w:rsidRDefault="0034142B" w:rsidP="0034142B">
            <w:pPr>
              <w:spacing w:after="0" w:line="240" w:lineRule="auto"/>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WPEO-DC</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189B5B" w14:textId="77777777" w:rsidR="0034142B" w:rsidRPr="0034142B" w:rsidRDefault="0034142B" w:rsidP="0034142B">
            <w:pPr>
              <w:spacing w:after="0" w:line="240" w:lineRule="auto"/>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Sandra Eberhard</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350CE1B4" w14:textId="77777777" w:rsidR="0034142B" w:rsidRPr="0034142B" w:rsidRDefault="0034142B" w:rsidP="0034142B">
            <w:pPr>
              <w:spacing w:after="0" w:line="240" w:lineRule="auto"/>
              <w:jc w:val="right"/>
              <w:rPr>
                <w:rFonts w:asciiTheme="majorHAnsi" w:eastAsia="Times New Roman" w:hAnsiTheme="majorHAnsi" w:cstheme="majorHAnsi"/>
                <w:b/>
                <w:bCs/>
                <w:sz w:val="20"/>
                <w:szCs w:val="20"/>
              </w:rPr>
            </w:pPr>
            <w:r w:rsidRPr="0034142B">
              <w:rPr>
                <w:rFonts w:asciiTheme="majorHAnsi" w:eastAsia="Times New Roman" w:hAnsiTheme="majorHAnsi" w:cs="Times New Roman"/>
                <w:sz w:val="20"/>
                <w:szCs w:val="20"/>
              </w:rPr>
              <w:t>Present</w:t>
            </w:r>
          </w:p>
        </w:tc>
        <w:tc>
          <w:tcPr>
            <w:tcW w:w="374" w:type="dxa"/>
            <w:tcBorders>
              <w:top w:val="single" w:sz="4" w:space="0" w:color="auto"/>
              <w:left w:val="single" w:sz="4" w:space="0" w:color="auto"/>
              <w:bottom w:val="single" w:sz="4" w:space="0" w:color="auto"/>
              <w:right w:val="single" w:sz="4" w:space="0" w:color="auto"/>
            </w:tcBorders>
          </w:tcPr>
          <w:p w14:paraId="4A3B82BE" w14:textId="77777777" w:rsidR="0034142B" w:rsidRPr="0034142B" w:rsidRDefault="0034142B" w:rsidP="0034142B">
            <w:pPr>
              <w:spacing w:after="0" w:line="240" w:lineRule="auto"/>
              <w:rPr>
                <w:rFonts w:asciiTheme="majorHAnsi" w:eastAsia="Times New Roman" w:hAnsiTheme="majorHAnsi" w:cstheme="majorHAnsi"/>
                <w:sz w:val="20"/>
                <w:szCs w:val="24"/>
              </w:rPr>
            </w:pPr>
          </w:p>
        </w:tc>
      </w:tr>
      <w:tr w:rsidR="0034142B" w:rsidRPr="0034142B" w14:paraId="38E3F235" w14:textId="77777777" w:rsidTr="00677CB1">
        <w:trPr>
          <w:trHeight w:val="208"/>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96E5E1" w14:textId="77777777" w:rsidR="0034142B" w:rsidRPr="0034142B" w:rsidRDefault="0034142B" w:rsidP="0034142B">
            <w:pPr>
              <w:spacing w:after="0" w:line="240" w:lineRule="auto"/>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CWE</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FDC042" w14:textId="77777777" w:rsidR="0034142B" w:rsidRPr="0034142B" w:rsidRDefault="0034142B" w:rsidP="0034142B">
            <w:pPr>
              <w:spacing w:after="0" w:line="240" w:lineRule="auto"/>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Gabby Morse King</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35C55D73" w14:textId="77777777" w:rsidR="0034142B" w:rsidRPr="0034142B" w:rsidRDefault="0034142B" w:rsidP="0034142B">
            <w:pPr>
              <w:spacing w:after="0" w:line="240" w:lineRule="auto"/>
              <w:jc w:val="right"/>
              <w:rPr>
                <w:rFonts w:eastAsia="Times New Roman" w:cstheme="minorHAnsi"/>
                <w:sz w:val="20"/>
                <w:szCs w:val="20"/>
              </w:rPr>
            </w:pPr>
            <w:r w:rsidRPr="0034142B">
              <w:rPr>
                <w:rFonts w:asciiTheme="majorHAnsi" w:eastAsia="Times New Roman" w:hAnsiTheme="majorHAnsi" w:cs="Times New Roman"/>
                <w:sz w:val="20"/>
                <w:szCs w:val="20"/>
              </w:rPr>
              <w:t>Present</w:t>
            </w:r>
          </w:p>
        </w:tc>
        <w:tc>
          <w:tcPr>
            <w:tcW w:w="374" w:type="dxa"/>
            <w:tcBorders>
              <w:top w:val="single" w:sz="4" w:space="0" w:color="auto"/>
              <w:left w:val="single" w:sz="4" w:space="0" w:color="auto"/>
              <w:bottom w:val="single" w:sz="4" w:space="0" w:color="auto"/>
              <w:right w:val="single" w:sz="4" w:space="0" w:color="auto"/>
            </w:tcBorders>
          </w:tcPr>
          <w:p w14:paraId="6F9EC477" w14:textId="77777777" w:rsidR="0034142B" w:rsidRPr="0034142B" w:rsidRDefault="0034142B" w:rsidP="0034142B">
            <w:pPr>
              <w:spacing w:after="0" w:line="240" w:lineRule="auto"/>
              <w:rPr>
                <w:rFonts w:asciiTheme="majorHAnsi" w:eastAsia="Times New Roman" w:hAnsiTheme="majorHAnsi" w:cs="Times New Roman"/>
                <w:sz w:val="20"/>
                <w:szCs w:val="24"/>
              </w:rPr>
            </w:pPr>
          </w:p>
        </w:tc>
      </w:tr>
      <w:tr w:rsidR="0034142B" w:rsidRPr="0034142B" w14:paraId="72A40723" w14:textId="77777777" w:rsidTr="00677CB1">
        <w:trPr>
          <w:trHeight w:val="227"/>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CFA12A" w14:textId="77777777" w:rsidR="0034142B" w:rsidRPr="0034142B" w:rsidRDefault="0034142B" w:rsidP="0034142B">
            <w:pPr>
              <w:spacing w:after="0" w:line="240" w:lineRule="auto"/>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WBEA</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668DCC" w14:textId="77777777" w:rsidR="0034142B" w:rsidRPr="0034142B" w:rsidRDefault="0034142B" w:rsidP="0034142B">
            <w:pPr>
              <w:spacing w:after="0" w:line="240" w:lineRule="auto"/>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April Day</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045A6DCE" w14:textId="77777777" w:rsidR="0034142B" w:rsidRPr="0034142B" w:rsidRDefault="0034142B" w:rsidP="0034142B">
            <w:pPr>
              <w:spacing w:after="0" w:line="240" w:lineRule="auto"/>
              <w:rPr>
                <w:rFonts w:eastAsia="Times New Roman" w:cstheme="minorHAnsi"/>
                <w:sz w:val="20"/>
                <w:szCs w:val="20"/>
              </w:rPr>
            </w:pPr>
            <w:r w:rsidRPr="0034142B">
              <w:rPr>
                <w:rFonts w:eastAsia="Times New Roman" w:cstheme="minorHAnsi"/>
                <w:sz w:val="20"/>
                <w:szCs w:val="20"/>
              </w:rPr>
              <w:t>Absent</w:t>
            </w:r>
          </w:p>
        </w:tc>
        <w:tc>
          <w:tcPr>
            <w:tcW w:w="374" w:type="dxa"/>
            <w:tcBorders>
              <w:top w:val="single" w:sz="4" w:space="0" w:color="auto"/>
              <w:left w:val="single" w:sz="4" w:space="0" w:color="auto"/>
              <w:bottom w:val="single" w:sz="4" w:space="0" w:color="auto"/>
              <w:right w:val="single" w:sz="4" w:space="0" w:color="auto"/>
            </w:tcBorders>
          </w:tcPr>
          <w:p w14:paraId="1C332F23" w14:textId="77777777" w:rsidR="0034142B" w:rsidRPr="0034142B" w:rsidRDefault="0034142B" w:rsidP="0034142B">
            <w:pPr>
              <w:spacing w:after="0" w:line="240" w:lineRule="auto"/>
              <w:rPr>
                <w:rFonts w:asciiTheme="majorHAnsi" w:eastAsia="Times New Roman" w:hAnsiTheme="majorHAnsi" w:cs="Times New Roman"/>
                <w:sz w:val="20"/>
                <w:szCs w:val="24"/>
              </w:rPr>
            </w:pPr>
          </w:p>
        </w:tc>
      </w:tr>
      <w:tr w:rsidR="0034142B" w:rsidRPr="0034142B" w14:paraId="45BB4AAD"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bottom"/>
            <w:hideMark/>
          </w:tcPr>
          <w:p w14:paraId="19B2B71D" w14:textId="77777777" w:rsidR="0034142B" w:rsidRPr="0034142B" w:rsidRDefault="0034142B" w:rsidP="0034142B">
            <w:pPr>
              <w:spacing w:after="0" w:line="240" w:lineRule="auto"/>
              <w:rPr>
                <w:rFonts w:asciiTheme="majorHAnsi" w:eastAsia="Times New Roman" w:hAnsiTheme="majorHAnsi" w:cs="Times New Roman"/>
                <w:sz w:val="20"/>
                <w:szCs w:val="24"/>
              </w:rPr>
            </w:pPr>
            <w:r w:rsidRPr="0034142B">
              <w:rPr>
                <w:rFonts w:asciiTheme="majorHAnsi" w:eastAsia="Times New Roman" w:hAnsiTheme="majorHAnsi" w:cs="Times New Roman"/>
                <w:b/>
                <w:sz w:val="20"/>
                <w:szCs w:val="24"/>
              </w:rPr>
              <w:t>Board of Director Guests &amp; Representatives</w:t>
            </w:r>
          </w:p>
        </w:tc>
        <w:tc>
          <w:tcPr>
            <w:tcW w:w="3420" w:type="dxa"/>
            <w:tcBorders>
              <w:top w:val="single" w:sz="4" w:space="0" w:color="auto"/>
              <w:left w:val="single" w:sz="4" w:space="0" w:color="auto"/>
              <w:bottom w:val="single" w:sz="4" w:space="0" w:color="auto"/>
              <w:right w:val="nil"/>
            </w:tcBorders>
            <w:shd w:val="clear" w:color="auto" w:fill="8EAADB" w:themeFill="accent5" w:themeFillTint="99"/>
            <w:noWrap/>
            <w:vAlign w:val="bottom"/>
            <w:hideMark/>
          </w:tcPr>
          <w:p w14:paraId="78278E80" w14:textId="77777777" w:rsidR="0034142B" w:rsidRPr="0034142B" w:rsidRDefault="0034142B" w:rsidP="0034142B">
            <w:pPr>
              <w:spacing w:after="0" w:line="240" w:lineRule="auto"/>
              <w:rPr>
                <w:rFonts w:asciiTheme="majorHAnsi" w:eastAsia="Times New Roman" w:hAnsiTheme="majorHAnsi" w:cs="Times New Roman"/>
                <w:sz w:val="20"/>
                <w:szCs w:val="24"/>
              </w:rPr>
            </w:pPr>
          </w:p>
        </w:tc>
        <w:tc>
          <w:tcPr>
            <w:tcW w:w="2183" w:type="dxa"/>
            <w:tcBorders>
              <w:top w:val="single" w:sz="4" w:space="0" w:color="auto"/>
              <w:left w:val="nil"/>
              <w:bottom w:val="single" w:sz="4" w:space="0" w:color="auto"/>
              <w:right w:val="single" w:sz="4" w:space="0" w:color="auto"/>
            </w:tcBorders>
            <w:shd w:val="clear" w:color="auto" w:fill="8EAADB" w:themeFill="accent5" w:themeFillTint="99"/>
            <w:noWrap/>
            <w:vAlign w:val="bottom"/>
          </w:tcPr>
          <w:p w14:paraId="2092C2D5" w14:textId="77777777" w:rsidR="0034142B" w:rsidRPr="0034142B" w:rsidRDefault="0034142B" w:rsidP="0034142B">
            <w:pPr>
              <w:spacing w:after="0" w:line="240" w:lineRule="auto"/>
              <w:jc w:val="right"/>
              <w:rPr>
                <w:rFonts w:asciiTheme="majorHAnsi" w:eastAsia="Times New Roman" w:hAnsiTheme="majorHAnsi" w:cs="Times New Roman"/>
                <w:b/>
                <w:bCs/>
                <w:sz w:val="20"/>
                <w:szCs w:val="24"/>
              </w:rPr>
            </w:pPr>
          </w:p>
        </w:tc>
        <w:tc>
          <w:tcPr>
            <w:tcW w:w="374" w:type="dxa"/>
            <w:tcBorders>
              <w:top w:val="single" w:sz="4" w:space="0" w:color="auto"/>
              <w:left w:val="nil"/>
              <w:bottom w:val="single" w:sz="4" w:space="0" w:color="auto"/>
              <w:right w:val="single" w:sz="4" w:space="0" w:color="auto"/>
            </w:tcBorders>
            <w:shd w:val="clear" w:color="auto" w:fill="8EAADB" w:themeFill="accent5" w:themeFillTint="99"/>
          </w:tcPr>
          <w:p w14:paraId="39492272" w14:textId="77777777" w:rsidR="0034142B" w:rsidRPr="0034142B" w:rsidRDefault="0034142B" w:rsidP="0034142B">
            <w:pPr>
              <w:spacing w:after="0" w:line="240" w:lineRule="auto"/>
              <w:rPr>
                <w:rFonts w:asciiTheme="majorHAnsi" w:eastAsia="Times New Roman" w:hAnsiTheme="majorHAnsi" w:cs="Times New Roman"/>
                <w:sz w:val="20"/>
                <w:szCs w:val="24"/>
              </w:rPr>
            </w:pPr>
          </w:p>
        </w:tc>
      </w:tr>
      <w:tr w:rsidR="0034142B" w:rsidRPr="0034142B" w14:paraId="20525947"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2CB1D4" w14:textId="77777777" w:rsidR="0034142B" w:rsidRPr="0034142B" w:rsidRDefault="0034142B" w:rsidP="0034142B">
            <w:pPr>
              <w:spacing w:after="0" w:line="240" w:lineRule="auto"/>
              <w:rPr>
                <w:rFonts w:asciiTheme="majorHAnsi" w:eastAsia="Times New Roman" w:hAnsiTheme="majorHAnsi" w:cs="Times New Roman"/>
                <w:sz w:val="20"/>
                <w:szCs w:val="24"/>
              </w:rPr>
            </w:pPr>
            <w:r w:rsidRPr="0034142B">
              <w:rPr>
                <w:rFonts w:asciiTheme="majorHAnsi" w:eastAsia="Times New Roman" w:hAnsiTheme="majorHAnsi" w:cs="Times New Roman"/>
                <w:sz w:val="20"/>
                <w:szCs w:val="24"/>
              </w:rPr>
              <w:t>Chevron</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AEE9D4" w14:textId="77777777" w:rsidR="0034142B" w:rsidRPr="0034142B" w:rsidRDefault="0034142B" w:rsidP="0034142B">
            <w:pPr>
              <w:spacing w:after="0" w:line="240" w:lineRule="auto"/>
              <w:rPr>
                <w:rFonts w:asciiTheme="majorHAnsi" w:eastAsia="Times New Roman" w:hAnsiTheme="majorHAnsi" w:cs="Times New Roman"/>
                <w:sz w:val="16"/>
                <w:szCs w:val="20"/>
              </w:rPr>
            </w:pPr>
            <w:r w:rsidRPr="0034142B">
              <w:rPr>
                <w:rFonts w:asciiTheme="majorHAnsi" w:eastAsia="Times New Roman" w:hAnsiTheme="majorHAnsi" w:cs="Times New Roman"/>
                <w:sz w:val="20"/>
                <w:szCs w:val="24"/>
              </w:rPr>
              <w:t>Dave Feldman</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2F4D65B9" w14:textId="77777777" w:rsidR="0034142B" w:rsidRPr="0034142B" w:rsidRDefault="0034142B" w:rsidP="0034142B">
            <w:pPr>
              <w:spacing w:after="0" w:line="240" w:lineRule="auto"/>
              <w:jc w:val="right"/>
              <w:rPr>
                <w:rFonts w:asciiTheme="majorHAnsi" w:eastAsia="Times New Roman" w:hAnsiTheme="majorHAnsi" w:cstheme="majorHAnsi"/>
                <w:sz w:val="20"/>
                <w:szCs w:val="20"/>
              </w:rPr>
            </w:pPr>
            <w:r w:rsidRPr="0034142B">
              <w:rPr>
                <w:rFonts w:asciiTheme="majorHAnsi" w:eastAsia="Times New Roman" w:hAnsiTheme="majorHAnsi" w:cs="Times New Roman"/>
                <w:sz w:val="20"/>
                <w:szCs w:val="20"/>
              </w:rPr>
              <w:t>Present</w:t>
            </w:r>
          </w:p>
        </w:tc>
        <w:tc>
          <w:tcPr>
            <w:tcW w:w="374" w:type="dxa"/>
            <w:tcBorders>
              <w:top w:val="single" w:sz="4" w:space="0" w:color="auto"/>
              <w:left w:val="single" w:sz="4" w:space="0" w:color="auto"/>
              <w:bottom w:val="single" w:sz="4" w:space="0" w:color="auto"/>
              <w:right w:val="single" w:sz="4" w:space="0" w:color="auto"/>
            </w:tcBorders>
          </w:tcPr>
          <w:p w14:paraId="47443FDA" w14:textId="77777777" w:rsidR="0034142B" w:rsidRPr="0034142B" w:rsidRDefault="0034142B" w:rsidP="0034142B">
            <w:pPr>
              <w:spacing w:after="0" w:line="240" w:lineRule="auto"/>
              <w:rPr>
                <w:rFonts w:asciiTheme="majorHAnsi" w:eastAsia="Times New Roman" w:hAnsiTheme="majorHAnsi" w:cs="Times New Roman"/>
                <w:sz w:val="20"/>
                <w:szCs w:val="24"/>
              </w:rPr>
            </w:pPr>
          </w:p>
        </w:tc>
      </w:tr>
      <w:tr w:rsidR="0034142B" w:rsidRPr="0034142B" w14:paraId="167C44B7"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37AC6C" w14:textId="77777777" w:rsidR="0034142B" w:rsidRPr="0034142B" w:rsidRDefault="0034142B" w:rsidP="0034142B">
            <w:pPr>
              <w:spacing w:after="0" w:line="240" w:lineRule="auto"/>
              <w:rPr>
                <w:rFonts w:asciiTheme="majorHAnsi" w:eastAsia="Times New Roman" w:hAnsiTheme="majorHAnsi" w:cs="Times New Roman"/>
                <w:sz w:val="20"/>
                <w:szCs w:val="24"/>
              </w:rPr>
            </w:pPr>
            <w:r w:rsidRPr="0034142B">
              <w:rPr>
                <w:rFonts w:asciiTheme="majorHAnsi" w:eastAsia="Times New Roman" w:hAnsiTheme="majorHAnsi" w:cs="Times New Roman"/>
                <w:sz w:val="20"/>
                <w:szCs w:val="24"/>
              </w:rPr>
              <w:t>KPMG</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DE647A" w14:textId="77777777" w:rsidR="0034142B" w:rsidRPr="0034142B" w:rsidRDefault="0034142B" w:rsidP="0034142B">
            <w:pPr>
              <w:spacing w:after="0" w:line="240" w:lineRule="auto"/>
              <w:rPr>
                <w:rFonts w:asciiTheme="majorHAnsi" w:eastAsia="Times New Roman" w:hAnsiTheme="majorHAnsi" w:cs="Times New Roman"/>
                <w:sz w:val="16"/>
                <w:szCs w:val="20"/>
              </w:rPr>
            </w:pPr>
            <w:r w:rsidRPr="0034142B">
              <w:rPr>
                <w:rFonts w:asciiTheme="majorHAnsi" w:eastAsia="Times New Roman" w:hAnsiTheme="majorHAnsi" w:cs="Times New Roman"/>
                <w:sz w:val="20"/>
                <w:szCs w:val="24"/>
              </w:rPr>
              <w:t>Jennie Friedman</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7AC193D4" w14:textId="77777777" w:rsidR="0034142B" w:rsidRPr="0034142B" w:rsidRDefault="0034142B" w:rsidP="0034142B">
            <w:pPr>
              <w:spacing w:after="0" w:line="240" w:lineRule="auto"/>
              <w:jc w:val="right"/>
              <w:rPr>
                <w:rFonts w:asciiTheme="majorHAnsi" w:eastAsia="Times New Roman" w:hAnsiTheme="majorHAnsi" w:cstheme="majorHAnsi"/>
                <w:sz w:val="20"/>
                <w:szCs w:val="20"/>
              </w:rPr>
            </w:pPr>
            <w:r w:rsidRPr="0034142B">
              <w:rPr>
                <w:rFonts w:asciiTheme="majorHAnsi" w:eastAsia="Times New Roman" w:hAnsiTheme="majorHAnsi" w:cs="Times New Roman"/>
                <w:sz w:val="20"/>
                <w:szCs w:val="20"/>
              </w:rPr>
              <w:t>Present</w:t>
            </w:r>
          </w:p>
        </w:tc>
        <w:tc>
          <w:tcPr>
            <w:tcW w:w="374" w:type="dxa"/>
            <w:tcBorders>
              <w:top w:val="single" w:sz="4" w:space="0" w:color="auto"/>
              <w:left w:val="single" w:sz="4" w:space="0" w:color="auto"/>
              <w:bottom w:val="single" w:sz="4" w:space="0" w:color="auto"/>
              <w:right w:val="single" w:sz="4" w:space="0" w:color="auto"/>
            </w:tcBorders>
          </w:tcPr>
          <w:p w14:paraId="6F51216D" w14:textId="77777777" w:rsidR="0034142B" w:rsidRPr="0034142B" w:rsidRDefault="0034142B" w:rsidP="0034142B">
            <w:pPr>
              <w:spacing w:after="0" w:line="240" w:lineRule="auto"/>
              <w:rPr>
                <w:rFonts w:asciiTheme="majorHAnsi" w:eastAsia="Times New Roman" w:hAnsiTheme="majorHAnsi" w:cs="Times New Roman"/>
                <w:sz w:val="20"/>
                <w:szCs w:val="24"/>
              </w:rPr>
            </w:pPr>
          </w:p>
        </w:tc>
      </w:tr>
      <w:tr w:rsidR="0034142B" w:rsidRPr="0034142B" w14:paraId="2B20DDC0"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64EC89" w14:textId="77777777" w:rsidR="0034142B" w:rsidRPr="0034142B" w:rsidRDefault="0034142B" w:rsidP="0034142B">
            <w:pPr>
              <w:spacing w:after="0" w:line="240" w:lineRule="auto"/>
              <w:rPr>
                <w:rFonts w:asciiTheme="majorHAnsi" w:eastAsia="Times New Roman" w:hAnsiTheme="majorHAnsi" w:cs="Times New Roman"/>
                <w:sz w:val="20"/>
                <w:szCs w:val="24"/>
              </w:rPr>
            </w:pPr>
            <w:r w:rsidRPr="0034142B">
              <w:rPr>
                <w:rFonts w:asciiTheme="majorHAnsi" w:eastAsia="Times New Roman" w:hAnsiTheme="majorHAnsi" w:cs="Times New Roman"/>
                <w:sz w:val="20"/>
                <w:szCs w:val="24"/>
              </w:rPr>
              <w:t>Robert Half</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D30543" w14:textId="77777777" w:rsidR="0034142B" w:rsidRPr="0034142B" w:rsidRDefault="0034142B" w:rsidP="0034142B">
            <w:pPr>
              <w:spacing w:after="0" w:line="240" w:lineRule="auto"/>
              <w:rPr>
                <w:rFonts w:asciiTheme="majorHAnsi" w:eastAsia="Times New Roman" w:hAnsiTheme="majorHAnsi" w:cs="Times New Roman"/>
                <w:sz w:val="20"/>
                <w:szCs w:val="24"/>
              </w:rPr>
            </w:pPr>
            <w:r w:rsidRPr="0034142B">
              <w:rPr>
                <w:rFonts w:asciiTheme="majorHAnsi" w:eastAsia="Times New Roman" w:hAnsiTheme="majorHAnsi" w:cs="Times New Roman"/>
                <w:sz w:val="20"/>
                <w:szCs w:val="24"/>
              </w:rPr>
              <w:t>Sharon Black</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447D8560" w14:textId="77777777" w:rsidR="0034142B" w:rsidRPr="0034142B" w:rsidRDefault="0034142B" w:rsidP="0034142B">
            <w:pPr>
              <w:spacing w:after="0" w:line="240" w:lineRule="auto"/>
              <w:jc w:val="right"/>
              <w:rPr>
                <w:rFonts w:asciiTheme="majorHAnsi" w:eastAsia="Times New Roman" w:hAnsiTheme="majorHAnsi" w:cstheme="majorHAnsi"/>
                <w:sz w:val="20"/>
                <w:szCs w:val="20"/>
              </w:rPr>
            </w:pPr>
            <w:r w:rsidRPr="0034142B">
              <w:rPr>
                <w:rFonts w:asciiTheme="majorHAnsi" w:eastAsia="Times New Roman" w:hAnsiTheme="majorHAnsi" w:cs="Times New Roman"/>
                <w:sz w:val="20"/>
                <w:szCs w:val="20"/>
              </w:rPr>
              <w:t>Present</w:t>
            </w:r>
          </w:p>
        </w:tc>
        <w:tc>
          <w:tcPr>
            <w:tcW w:w="374" w:type="dxa"/>
            <w:tcBorders>
              <w:top w:val="single" w:sz="4" w:space="0" w:color="auto"/>
              <w:left w:val="single" w:sz="4" w:space="0" w:color="auto"/>
              <w:bottom w:val="single" w:sz="4" w:space="0" w:color="auto"/>
              <w:right w:val="single" w:sz="4" w:space="0" w:color="auto"/>
            </w:tcBorders>
          </w:tcPr>
          <w:p w14:paraId="1E7289E5" w14:textId="77777777" w:rsidR="0034142B" w:rsidRPr="0034142B" w:rsidRDefault="0034142B" w:rsidP="0034142B">
            <w:pPr>
              <w:spacing w:after="0" w:line="240" w:lineRule="auto"/>
              <w:rPr>
                <w:rFonts w:asciiTheme="majorHAnsi" w:eastAsia="Times New Roman" w:hAnsiTheme="majorHAnsi" w:cs="Times New Roman"/>
                <w:sz w:val="20"/>
                <w:szCs w:val="24"/>
              </w:rPr>
            </w:pPr>
          </w:p>
        </w:tc>
      </w:tr>
      <w:tr w:rsidR="0034142B" w:rsidRPr="0034142B" w14:paraId="27184751" w14:textId="77777777" w:rsidTr="00677CB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E7D423" w14:textId="77777777" w:rsidR="0034142B" w:rsidRPr="0034142B" w:rsidRDefault="0034142B" w:rsidP="0034142B">
            <w:pPr>
              <w:spacing w:after="0" w:line="240" w:lineRule="auto"/>
              <w:rPr>
                <w:rFonts w:asciiTheme="majorHAnsi" w:eastAsia="Times New Roman" w:hAnsiTheme="majorHAnsi" w:cs="Times New Roman"/>
                <w:sz w:val="20"/>
                <w:szCs w:val="24"/>
              </w:rPr>
            </w:pPr>
            <w:r w:rsidRPr="0034142B">
              <w:rPr>
                <w:rFonts w:asciiTheme="majorHAnsi" w:eastAsia="Times New Roman" w:hAnsiTheme="majorHAnsi" w:cs="Times New Roman"/>
                <w:sz w:val="20"/>
                <w:szCs w:val="24"/>
              </w:rPr>
              <w:t>Shell Oil Co.</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C1FDD6" w14:textId="77777777" w:rsidR="0034142B" w:rsidRPr="0034142B" w:rsidRDefault="0034142B" w:rsidP="0034142B">
            <w:pPr>
              <w:spacing w:after="0" w:line="240" w:lineRule="auto"/>
              <w:rPr>
                <w:rFonts w:asciiTheme="majorHAnsi" w:eastAsia="Times New Roman" w:hAnsiTheme="majorHAnsi" w:cs="Times New Roman"/>
                <w:sz w:val="20"/>
                <w:szCs w:val="24"/>
              </w:rPr>
            </w:pPr>
            <w:r w:rsidRPr="0034142B">
              <w:rPr>
                <w:rFonts w:asciiTheme="majorHAnsi" w:eastAsia="Times New Roman" w:hAnsiTheme="majorHAnsi" w:cs="Times New Roman"/>
                <w:sz w:val="20"/>
                <w:szCs w:val="24"/>
              </w:rPr>
              <w:t>Brian Hall</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7B33BA47" w14:textId="77777777" w:rsidR="0034142B" w:rsidRPr="0034142B" w:rsidRDefault="0034142B" w:rsidP="0034142B">
            <w:pPr>
              <w:spacing w:after="0" w:line="240" w:lineRule="auto"/>
              <w:jc w:val="right"/>
              <w:rPr>
                <w:rFonts w:asciiTheme="majorHAnsi" w:eastAsia="Times New Roman" w:hAnsiTheme="majorHAnsi" w:cstheme="majorHAnsi"/>
                <w:sz w:val="20"/>
                <w:szCs w:val="20"/>
              </w:rPr>
            </w:pPr>
            <w:r w:rsidRPr="0034142B">
              <w:rPr>
                <w:rFonts w:asciiTheme="majorHAnsi" w:eastAsia="Times New Roman" w:hAnsiTheme="majorHAnsi" w:cs="Times New Roman"/>
                <w:sz w:val="20"/>
                <w:szCs w:val="20"/>
              </w:rPr>
              <w:t>Present</w:t>
            </w:r>
          </w:p>
        </w:tc>
        <w:tc>
          <w:tcPr>
            <w:tcW w:w="374" w:type="dxa"/>
            <w:tcBorders>
              <w:top w:val="single" w:sz="4" w:space="0" w:color="auto"/>
              <w:left w:val="single" w:sz="4" w:space="0" w:color="auto"/>
              <w:bottom w:val="single" w:sz="4" w:space="0" w:color="auto"/>
              <w:right w:val="single" w:sz="4" w:space="0" w:color="auto"/>
            </w:tcBorders>
          </w:tcPr>
          <w:p w14:paraId="0A7E3733" w14:textId="77777777" w:rsidR="0034142B" w:rsidRPr="0034142B" w:rsidRDefault="0034142B" w:rsidP="0034142B">
            <w:pPr>
              <w:spacing w:after="0" w:line="240" w:lineRule="auto"/>
              <w:rPr>
                <w:rFonts w:asciiTheme="majorHAnsi" w:eastAsia="Times New Roman" w:hAnsiTheme="majorHAnsi" w:cs="Times New Roman"/>
                <w:sz w:val="20"/>
                <w:szCs w:val="24"/>
              </w:rPr>
            </w:pPr>
          </w:p>
        </w:tc>
      </w:tr>
      <w:tr w:rsidR="0034142B" w:rsidRPr="0034142B" w14:paraId="7932C386" w14:textId="77777777" w:rsidTr="00677CB1">
        <w:trPr>
          <w:trHeight w:val="173"/>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74B335" w14:textId="77777777" w:rsidR="0034142B" w:rsidRPr="0034142B" w:rsidRDefault="0034142B" w:rsidP="0034142B">
            <w:pPr>
              <w:spacing w:after="0" w:line="240" w:lineRule="auto"/>
              <w:rPr>
                <w:rFonts w:asciiTheme="majorHAnsi" w:eastAsia="Times New Roman" w:hAnsiTheme="majorHAnsi" w:cs="Times New Roman"/>
                <w:sz w:val="20"/>
                <w:szCs w:val="24"/>
              </w:rPr>
            </w:pPr>
            <w:r w:rsidRPr="0034142B">
              <w:rPr>
                <w:rFonts w:asciiTheme="majorHAnsi" w:eastAsia="Times New Roman" w:hAnsiTheme="majorHAnsi" w:cstheme="majorHAnsi"/>
                <w:sz w:val="20"/>
                <w:szCs w:val="24"/>
              </w:rPr>
              <w:t>The Coca-Cola Company</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0BEEB7" w14:textId="77777777" w:rsidR="0034142B" w:rsidRPr="0034142B" w:rsidRDefault="0034142B" w:rsidP="0034142B">
            <w:pPr>
              <w:spacing w:after="0" w:line="240" w:lineRule="auto"/>
              <w:rPr>
                <w:rFonts w:asciiTheme="majorHAnsi" w:eastAsia="Times New Roman" w:hAnsiTheme="majorHAnsi" w:cs="Times New Roman"/>
                <w:sz w:val="20"/>
                <w:szCs w:val="24"/>
              </w:rPr>
            </w:pPr>
            <w:r w:rsidRPr="0034142B">
              <w:rPr>
                <w:rFonts w:asciiTheme="majorHAnsi" w:eastAsia="Times New Roman" w:hAnsiTheme="majorHAnsi" w:cstheme="majorHAnsi"/>
                <w:sz w:val="20"/>
                <w:szCs w:val="24"/>
              </w:rPr>
              <w:t>Eyvon Austin</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0DD1C2FE" w14:textId="77777777" w:rsidR="0034142B" w:rsidRPr="0034142B" w:rsidRDefault="0034142B" w:rsidP="0034142B">
            <w:pPr>
              <w:spacing w:after="0" w:line="240" w:lineRule="auto"/>
              <w:jc w:val="right"/>
              <w:rPr>
                <w:rFonts w:asciiTheme="majorHAnsi" w:eastAsia="Times New Roman" w:hAnsiTheme="majorHAnsi" w:cstheme="majorHAnsi"/>
                <w:sz w:val="14"/>
                <w:szCs w:val="14"/>
              </w:rPr>
            </w:pPr>
            <w:r w:rsidRPr="0034142B">
              <w:rPr>
                <w:rFonts w:asciiTheme="majorHAnsi" w:eastAsia="Times New Roman" w:hAnsiTheme="majorHAnsi" w:cs="Times New Roman"/>
                <w:sz w:val="20"/>
                <w:szCs w:val="20"/>
              </w:rPr>
              <w:t>Present</w:t>
            </w:r>
          </w:p>
        </w:tc>
        <w:tc>
          <w:tcPr>
            <w:tcW w:w="374" w:type="dxa"/>
            <w:tcBorders>
              <w:top w:val="single" w:sz="4" w:space="0" w:color="auto"/>
              <w:left w:val="single" w:sz="4" w:space="0" w:color="auto"/>
              <w:bottom w:val="single" w:sz="4" w:space="0" w:color="auto"/>
              <w:right w:val="single" w:sz="4" w:space="0" w:color="auto"/>
            </w:tcBorders>
          </w:tcPr>
          <w:p w14:paraId="43323BF3" w14:textId="77777777" w:rsidR="0034142B" w:rsidRPr="0034142B" w:rsidRDefault="0034142B" w:rsidP="0034142B">
            <w:pPr>
              <w:spacing w:after="0" w:line="240" w:lineRule="auto"/>
              <w:rPr>
                <w:rFonts w:asciiTheme="majorHAnsi" w:eastAsia="Times New Roman" w:hAnsiTheme="majorHAnsi" w:cs="Times New Roman"/>
                <w:sz w:val="20"/>
                <w:szCs w:val="24"/>
              </w:rPr>
            </w:pPr>
          </w:p>
        </w:tc>
      </w:tr>
      <w:tr w:rsidR="0034142B" w:rsidRPr="0034142B" w14:paraId="1C015C7E" w14:textId="77777777" w:rsidTr="00677CB1">
        <w:trPr>
          <w:trHeight w:val="40"/>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83DB40" w14:textId="77777777" w:rsidR="0034142B" w:rsidRPr="0034142B" w:rsidRDefault="0034142B" w:rsidP="0034142B">
            <w:pPr>
              <w:spacing w:after="0" w:line="240" w:lineRule="auto"/>
              <w:rPr>
                <w:rFonts w:asciiTheme="majorHAnsi" w:eastAsia="Times New Roman" w:hAnsiTheme="majorHAnsi" w:cstheme="majorHAnsi"/>
                <w:sz w:val="20"/>
                <w:szCs w:val="24"/>
              </w:rPr>
            </w:pPr>
            <w:r w:rsidRPr="0034142B">
              <w:rPr>
                <w:rFonts w:asciiTheme="majorHAnsi" w:eastAsia="Times New Roman" w:hAnsiTheme="majorHAnsi" w:cs="Times New Roman"/>
                <w:sz w:val="20"/>
                <w:szCs w:val="20"/>
              </w:rPr>
              <w:t>The Walt Disney Company</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7EEB8E" w14:textId="77777777" w:rsidR="0034142B" w:rsidRPr="0034142B" w:rsidRDefault="0034142B" w:rsidP="0034142B">
            <w:pPr>
              <w:spacing w:after="0" w:line="240" w:lineRule="auto"/>
              <w:rPr>
                <w:rFonts w:asciiTheme="majorHAnsi" w:eastAsia="Times New Roman" w:hAnsiTheme="majorHAnsi" w:cs="Times New Roman"/>
                <w:sz w:val="20"/>
                <w:szCs w:val="24"/>
              </w:rPr>
            </w:pPr>
            <w:r w:rsidRPr="0034142B">
              <w:rPr>
                <w:rFonts w:asciiTheme="majorHAnsi" w:eastAsia="Times New Roman" w:hAnsiTheme="majorHAnsi" w:cs="Times New Roman"/>
                <w:sz w:val="20"/>
                <w:szCs w:val="24"/>
              </w:rPr>
              <w:t>Leonard Spencer</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2C1FA777" w14:textId="77777777" w:rsidR="0034142B" w:rsidRPr="0034142B" w:rsidRDefault="0034142B" w:rsidP="0034142B">
            <w:pPr>
              <w:spacing w:after="0" w:line="240" w:lineRule="auto"/>
              <w:jc w:val="right"/>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Present</w:t>
            </w:r>
          </w:p>
        </w:tc>
        <w:tc>
          <w:tcPr>
            <w:tcW w:w="374" w:type="dxa"/>
            <w:tcBorders>
              <w:top w:val="single" w:sz="4" w:space="0" w:color="auto"/>
              <w:left w:val="single" w:sz="4" w:space="0" w:color="auto"/>
              <w:bottom w:val="single" w:sz="4" w:space="0" w:color="auto"/>
              <w:right w:val="single" w:sz="4" w:space="0" w:color="auto"/>
            </w:tcBorders>
          </w:tcPr>
          <w:p w14:paraId="556843E4" w14:textId="77777777" w:rsidR="0034142B" w:rsidRPr="0034142B" w:rsidRDefault="0034142B" w:rsidP="0034142B">
            <w:pPr>
              <w:spacing w:after="0" w:line="240" w:lineRule="auto"/>
              <w:rPr>
                <w:rFonts w:asciiTheme="majorHAnsi" w:eastAsia="Times New Roman" w:hAnsiTheme="majorHAnsi" w:cs="Times New Roman"/>
                <w:sz w:val="20"/>
                <w:szCs w:val="24"/>
              </w:rPr>
            </w:pPr>
          </w:p>
        </w:tc>
      </w:tr>
      <w:tr w:rsidR="0034142B" w:rsidRPr="0034142B" w14:paraId="1F8E4649" w14:textId="77777777" w:rsidTr="00677CB1">
        <w:trPr>
          <w:trHeight w:val="40"/>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461F5E" w14:textId="77777777" w:rsidR="0034142B" w:rsidRPr="0034142B" w:rsidRDefault="0034142B" w:rsidP="0034142B">
            <w:pPr>
              <w:spacing w:after="0" w:line="240" w:lineRule="auto"/>
              <w:rPr>
                <w:rFonts w:asciiTheme="majorHAnsi" w:eastAsia="Times New Roman" w:hAnsiTheme="majorHAnsi" w:cstheme="majorHAnsi"/>
                <w:sz w:val="20"/>
                <w:szCs w:val="24"/>
              </w:rPr>
            </w:pPr>
            <w:r w:rsidRPr="0034142B">
              <w:rPr>
                <w:rFonts w:asciiTheme="majorHAnsi" w:eastAsia="Times New Roman" w:hAnsiTheme="majorHAnsi" w:cstheme="majorHAnsi"/>
                <w:sz w:val="20"/>
                <w:szCs w:val="24"/>
              </w:rPr>
              <w:t>WBENC</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2E51EF" w14:textId="77777777" w:rsidR="0034142B" w:rsidRPr="0034142B" w:rsidRDefault="0034142B" w:rsidP="0034142B">
            <w:pPr>
              <w:spacing w:after="0" w:line="240" w:lineRule="auto"/>
              <w:rPr>
                <w:rFonts w:asciiTheme="majorHAnsi" w:eastAsia="Times New Roman" w:hAnsiTheme="majorHAnsi" w:cstheme="majorHAnsi"/>
                <w:sz w:val="20"/>
                <w:szCs w:val="24"/>
              </w:rPr>
            </w:pPr>
            <w:r w:rsidRPr="0034142B">
              <w:rPr>
                <w:rFonts w:asciiTheme="majorHAnsi" w:eastAsia="Times New Roman" w:hAnsiTheme="majorHAnsi" w:cs="Times New Roman"/>
                <w:sz w:val="20"/>
                <w:szCs w:val="24"/>
              </w:rPr>
              <w:t>Amanda Zack</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280A102C" w14:textId="77777777" w:rsidR="0034142B" w:rsidRPr="0034142B" w:rsidRDefault="0034142B" w:rsidP="0034142B">
            <w:pPr>
              <w:spacing w:after="0" w:line="240" w:lineRule="auto"/>
              <w:jc w:val="right"/>
              <w:rPr>
                <w:rFonts w:asciiTheme="majorHAnsi" w:eastAsia="Times New Roman" w:hAnsiTheme="majorHAnsi" w:cs="Times New Roman"/>
                <w:sz w:val="20"/>
                <w:szCs w:val="20"/>
              </w:rPr>
            </w:pPr>
            <w:r w:rsidRPr="0034142B">
              <w:rPr>
                <w:rFonts w:asciiTheme="majorHAnsi" w:eastAsia="Times New Roman" w:hAnsiTheme="majorHAnsi" w:cs="Times New Roman"/>
                <w:sz w:val="20"/>
                <w:szCs w:val="20"/>
              </w:rPr>
              <w:t>Present</w:t>
            </w:r>
          </w:p>
        </w:tc>
        <w:tc>
          <w:tcPr>
            <w:tcW w:w="374" w:type="dxa"/>
            <w:tcBorders>
              <w:top w:val="single" w:sz="4" w:space="0" w:color="auto"/>
              <w:left w:val="single" w:sz="4" w:space="0" w:color="auto"/>
              <w:bottom w:val="single" w:sz="4" w:space="0" w:color="auto"/>
              <w:right w:val="single" w:sz="4" w:space="0" w:color="auto"/>
            </w:tcBorders>
          </w:tcPr>
          <w:p w14:paraId="251B335D" w14:textId="77777777" w:rsidR="0034142B" w:rsidRPr="0034142B" w:rsidRDefault="0034142B" w:rsidP="0034142B">
            <w:pPr>
              <w:spacing w:after="0" w:line="240" w:lineRule="auto"/>
              <w:rPr>
                <w:rFonts w:asciiTheme="majorHAnsi" w:eastAsia="Times New Roman" w:hAnsiTheme="majorHAnsi" w:cs="Times New Roman"/>
                <w:sz w:val="20"/>
                <w:szCs w:val="24"/>
              </w:rPr>
            </w:pPr>
          </w:p>
        </w:tc>
      </w:tr>
      <w:tr w:rsidR="0034142B" w:rsidRPr="0034142B" w14:paraId="7CF2080A" w14:textId="77777777" w:rsidTr="00677CB1">
        <w:trPr>
          <w:trHeight w:val="40"/>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2B2DA5" w14:textId="77777777" w:rsidR="0034142B" w:rsidRPr="0034142B" w:rsidRDefault="0034142B" w:rsidP="0034142B">
            <w:pPr>
              <w:spacing w:after="0" w:line="240" w:lineRule="auto"/>
              <w:rPr>
                <w:rFonts w:asciiTheme="majorHAnsi" w:eastAsia="Times New Roman" w:hAnsiTheme="majorHAnsi" w:cstheme="majorHAnsi"/>
                <w:sz w:val="20"/>
                <w:szCs w:val="24"/>
              </w:rPr>
            </w:pPr>
            <w:r w:rsidRPr="0034142B">
              <w:rPr>
                <w:rFonts w:asciiTheme="majorHAnsi" w:eastAsia="Times New Roman" w:hAnsiTheme="majorHAnsi" w:cstheme="majorHAnsi"/>
                <w:sz w:val="20"/>
                <w:szCs w:val="24"/>
              </w:rPr>
              <w:t>WBENC</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82E597" w14:textId="77777777" w:rsidR="0034142B" w:rsidRPr="0034142B" w:rsidRDefault="0034142B" w:rsidP="0034142B">
            <w:pPr>
              <w:spacing w:after="0" w:line="240" w:lineRule="auto"/>
              <w:rPr>
                <w:rFonts w:asciiTheme="majorHAnsi" w:eastAsia="Times New Roman" w:hAnsiTheme="majorHAnsi" w:cstheme="majorHAnsi"/>
                <w:sz w:val="20"/>
                <w:szCs w:val="24"/>
              </w:rPr>
            </w:pPr>
            <w:r w:rsidRPr="0034142B">
              <w:rPr>
                <w:rFonts w:asciiTheme="majorHAnsi" w:eastAsia="Times New Roman" w:hAnsiTheme="majorHAnsi" w:cs="Times New Roman"/>
                <w:sz w:val="20"/>
                <w:szCs w:val="24"/>
              </w:rPr>
              <w:t>Cheri Simmons</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4FAE92BE" w14:textId="77777777" w:rsidR="0034142B" w:rsidRPr="0034142B" w:rsidRDefault="0034142B" w:rsidP="0034142B">
            <w:pPr>
              <w:spacing w:after="0" w:line="240" w:lineRule="auto"/>
              <w:jc w:val="right"/>
              <w:rPr>
                <w:rFonts w:asciiTheme="majorHAnsi" w:eastAsia="Times New Roman" w:hAnsiTheme="majorHAnsi" w:cstheme="majorHAnsi"/>
                <w:sz w:val="20"/>
                <w:szCs w:val="20"/>
              </w:rPr>
            </w:pPr>
            <w:r w:rsidRPr="0034142B">
              <w:rPr>
                <w:rFonts w:asciiTheme="majorHAnsi" w:eastAsia="Times New Roman" w:hAnsiTheme="majorHAnsi" w:cs="Times New Roman"/>
                <w:sz w:val="20"/>
                <w:szCs w:val="20"/>
              </w:rPr>
              <w:t>Present</w:t>
            </w:r>
          </w:p>
        </w:tc>
        <w:tc>
          <w:tcPr>
            <w:tcW w:w="374" w:type="dxa"/>
            <w:tcBorders>
              <w:top w:val="single" w:sz="4" w:space="0" w:color="auto"/>
              <w:left w:val="single" w:sz="4" w:space="0" w:color="auto"/>
              <w:bottom w:val="single" w:sz="4" w:space="0" w:color="auto"/>
              <w:right w:val="single" w:sz="4" w:space="0" w:color="auto"/>
            </w:tcBorders>
          </w:tcPr>
          <w:p w14:paraId="77406866" w14:textId="77777777" w:rsidR="0034142B" w:rsidRPr="0034142B" w:rsidRDefault="0034142B" w:rsidP="0034142B">
            <w:pPr>
              <w:spacing w:after="0" w:line="240" w:lineRule="auto"/>
              <w:rPr>
                <w:rFonts w:asciiTheme="majorHAnsi" w:eastAsia="Times New Roman" w:hAnsiTheme="majorHAnsi" w:cs="Times New Roman"/>
                <w:sz w:val="20"/>
                <w:szCs w:val="24"/>
              </w:rPr>
            </w:pPr>
          </w:p>
        </w:tc>
      </w:tr>
      <w:tr w:rsidR="0034142B" w:rsidRPr="0034142B" w14:paraId="736EFBB4" w14:textId="77777777" w:rsidTr="00677CB1">
        <w:trPr>
          <w:trHeight w:val="40"/>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2B528E" w14:textId="77777777" w:rsidR="0034142B" w:rsidRPr="0034142B" w:rsidRDefault="0034142B" w:rsidP="0034142B">
            <w:pPr>
              <w:spacing w:after="0" w:line="240" w:lineRule="auto"/>
              <w:rPr>
                <w:rFonts w:asciiTheme="majorHAnsi" w:eastAsia="Times New Roman" w:hAnsiTheme="majorHAnsi" w:cs="Times New Roman"/>
                <w:sz w:val="20"/>
                <w:szCs w:val="20"/>
              </w:rPr>
            </w:pPr>
            <w:r w:rsidRPr="0034142B">
              <w:rPr>
                <w:rFonts w:asciiTheme="majorHAnsi" w:eastAsia="Times New Roman" w:hAnsiTheme="majorHAnsi" w:cstheme="majorHAnsi"/>
                <w:sz w:val="20"/>
                <w:szCs w:val="24"/>
              </w:rPr>
              <w:t>WBENC</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0AF337" w14:textId="77777777" w:rsidR="0034142B" w:rsidRPr="0034142B" w:rsidRDefault="0034142B" w:rsidP="0034142B">
            <w:pPr>
              <w:spacing w:after="0" w:line="240" w:lineRule="auto"/>
              <w:rPr>
                <w:rFonts w:asciiTheme="majorHAnsi" w:eastAsia="Times New Roman" w:hAnsiTheme="majorHAnsi" w:cs="Times New Roman"/>
                <w:sz w:val="20"/>
                <w:szCs w:val="24"/>
              </w:rPr>
            </w:pPr>
            <w:r w:rsidRPr="0034142B">
              <w:rPr>
                <w:rFonts w:asciiTheme="majorHAnsi" w:eastAsia="Times New Roman" w:hAnsiTheme="majorHAnsi" w:cstheme="majorHAnsi"/>
                <w:sz w:val="20"/>
                <w:szCs w:val="24"/>
              </w:rPr>
              <w:t>Mia Delano</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202178E6" w14:textId="77777777" w:rsidR="0034142B" w:rsidRPr="0034142B" w:rsidRDefault="0034142B" w:rsidP="0034142B">
            <w:pPr>
              <w:spacing w:after="0" w:line="240" w:lineRule="auto"/>
              <w:jc w:val="right"/>
              <w:rPr>
                <w:rFonts w:asciiTheme="majorHAnsi" w:eastAsia="Times New Roman" w:hAnsiTheme="majorHAnsi" w:cstheme="majorHAnsi"/>
                <w:sz w:val="20"/>
                <w:szCs w:val="20"/>
              </w:rPr>
            </w:pPr>
            <w:r w:rsidRPr="0034142B">
              <w:rPr>
                <w:rFonts w:asciiTheme="majorHAnsi" w:eastAsia="Times New Roman" w:hAnsiTheme="majorHAnsi" w:cs="Times New Roman"/>
                <w:sz w:val="20"/>
                <w:szCs w:val="20"/>
              </w:rPr>
              <w:t>Present</w:t>
            </w:r>
          </w:p>
        </w:tc>
        <w:tc>
          <w:tcPr>
            <w:tcW w:w="374" w:type="dxa"/>
            <w:tcBorders>
              <w:top w:val="single" w:sz="4" w:space="0" w:color="auto"/>
              <w:left w:val="single" w:sz="4" w:space="0" w:color="auto"/>
              <w:bottom w:val="single" w:sz="4" w:space="0" w:color="auto"/>
              <w:right w:val="single" w:sz="4" w:space="0" w:color="auto"/>
            </w:tcBorders>
          </w:tcPr>
          <w:p w14:paraId="3F27C2F5" w14:textId="77777777" w:rsidR="0034142B" w:rsidRPr="0034142B" w:rsidRDefault="0034142B" w:rsidP="0034142B">
            <w:pPr>
              <w:spacing w:after="0" w:line="240" w:lineRule="auto"/>
              <w:rPr>
                <w:rFonts w:asciiTheme="majorHAnsi" w:eastAsia="Times New Roman" w:hAnsiTheme="majorHAnsi" w:cs="Times New Roman"/>
                <w:sz w:val="20"/>
                <w:szCs w:val="24"/>
              </w:rPr>
            </w:pPr>
          </w:p>
        </w:tc>
      </w:tr>
      <w:tr w:rsidR="0034142B" w:rsidRPr="0034142B" w14:paraId="5D3ED3DF" w14:textId="77777777" w:rsidTr="00677CB1">
        <w:trPr>
          <w:trHeight w:val="40"/>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BB2C45" w14:textId="77777777" w:rsidR="0034142B" w:rsidRPr="0034142B" w:rsidRDefault="0034142B" w:rsidP="0034142B">
            <w:pPr>
              <w:spacing w:after="0" w:line="240" w:lineRule="auto"/>
              <w:rPr>
                <w:rFonts w:asciiTheme="majorHAnsi" w:eastAsia="Times New Roman" w:hAnsiTheme="majorHAnsi" w:cstheme="majorHAnsi"/>
                <w:sz w:val="20"/>
                <w:szCs w:val="24"/>
              </w:rPr>
            </w:pPr>
            <w:r w:rsidRPr="0034142B">
              <w:rPr>
                <w:rFonts w:asciiTheme="majorHAnsi" w:eastAsia="Times New Roman" w:hAnsiTheme="majorHAnsi" w:cstheme="majorHAnsi"/>
                <w:sz w:val="20"/>
                <w:szCs w:val="24"/>
              </w:rPr>
              <w:t>BP</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9DFA8E" w14:textId="77777777" w:rsidR="0034142B" w:rsidRPr="0034142B" w:rsidRDefault="0034142B" w:rsidP="0034142B">
            <w:pPr>
              <w:spacing w:after="0" w:line="240" w:lineRule="auto"/>
              <w:rPr>
                <w:rFonts w:asciiTheme="majorHAnsi" w:eastAsia="Times New Roman" w:hAnsiTheme="majorHAnsi" w:cstheme="majorHAnsi"/>
                <w:sz w:val="20"/>
                <w:szCs w:val="24"/>
              </w:rPr>
            </w:pPr>
            <w:r w:rsidRPr="0034142B">
              <w:rPr>
                <w:rFonts w:asciiTheme="majorHAnsi" w:eastAsia="Times New Roman" w:hAnsiTheme="majorHAnsi" w:cstheme="majorHAnsi"/>
                <w:sz w:val="20"/>
                <w:szCs w:val="24"/>
              </w:rPr>
              <w:t>Debra Jennings-Johnson</w:t>
            </w:r>
          </w:p>
        </w:tc>
        <w:tc>
          <w:tcPr>
            <w:tcW w:w="2183" w:type="dxa"/>
            <w:tcBorders>
              <w:top w:val="single" w:sz="4" w:space="0" w:color="auto"/>
              <w:left w:val="single" w:sz="4" w:space="0" w:color="auto"/>
              <w:bottom w:val="single" w:sz="4" w:space="0" w:color="auto"/>
              <w:right w:val="single" w:sz="4" w:space="0" w:color="auto"/>
            </w:tcBorders>
            <w:shd w:val="clear" w:color="auto" w:fill="auto"/>
            <w:noWrap/>
          </w:tcPr>
          <w:p w14:paraId="4DA1E8DC" w14:textId="77777777" w:rsidR="0034142B" w:rsidRPr="0034142B" w:rsidRDefault="0034142B" w:rsidP="0034142B">
            <w:pPr>
              <w:spacing w:after="0" w:line="240" w:lineRule="auto"/>
              <w:jc w:val="right"/>
              <w:rPr>
                <w:rFonts w:asciiTheme="majorHAnsi" w:eastAsia="Times New Roman" w:hAnsiTheme="majorHAnsi" w:cstheme="majorHAnsi"/>
                <w:sz w:val="20"/>
                <w:szCs w:val="20"/>
              </w:rPr>
            </w:pPr>
            <w:r w:rsidRPr="0034142B">
              <w:rPr>
                <w:rFonts w:asciiTheme="majorHAnsi" w:eastAsia="Times New Roman" w:hAnsiTheme="majorHAnsi" w:cs="Times New Roman"/>
                <w:sz w:val="20"/>
                <w:szCs w:val="20"/>
              </w:rPr>
              <w:t>Present</w:t>
            </w:r>
          </w:p>
        </w:tc>
        <w:tc>
          <w:tcPr>
            <w:tcW w:w="374" w:type="dxa"/>
            <w:tcBorders>
              <w:top w:val="single" w:sz="4" w:space="0" w:color="auto"/>
              <w:left w:val="single" w:sz="4" w:space="0" w:color="auto"/>
              <w:bottom w:val="single" w:sz="4" w:space="0" w:color="auto"/>
              <w:right w:val="single" w:sz="4" w:space="0" w:color="auto"/>
            </w:tcBorders>
          </w:tcPr>
          <w:p w14:paraId="576F2081" w14:textId="77777777" w:rsidR="0034142B" w:rsidRPr="0034142B" w:rsidRDefault="0034142B" w:rsidP="0034142B">
            <w:pPr>
              <w:spacing w:after="0" w:line="240" w:lineRule="auto"/>
              <w:rPr>
                <w:rFonts w:asciiTheme="majorHAnsi" w:eastAsia="Times New Roman" w:hAnsiTheme="majorHAnsi" w:cs="Times New Roman"/>
                <w:sz w:val="20"/>
                <w:szCs w:val="24"/>
              </w:rPr>
            </w:pPr>
          </w:p>
        </w:tc>
      </w:tr>
    </w:tbl>
    <w:p w14:paraId="341DB0EC" w14:textId="72190B66" w:rsidR="001D30B5" w:rsidRPr="002F51E0" w:rsidRDefault="001D30B5" w:rsidP="001D30B5">
      <w:pPr>
        <w:contextualSpacing/>
        <w:rPr>
          <w:rFonts w:asciiTheme="majorHAnsi" w:hAnsiTheme="majorHAnsi" w:cstheme="majorHAnsi"/>
          <w:b/>
          <w:bCs/>
          <w:szCs w:val="23"/>
        </w:rPr>
      </w:pPr>
    </w:p>
    <w:p w14:paraId="45D734B3" w14:textId="6C0D9F8D" w:rsidR="001D30B5" w:rsidRPr="002F51E0" w:rsidRDefault="001D30B5" w:rsidP="001D30B5">
      <w:pPr>
        <w:contextualSpacing/>
        <w:rPr>
          <w:rFonts w:asciiTheme="majorHAnsi" w:hAnsiTheme="majorHAnsi" w:cstheme="majorHAnsi"/>
          <w:b/>
          <w:bCs/>
          <w:szCs w:val="23"/>
        </w:rPr>
      </w:pPr>
    </w:p>
    <w:p w14:paraId="61AECCF8" w14:textId="09FA43E7" w:rsidR="001D30B5" w:rsidRPr="002F51E0" w:rsidRDefault="001D30B5" w:rsidP="001D30B5">
      <w:pPr>
        <w:contextualSpacing/>
        <w:rPr>
          <w:rFonts w:asciiTheme="majorHAnsi" w:hAnsiTheme="majorHAnsi" w:cstheme="majorHAnsi"/>
          <w:b/>
          <w:bCs/>
          <w:szCs w:val="23"/>
        </w:rPr>
      </w:pPr>
    </w:p>
    <w:p w14:paraId="610BA76B" w14:textId="17229E0C" w:rsidR="001D30B5" w:rsidRPr="002F51E0" w:rsidRDefault="001D30B5" w:rsidP="001D30B5">
      <w:pPr>
        <w:contextualSpacing/>
        <w:rPr>
          <w:rFonts w:asciiTheme="majorHAnsi" w:hAnsiTheme="majorHAnsi" w:cstheme="majorHAnsi"/>
          <w:b/>
          <w:bCs/>
          <w:szCs w:val="23"/>
        </w:rPr>
      </w:pPr>
    </w:p>
    <w:p w14:paraId="2615F499" w14:textId="33555AF0" w:rsidR="001D30B5" w:rsidRPr="002F51E0" w:rsidRDefault="001D30B5" w:rsidP="001D30B5">
      <w:pPr>
        <w:contextualSpacing/>
        <w:rPr>
          <w:rFonts w:asciiTheme="majorHAnsi" w:hAnsiTheme="majorHAnsi" w:cstheme="majorHAnsi"/>
          <w:b/>
          <w:bCs/>
          <w:szCs w:val="23"/>
        </w:rPr>
      </w:pPr>
    </w:p>
    <w:p w14:paraId="6C8E7C5B" w14:textId="3145A0BA" w:rsidR="001D30B5" w:rsidRPr="002F51E0" w:rsidRDefault="001D30B5" w:rsidP="001D30B5">
      <w:pPr>
        <w:contextualSpacing/>
        <w:rPr>
          <w:rFonts w:asciiTheme="majorHAnsi" w:hAnsiTheme="majorHAnsi" w:cstheme="majorHAnsi"/>
          <w:b/>
          <w:bCs/>
          <w:szCs w:val="23"/>
        </w:rPr>
      </w:pPr>
    </w:p>
    <w:p w14:paraId="5733C82D" w14:textId="7893408F" w:rsidR="001D30B5" w:rsidRPr="002F51E0" w:rsidRDefault="001D30B5" w:rsidP="001D30B5">
      <w:pPr>
        <w:contextualSpacing/>
        <w:rPr>
          <w:rFonts w:asciiTheme="majorHAnsi" w:hAnsiTheme="majorHAnsi" w:cstheme="majorHAnsi"/>
          <w:b/>
          <w:bCs/>
          <w:szCs w:val="23"/>
        </w:rPr>
      </w:pPr>
    </w:p>
    <w:p w14:paraId="5EBD4040" w14:textId="0A42B074" w:rsidR="001D30B5" w:rsidRPr="002F51E0" w:rsidRDefault="001D30B5" w:rsidP="001D30B5">
      <w:pPr>
        <w:contextualSpacing/>
        <w:rPr>
          <w:rFonts w:asciiTheme="majorHAnsi" w:hAnsiTheme="majorHAnsi" w:cstheme="majorHAnsi"/>
          <w:b/>
          <w:bCs/>
          <w:szCs w:val="23"/>
        </w:rPr>
      </w:pPr>
    </w:p>
    <w:p w14:paraId="24D12EA1" w14:textId="07F699DA" w:rsidR="001D30B5" w:rsidRDefault="001D30B5" w:rsidP="001D30B5">
      <w:pPr>
        <w:contextualSpacing/>
        <w:rPr>
          <w:rFonts w:asciiTheme="majorHAnsi" w:hAnsiTheme="majorHAnsi"/>
          <w:b/>
          <w:bCs/>
          <w:szCs w:val="23"/>
        </w:rPr>
      </w:pPr>
    </w:p>
    <w:p w14:paraId="1A78FEFD" w14:textId="2EDAEBA1" w:rsidR="001D30B5" w:rsidRDefault="001D30B5" w:rsidP="001D30B5">
      <w:pPr>
        <w:contextualSpacing/>
        <w:rPr>
          <w:rFonts w:asciiTheme="majorHAnsi" w:hAnsiTheme="majorHAnsi"/>
          <w:b/>
          <w:bCs/>
          <w:szCs w:val="23"/>
        </w:rPr>
      </w:pPr>
    </w:p>
    <w:p w14:paraId="1F8E506A" w14:textId="31AFAC94" w:rsidR="001D30B5" w:rsidRDefault="001D30B5" w:rsidP="001D30B5">
      <w:pPr>
        <w:contextualSpacing/>
        <w:rPr>
          <w:rFonts w:asciiTheme="majorHAnsi" w:hAnsiTheme="majorHAnsi"/>
          <w:b/>
          <w:bCs/>
          <w:szCs w:val="23"/>
        </w:rPr>
      </w:pPr>
    </w:p>
    <w:p w14:paraId="3B7C7AD7" w14:textId="3181521D" w:rsidR="001D30B5" w:rsidRDefault="001D30B5" w:rsidP="001D30B5">
      <w:pPr>
        <w:contextualSpacing/>
        <w:rPr>
          <w:rFonts w:asciiTheme="majorHAnsi" w:hAnsiTheme="majorHAnsi"/>
          <w:b/>
          <w:bCs/>
          <w:szCs w:val="23"/>
        </w:rPr>
      </w:pPr>
    </w:p>
    <w:p w14:paraId="4937EB5D" w14:textId="014D3DE8" w:rsidR="001D30B5" w:rsidRPr="00D26F3C" w:rsidRDefault="001D30B5" w:rsidP="001D30B5">
      <w:pPr>
        <w:contextualSpacing/>
        <w:rPr>
          <w:rFonts w:asciiTheme="majorHAnsi" w:hAnsiTheme="majorHAnsi"/>
          <w:b/>
          <w:bCs/>
          <w:sz w:val="2"/>
          <w:szCs w:val="2"/>
        </w:rPr>
      </w:pPr>
    </w:p>
    <w:p w14:paraId="0B4CAF12" w14:textId="17E50B73" w:rsidR="001D30B5" w:rsidRDefault="001D30B5" w:rsidP="001D30B5">
      <w:pPr>
        <w:contextualSpacing/>
        <w:rPr>
          <w:rFonts w:asciiTheme="majorHAnsi" w:hAnsiTheme="majorHAnsi"/>
          <w:b/>
          <w:bCs/>
          <w:szCs w:val="23"/>
        </w:rPr>
      </w:pPr>
    </w:p>
    <w:p w14:paraId="48F50BD0" w14:textId="7BD30243" w:rsidR="001D30B5" w:rsidRDefault="001D30B5" w:rsidP="001D30B5">
      <w:pPr>
        <w:contextualSpacing/>
        <w:rPr>
          <w:rFonts w:asciiTheme="majorHAnsi" w:hAnsiTheme="majorHAnsi"/>
          <w:b/>
          <w:bCs/>
          <w:szCs w:val="23"/>
        </w:rPr>
      </w:pPr>
    </w:p>
    <w:p w14:paraId="690AC8D0" w14:textId="5DC6B2CB" w:rsidR="001D30B5" w:rsidRDefault="001D30B5" w:rsidP="001D30B5">
      <w:pPr>
        <w:contextualSpacing/>
        <w:rPr>
          <w:rFonts w:asciiTheme="majorHAnsi" w:hAnsiTheme="majorHAnsi"/>
          <w:b/>
          <w:bCs/>
          <w:szCs w:val="23"/>
        </w:rPr>
      </w:pPr>
    </w:p>
    <w:p w14:paraId="2AC610C8" w14:textId="0B7E85E0" w:rsidR="001D30B5" w:rsidRDefault="001D30B5" w:rsidP="001D30B5">
      <w:pPr>
        <w:contextualSpacing/>
        <w:rPr>
          <w:rFonts w:asciiTheme="majorHAnsi" w:hAnsiTheme="majorHAnsi"/>
          <w:b/>
          <w:bCs/>
          <w:szCs w:val="23"/>
        </w:rPr>
      </w:pPr>
    </w:p>
    <w:p w14:paraId="0FE2A537" w14:textId="04E8E35C" w:rsidR="001D30B5" w:rsidRDefault="001D30B5" w:rsidP="001D30B5">
      <w:pPr>
        <w:contextualSpacing/>
        <w:rPr>
          <w:rFonts w:asciiTheme="majorHAnsi" w:hAnsiTheme="majorHAnsi"/>
          <w:b/>
          <w:bCs/>
          <w:szCs w:val="23"/>
        </w:rPr>
      </w:pPr>
    </w:p>
    <w:p w14:paraId="5B0BA3CF" w14:textId="77777777" w:rsidR="0034142B" w:rsidRDefault="0034142B" w:rsidP="00200C19">
      <w:pPr>
        <w:pStyle w:val="NormalWeb"/>
        <w:spacing w:before="0" w:after="0"/>
        <w:rPr>
          <w:rFonts w:ascii="Calibri" w:hAnsi="Calibri" w:cs="Calibri"/>
          <w:b/>
          <w:bCs/>
          <w:sz w:val="28"/>
          <w:szCs w:val="28"/>
        </w:rPr>
      </w:pPr>
    </w:p>
    <w:p w14:paraId="2FE274AA" w14:textId="77777777" w:rsidR="0034142B" w:rsidRDefault="0034142B" w:rsidP="00200C19">
      <w:pPr>
        <w:pStyle w:val="NormalWeb"/>
        <w:spacing w:before="0" w:after="0"/>
        <w:rPr>
          <w:rFonts w:ascii="Calibri" w:hAnsi="Calibri" w:cs="Calibri"/>
          <w:b/>
          <w:bCs/>
          <w:sz w:val="28"/>
          <w:szCs w:val="28"/>
        </w:rPr>
      </w:pPr>
    </w:p>
    <w:p w14:paraId="7C040390" w14:textId="77777777" w:rsidR="0034142B" w:rsidRDefault="0034142B" w:rsidP="00200C19">
      <w:pPr>
        <w:pStyle w:val="NormalWeb"/>
        <w:spacing w:before="0" w:after="0"/>
        <w:rPr>
          <w:rFonts w:ascii="Calibri" w:hAnsi="Calibri" w:cs="Calibri"/>
          <w:b/>
          <w:bCs/>
          <w:sz w:val="28"/>
          <w:szCs w:val="28"/>
        </w:rPr>
      </w:pPr>
    </w:p>
    <w:p w14:paraId="296D8B11" w14:textId="77777777" w:rsidR="0034142B" w:rsidRDefault="0034142B" w:rsidP="00200C19">
      <w:pPr>
        <w:pStyle w:val="NormalWeb"/>
        <w:spacing w:before="0" w:after="0"/>
        <w:rPr>
          <w:rFonts w:ascii="Calibri" w:hAnsi="Calibri" w:cs="Calibri"/>
          <w:b/>
          <w:bCs/>
          <w:sz w:val="28"/>
          <w:szCs w:val="28"/>
        </w:rPr>
      </w:pPr>
    </w:p>
    <w:p w14:paraId="511AA246" w14:textId="77777777" w:rsidR="0034142B" w:rsidRDefault="0034142B" w:rsidP="00200C19">
      <w:pPr>
        <w:pStyle w:val="NormalWeb"/>
        <w:spacing w:before="0" w:after="0"/>
        <w:rPr>
          <w:rFonts w:ascii="Calibri" w:hAnsi="Calibri" w:cs="Calibri"/>
          <w:b/>
          <w:bCs/>
          <w:sz w:val="28"/>
          <w:szCs w:val="28"/>
        </w:rPr>
      </w:pPr>
    </w:p>
    <w:p w14:paraId="22E468DD" w14:textId="77777777" w:rsidR="0034142B" w:rsidRDefault="0034142B" w:rsidP="00200C19">
      <w:pPr>
        <w:pStyle w:val="NormalWeb"/>
        <w:spacing w:before="0" w:after="0"/>
        <w:rPr>
          <w:rFonts w:ascii="Calibri" w:hAnsi="Calibri" w:cs="Calibri"/>
          <w:b/>
          <w:bCs/>
          <w:sz w:val="28"/>
          <w:szCs w:val="28"/>
        </w:rPr>
      </w:pPr>
    </w:p>
    <w:p w14:paraId="6A0BD04E" w14:textId="77777777" w:rsidR="0034142B" w:rsidRDefault="0034142B" w:rsidP="00200C19">
      <w:pPr>
        <w:pStyle w:val="NormalWeb"/>
        <w:spacing w:before="0" w:after="0"/>
        <w:rPr>
          <w:rFonts w:ascii="Calibri" w:hAnsi="Calibri" w:cs="Calibri"/>
          <w:b/>
          <w:bCs/>
          <w:sz w:val="28"/>
          <w:szCs w:val="28"/>
        </w:rPr>
      </w:pPr>
    </w:p>
    <w:p w14:paraId="47CAEE6B" w14:textId="77777777" w:rsidR="0034142B" w:rsidRDefault="0034142B" w:rsidP="00200C19">
      <w:pPr>
        <w:pStyle w:val="NormalWeb"/>
        <w:spacing w:before="0" w:after="0"/>
        <w:rPr>
          <w:rFonts w:ascii="Calibri" w:hAnsi="Calibri" w:cs="Calibri"/>
          <w:b/>
          <w:bCs/>
          <w:sz w:val="28"/>
          <w:szCs w:val="28"/>
        </w:rPr>
      </w:pPr>
    </w:p>
    <w:p w14:paraId="00F7E763" w14:textId="77777777" w:rsidR="0034142B" w:rsidRDefault="0034142B" w:rsidP="00200C19">
      <w:pPr>
        <w:pStyle w:val="NormalWeb"/>
        <w:spacing w:before="0" w:after="0"/>
        <w:rPr>
          <w:rFonts w:ascii="Calibri" w:hAnsi="Calibri" w:cs="Calibri"/>
          <w:b/>
          <w:bCs/>
          <w:sz w:val="28"/>
          <w:szCs w:val="28"/>
        </w:rPr>
      </w:pPr>
    </w:p>
    <w:p w14:paraId="2BAC8456" w14:textId="77777777" w:rsidR="0034142B" w:rsidRDefault="0034142B" w:rsidP="00200C19">
      <w:pPr>
        <w:pStyle w:val="NormalWeb"/>
        <w:spacing w:before="0" w:after="0"/>
        <w:rPr>
          <w:rFonts w:ascii="Calibri" w:hAnsi="Calibri" w:cs="Calibri"/>
          <w:b/>
          <w:bCs/>
          <w:sz w:val="28"/>
          <w:szCs w:val="28"/>
        </w:rPr>
      </w:pPr>
    </w:p>
    <w:p w14:paraId="692B86A0" w14:textId="77777777" w:rsidR="0034142B" w:rsidRDefault="0034142B" w:rsidP="00200C19">
      <w:pPr>
        <w:pStyle w:val="NormalWeb"/>
        <w:spacing w:before="0" w:after="0"/>
        <w:rPr>
          <w:rFonts w:ascii="Calibri" w:hAnsi="Calibri" w:cs="Calibri"/>
          <w:b/>
          <w:bCs/>
          <w:sz w:val="28"/>
          <w:szCs w:val="28"/>
        </w:rPr>
      </w:pPr>
    </w:p>
    <w:p w14:paraId="234B755D" w14:textId="77777777" w:rsidR="0034142B" w:rsidRDefault="0034142B" w:rsidP="00200C19">
      <w:pPr>
        <w:pStyle w:val="NormalWeb"/>
        <w:spacing w:before="0" w:after="0"/>
        <w:rPr>
          <w:rFonts w:ascii="Calibri" w:hAnsi="Calibri" w:cs="Calibri"/>
          <w:b/>
          <w:bCs/>
          <w:sz w:val="28"/>
          <w:szCs w:val="28"/>
        </w:rPr>
      </w:pPr>
    </w:p>
    <w:p w14:paraId="20399D22" w14:textId="77777777" w:rsidR="0034142B" w:rsidRDefault="0034142B" w:rsidP="00200C19">
      <w:pPr>
        <w:pStyle w:val="NormalWeb"/>
        <w:spacing w:before="0" w:after="0"/>
        <w:rPr>
          <w:rFonts w:ascii="Calibri" w:hAnsi="Calibri" w:cs="Calibri"/>
          <w:b/>
          <w:bCs/>
          <w:sz w:val="28"/>
          <w:szCs w:val="28"/>
        </w:rPr>
      </w:pPr>
    </w:p>
    <w:p w14:paraId="0FAB0684" w14:textId="77777777" w:rsidR="0034142B" w:rsidRDefault="0034142B" w:rsidP="00200C19">
      <w:pPr>
        <w:pStyle w:val="NormalWeb"/>
        <w:spacing w:before="0" w:after="0"/>
        <w:rPr>
          <w:rFonts w:ascii="Calibri" w:hAnsi="Calibri" w:cs="Calibri"/>
          <w:b/>
          <w:bCs/>
          <w:sz w:val="28"/>
          <w:szCs w:val="28"/>
        </w:rPr>
      </w:pPr>
    </w:p>
    <w:p w14:paraId="28619D6F" w14:textId="2F25B246" w:rsidR="00200C19" w:rsidRPr="00B23C72" w:rsidRDefault="00200C19" w:rsidP="00200C19">
      <w:pPr>
        <w:pStyle w:val="NormalWeb"/>
        <w:spacing w:before="0" w:after="0"/>
        <w:rPr>
          <w:rFonts w:ascii="Calibri" w:hAnsi="Calibri" w:cs="Calibri"/>
          <w:sz w:val="22"/>
          <w:szCs w:val="22"/>
        </w:rPr>
      </w:pPr>
      <w:r w:rsidRPr="00B23C72">
        <w:rPr>
          <w:rFonts w:ascii="Calibri" w:hAnsi="Calibri" w:cs="Calibri"/>
          <w:b/>
          <w:bCs/>
          <w:sz w:val="28"/>
          <w:szCs w:val="28"/>
        </w:rPr>
        <w:t xml:space="preserve">WBENC BOARD OF DIRECTORS’ MEETING </w:t>
      </w:r>
      <w:r w:rsidRPr="00B23C72">
        <w:rPr>
          <w:rFonts w:ascii="Calibri" w:hAnsi="Calibri" w:cs="Calibri"/>
          <w:b/>
          <w:bCs/>
          <w:sz w:val="22"/>
          <w:szCs w:val="22"/>
        </w:rPr>
        <w:t>–</w:t>
      </w:r>
      <w:r w:rsidRPr="00B23C72">
        <w:rPr>
          <w:rFonts w:ascii="Calibri Light" w:hAnsi="Calibri Light" w:cs="Calibri Light"/>
          <w:b/>
          <w:bCs/>
          <w:sz w:val="28"/>
          <w:szCs w:val="28"/>
        </w:rPr>
        <w:t xml:space="preserve"> </w:t>
      </w:r>
      <w:r w:rsidRPr="00B23C72">
        <w:rPr>
          <w:rFonts w:asciiTheme="minorHAnsi" w:hAnsiTheme="minorHAnsi" w:cstheme="minorHAnsi"/>
          <w:sz w:val="28"/>
          <w:szCs w:val="28"/>
        </w:rPr>
        <w:t>December 3, 2020</w:t>
      </w:r>
    </w:p>
    <w:p w14:paraId="43E17C79" w14:textId="77777777" w:rsidR="00200C19" w:rsidRPr="00B23C72" w:rsidRDefault="00200C19" w:rsidP="00200C19">
      <w:pPr>
        <w:pStyle w:val="NormalWeb"/>
        <w:spacing w:before="0" w:after="0"/>
        <w:rPr>
          <w:rFonts w:ascii="Calibri" w:hAnsi="Calibri" w:cs="Calibri"/>
          <w:sz w:val="22"/>
          <w:szCs w:val="22"/>
        </w:rPr>
      </w:pPr>
    </w:p>
    <w:p w14:paraId="3C70FCEF" w14:textId="77777777" w:rsidR="00200C19" w:rsidRPr="00B23C72" w:rsidRDefault="00200C19" w:rsidP="00200C19">
      <w:pPr>
        <w:pStyle w:val="NormalWeb"/>
        <w:rPr>
          <w:rFonts w:ascii="Calibri" w:hAnsi="Calibri" w:cs="Calibri"/>
          <w:sz w:val="22"/>
          <w:szCs w:val="22"/>
        </w:rPr>
      </w:pPr>
      <w:r w:rsidRPr="00B23C72">
        <w:rPr>
          <w:rFonts w:ascii="Calibri" w:hAnsi="Calibri" w:cs="Calibri"/>
          <w:b/>
          <w:bCs/>
          <w:sz w:val="22"/>
          <w:szCs w:val="22"/>
        </w:rPr>
        <w:t>CALL TO ORDER:</w:t>
      </w:r>
      <w:r w:rsidRPr="00B23C72">
        <w:rPr>
          <w:rFonts w:ascii="Calibri" w:hAnsi="Calibri" w:cs="Calibri"/>
          <w:sz w:val="22"/>
          <w:szCs w:val="22"/>
        </w:rPr>
        <w:t xml:space="preserve"> Board Chair Ms. Barbara Kubicki-Hicks called the meeting to order at 2:05pm ET   </w:t>
      </w:r>
    </w:p>
    <w:p w14:paraId="55A42188" w14:textId="77777777" w:rsidR="00200C19" w:rsidRPr="00B23C72" w:rsidRDefault="00200C19" w:rsidP="00200C19">
      <w:pPr>
        <w:pStyle w:val="NormalWeb"/>
        <w:spacing w:before="0" w:after="0"/>
        <w:rPr>
          <w:rFonts w:ascii="Calibri" w:hAnsi="Calibri" w:cs="Calibri"/>
          <w:sz w:val="22"/>
          <w:szCs w:val="22"/>
        </w:rPr>
      </w:pPr>
      <w:r w:rsidRPr="00B23C72">
        <w:rPr>
          <w:rFonts w:ascii="Calibri" w:hAnsi="Calibri" w:cs="Calibri"/>
          <w:sz w:val="22"/>
          <w:szCs w:val="22"/>
        </w:rPr>
        <w:t>A Quorum was established – see Attendance Sheet</w:t>
      </w:r>
    </w:p>
    <w:p w14:paraId="14A74DE7" w14:textId="77777777" w:rsidR="00200C19" w:rsidRPr="00B23C72" w:rsidRDefault="00200C19" w:rsidP="00200C19">
      <w:pPr>
        <w:pStyle w:val="NormalWeb"/>
        <w:spacing w:before="0" w:after="0"/>
        <w:rPr>
          <w:rFonts w:ascii="Calibri" w:hAnsi="Calibri" w:cs="Calibri"/>
          <w:sz w:val="22"/>
          <w:szCs w:val="22"/>
        </w:rPr>
      </w:pPr>
      <w:r w:rsidRPr="00B23C72">
        <w:rPr>
          <w:rFonts w:ascii="Calibri" w:hAnsi="Calibri" w:cs="Calibri"/>
          <w:sz w:val="22"/>
          <w:szCs w:val="22"/>
        </w:rPr>
        <w:t> </w:t>
      </w:r>
    </w:p>
    <w:p w14:paraId="7164552E" w14:textId="43EEA337" w:rsidR="00200C19" w:rsidRPr="00B23C72" w:rsidRDefault="00200C19" w:rsidP="00200C19">
      <w:pPr>
        <w:pStyle w:val="NormalWeb"/>
        <w:spacing w:before="0" w:after="0"/>
        <w:rPr>
          <w:rFonts w:ascii="Calibri" w:hAnsi="Calibri" w:cs="Calibri"/>
          <w:b/>
          <w:bCs/>
          <w:sz w:val="22"/>
          <w:szCs w:val="22"/>
        </w:rPr>
      </w:pPr>
      <w:r w:rsidRPr="00B23C72">
        <w:rPr>
          <w:rFonts w:ascii="Calibri" w:hAnsi="Calibri" w:cs="Calibri"/>
          <w:b/>
          <w:bCs/>
          <w:sz w:val="22"/>
          <w:szCs w:val="22"/>
          <w:u w:val="single"/>
        </w:rPr>
        <w:t>BOARD CHAIR’S REPORT</w:t>
      </w:r>
      <w:r w:rsidRPr="00B23C72">
        <w:rPr>
          <w:rFonts w:ascii="Calibri" w:hAnsi="Calibri" w:cs="Calibri"/>
          <w:b/>
          <w:bCs/>
          <w:sz w:val="22"/>
          <w:szCs w:val="22"/>
        </w:rPr>
        <w:tab/>
      </w:r>
      <w:r w:rsidRPr="00B23C72">
        <w:rPr>
          <w:rFonts w:ascii="Calibri" w:hAnsi="Calibri" w:cs="Calibri"/>
          <w:b/>
          <w:bCs/>
          <w:sz w:val="22"/>
          <w:szCs w:val="22"/>
        </w:rPr>
        <w:tab/>
      </w:r>
      <w:r w:rsidRPr="00B23C72">
        <w:rPr>
          <w:rFonts w:ascii="Calibri" w:hAnsi="Calibri" w:cs="Calibri"/>
          <w:b/>
          <w:bCs/>
          <w:sz w:val="22"/>
          <w:szCs w:val="22"/>
        </w:rPr>
        <w:tab/>
      </w:r>
      <w:r w:rsidRPr="00B23C72">
        <w:rPr>
          <w:rFonts w:ascii="Calibri" w:hAnsi="Calibri" w:cs="Calibri"/>
          <w:b/>
          <w:bCs/>
          <w:sz w:val="22"/>
          <w:szCs w:val="22"/>
        </w:rPr>
        <w:tab/>
      </w:r>
      <w:r w:rsidRPr="00B23C72">
        <w:rPr>
          <w:rFonts w:ascii="Calibri" w:hAnsi="Calibri" w:cs="Calibri"/>
          <w:b/>
          <w:bCs/>
          <w:sz w:val="22"/>
          <w:szCs w:val="22"/>
        </w:rPr>
        <w:tab/>
      </w:r>
      <w:r w:rsidRPr="00B23C72">
        <w:rPr>
          <w:rFonts w:ascii="Calibri" w:hAnsi="Calibri" w:cs="Calibri"/>
          <w:b/>
          <w:bCs/>
          <w:sz w:val="22"/>
          <w:szCs w:val="22"/>
        </w:rPr>
        <w:tab/>
      </w:r>
      <w:r w:rsidRPr="00B23C72">
        <w:rPr>
          <w:rFonts w:ascii="Calibri" w:hAnsi="Calibri" w:cs="Calibri"/>
          <w:b/>
          <w:bCs/>
          <w:sz w:val="22"/>
          <w:szCs w:val="22"/>
        </w:rPr>
        <w:tab/>
      </w:r>
      <w:r w:rsidRPr="00B23C72">
        <w:rPr>
          <w:rFonts w:ascii="Calibri" w:hAnsi="Calibri" w:cs="Calibri"/>
          <w:b/>
          <w:bCs/>
          <w:sz w:val="22"/>
          <w:szCs w:val="22"/>
        </w:rPr>
        <w:tab/>
      </w:r>
      <w:r w:rsidR="00CA4369">
        <w:rPr>
          <w:rFonts w:ascii="Calibri" w:hAnsi="Calibri" w:cs="Calibri"/>
          <w:b/>
          <w:bCs/>
          <w:sz w:val="22"/>
          <w:szCs w:val="22"/>
        </w:rPr>
        <w:tab/>
      </w:r>
      <w:r w:rsidR="00CA4369">
        <w:rPr>
          <w:rFonts w:ascii="Calibri" w:hAnsi="Calibri" w:cs="Calibri"/>
          <w:b/>
          <w:bCs/>
          <w:sz w:val="22"/>
          <w:szCs w:val="22"/>
        </w:rPr>
        <w:tab/>
      </w:r>
      <w:r w:rsidR="0084021E">
        <w:rPr>
          <w:rFonts w:ascii="Calibri" w:hAnsi="Calibri" w:cs="Calibri"/>
          <w:b/>
          <w:bCs/>
          <w:sz w:val="22"/>
          <w:szCs w:val="22"/>
        </w:rPr>
        <w:tab/>
      </w:r>
      <w:r w:rsidR="0084021E">
        <w:rPr>
          <w:rFonts w:ascii="Calibri" w:hAnsi="Calibri" w:cs="Calibri"/>
          <w:b/>
          <w:bCs/>
          <w:sz w:val="22"/>
          <w:szCs w:val="22"/>
        </w:rPr>
        <w:tab/>
      </w:r>
      <w:r w:rsidR="0084021E">
        <w:rPr>
          <w:rFonts w:ascii="Calibri" w:hAnsi="Calibri" w:cs="Calibri"/>
          <w:b/>
          <w:bCs/>
          <w:sz w:val="22"/>
          <w:szCs w:val="22"/>
        </w:rPr>
        <w:tab/>
        <w:t xml:space="preserve">         </w:t>
      </w:r>
      <w:r w:rsidR="003D5B88">
        <w:rPr>
          <w:rFonts w:ascii="Calibri" w:hAnsi="Calibri" w:cs="Calibri"/>
          <w:b/>
          <w:bCs/>
          <w:sz w:val="22"/>
          <w:szCs w:val="22"/>
        </w:rPr>
        <w:t xml:space="preserve"> </w:t>
      </w:r>
      <w:r w:rsidR="00DF687C">
        <w:rPr>
          <w:rFonts w:ascii="Calibri" w:hAnsi="Calibri" w:cs="Calibri"/>
          <w:b/>
          <w:bCs/>
          <w:sz w:val="22"/>
          <w:szCs w:val="22"/>
        </w:rPr>
        <w:t xml:space="preserve"> </w:t>
      </w:r>
      <w:r w:rsidRPr="00B23C72">
        <w:rPr>
          <w:rFonts w:ascii="Calibri" w:hAnsi="Calibri" w:cs="Calibri"/>
          <w:b/>
          <w:bCs/>
          <w:sz w:val="22"/>
          <w:szCs w:val="22"/>
        </w:rPr>
        <w:t xml:space="preserve">BARBARA KUBICKI-HICKS    </w:t>
      </w:r>
    </w:p>
    <w:p w14:paraId="3124C3BE" w14:textId="77777777" w:rsidR="00200C19" w:rsidRPr="00B23C72" w:rsidRDefault="00200C19" w:rsidP="009F2920">
      <w:pPr>
        <w:pStyle w:val="NormalWeb"/>
        <w:numPr>
          <w:ilvl w:val="0"/>
          <w:numId w:val="10"/>
        </w:numPr>
        <w:spacing w:before="0" w:after="0"/>
        <w:rPr>
          <w:rFonts w:ascii="Calibri" w:hAnsi="Calibri" w:cs="Calibri"/>
          <w:sz w:val="22"/>
          <w:szCs w:val="22"/>
        </w:rPr>
      </w:pPr>
      <w:r w:rsidRPr="00B23C72">
        <w:rPr>
          <w:rFonts w:ascii="Calibri" w:hAnsi="Calibri" w:cs="Calibri"/>
          <w:sz w:val="22"/>
          <w:szCs w:val="22"/>
        </w:rPr>
        <w:t>Opened the meeting with a welcome to the December WBENC Board of Directors meeting.</w:t>
      </w:r>
    </w:p>
    <w:p w14:paraId="6A761794" w14:textId="77777777" w:rsidR="00200C19" w:rsidRPr="00B23C72" w:rsidRDefault="00200C19" w:rsidP="009F2920">
      <w:pPr>
        <w:pStyle w:val="NormalWeb"/>
        <w:numPr>
          <w:ilvl w:val="0"/>
          <w:numId w:val="10"/>
        </w:numPr>
        <w:spacing w:before="0" w:after="0"/>
        <w:rPr>
          <w:rFonts w:ascii="Calibri" w:hAnsi="Calibri" w:cs="Calibri"/>
          <w:sz w:val="22"/>
          <w:szCs w:val="22"/>
        </w:rPr>
      </w:pPr>
      <w:r w:rsidRPr="00B23C72">
        <w:rPr>
          <w:rFonts w:ascii="Calibri" w:hAnsi="Calibri" w:cs="Calibri"/>
          <w:sz w:val="22"/>
          <w:szCs w:val="22"/>
        </w:rPr>
        <w:t>Information on this call is for WBENC board members only and should not be shared outside of the Board of Directors.</w:t>
      </w:r>
    </w:p>
    <w:p w14:paraId="4F737483" w14:textId="77777777" w:rsidR="00200C19" w:rsidRPr="00B23C72" w:rsidRDefault="00200C19" w:rsidP="009F2920">
      <w:pPr>
        <w:pStyle w:val="NormalWeb"/>
        <w:numPr>
          <w:ilvl w:val="0"/>
          <w:numId w:val="10"/>
        </w:numPr>
        <w:spacing w:before="0" w:after="0"/>
        <w:rPr>
          <w:rFonts w:ascii="Calibri" w:hAnsi="Calibri" w:cs="Calibri"/>
          <w:sz w:val="22"/>
          <w:szCs w:val="22"/>
        </w:rPr>
      </w:pPr>
      <w:r w:rsidRPr="00B23C72">
        <w:rPr>
          <w:rFonts w:ascii="Calibri" w:hAnsi="Calibri" w:cs="Calibri"/>
          <w:sz w:val="22"/>
          <w:szCs w:val="22"/>
        </w:rPr>
        <w:t>Asked if there were any corrections to the June 2020 Board meeting minutes. There were none.</w:t>
      </w:r>
    </w:p>
    <w:p w14:paraId="1B49A713" w14:textId="77777777" w:rsidR="00200C19" w:rsidRPr="00B23C72" w:rsidRDefault="00200C19" w:rsidP="00200C19">
      <w:pPr>
        <w:pStyle w:val="NormalWeb"/>
        <w:spacing w:before="0" w:after="0"/>
        <w:rPr>
          <w:rFonts w:ascii="Calibri" w:hAnsi="Calibri" w:cs="Calibri"/>
          <w:sz w:val="22"/>
          <w:szCs w:val="22"/>
        </w:rPr>
      </w:pPr>
    </w:p>
    <w:p w14:paraId="739B4370" w14:textId="77777777" w:rsidR="00200C19" w:rsidRPr="00B23C72" w:rsidRDefault="00200C19" w:rsidP="00200C19">
      <w:pPr>
        <w:pStyle w:val="NormalWeb"/>
        <w:spacing w:before="0" w:after="0"/>
        <w:rPr>
          <w:rFonts w:ascii="Calibri" w:hAnsi="Calibri" w:cs="Calibri"/>
          <w:i/>
          <w:iCs/>
          <w:sz w:val="22"/>
          <w:szCs w:val="22"/>
        </w:rPr>
      </w:pPr>
      <w:r w:rsidRPr="00B23C72">
        <w:rPr>
          <w:rFonts w:ascii="Calibri" w:hAnsi="Calibri" w:cs="Calibri"/>
          <w:i/>
          <w:iCs/>
          <w:sz w:val="22"/>
          <w:szCs w:val="22"/>
        </w:rPr>
        <w:t xml:space="preserve">Following a motion by Ms. Farryn Melton and a second by Mr. Casey Oakes, the meeting minutes for the June 2020 Board meeting were accepted and unanimously approved. There was no opposition; no further discussion.   </w:t>
      </w:r>
    </w:p>
    <w:p w14:paraId="26772117" w14:textId="77777777" w:rsidR="00200C19" w:rsidRPr="00B23C72" w:rsidRDefault="00200C19" w:rsidP="00200C19">
      <w:pPr>
        <w:pStyle w:val="NormalWeb"/>
        <w:spacing w:before="0" w:after="0"/>
        <w:rPr>
          <w:rFonts w:ascii="Calibri" w:hAnsi="Calibri" w:cs="Calibri"/>
          <w:sz w:val="22"/>
          <w:szCs w:val="22"/>
        </w:rPr>
      </w:pPr>
    </w:p>
    <w:p w14:paraId="433D3D81" w14:textId="77777777" w:rsidR="00200C19" w:rsidRPr="00B23C72" w:rsidRDefault="00200C19" w:rsidP="00200C19">
      <w:pPr>
        <w:pStyle w:val="NormalWeb"/>
        <w:spacing w:before="0" w:after="0"/>
        <w:rPr>
          <w:rFonts w:ascii="Calibri" w:hAnsi="Calibri" w:cs="Calibri"/>
          <w:b/>
          <w:bCs/>
          <w:sz w:val="22"/>
          <w:szCs w:val="22"/>
          <w:u w:val="single"/>
        </w:rPr>
      </w:pPr>
    </w:p>
    <w:p w14:paraId="1F6D6903" w14:textId="6E84B930" w:rsidR="00200C19" w:rsidRPr="00B23C72" w:rsidRDefault="00200C19" w:rsidP="00200C19">
      <w:pPr>
        <w:pStyle w:val="NormalWeb"/>
        <w:spacing w:before="0" w:after="0"/>
        <w:rPr>
          <w:rFonts w:ascii="Calibri" w:hAnsi="Calibri" w:cs="Calibri"/>
          <w:b/>
          <w:bCs/>
          <w:sz w:val="22"/>
          <w:szCs w:val="22"/>
        </w:rPr>
      </w:pPr>
      <w:r w:rsidRPr="00B23C72">
        <w:rPr>
          <w:rFonts w:ascii="Calibri" w:hAnsi="Calibri" w:cs="Calibri"/>
          <w:b/>
          <w:bCs/>
          <w:sz w:val="22"/>
          <w:szCs w:val="22"/>
          <w:u w:val="single"/>
        </w:rPr>
        <w:t xml:space="preserve">NOMINATING </w:t>
      </w:r>
      <w:r w:rsidR="00072745">
        <w:rPr>
          <w:rFonts w:ascii="Calibri" w:hAnsi="Calibri" w:cs="Calibri"/>
          <w:b/>
          <w:bCs/>
          <w:sz w:val="22"/>
          <w:szCs w:val="22"/>
          <w:u w:val="single"/>
        </w:rPr>
        <w:t>and</w:t>
      </w:r>
      <w:r w:rsidRPr="00B23C72">
        <w:rPr>
          <w:rFonts w:ascii="Calibri" w:hAnsi="Calibri" w:cs="Calibri"/>
          <w:b/>
          <w:bCs/>
          <w:sz w:val="22"/>
          <w:szCs w:val="22"/>
          <w:u w:val="single"/>
        </w:rPr>
        <w:t xml:space="preserve"> GOVERNANCE COMMITTEE REPORT</w:t>
      </w:r>
      <w:r w:rsidRPr="00B23C72">
        <w:rPr>
          <w:rFonts w:ascii="Calibri" w:hAnsi="Calibri" w:cs="Calibri"/>
          <w:b/>
          <w:bCs/>
          <w:sz w:val="22"/>
          <w:szCs w:val="22"/>
        </w:rPr>
        <w:t xml:space="preserve">                                    </w:t>
      </w:r>
      <w:r w:rsidRPr="00B23C72">
        <w:rPr>
          <w:rFonts w:ascii="Calibri" w:hAnsi="Calibri" w:cs="Calibri"/>
          <w:b/>
          <w:bCs/>
          <w:sz w:val="22"/>
          <w:szCs w:val="22"/>
        </w:rPr>
        <w:tab/>
      </w:r>
      <w:r w:rsidRPr="00B23C72">
        <w:rPr>
          <w:rFonts w:ascii="Calibri" w:hAnsi="Calibri" w:cs="Calibri"/>
          <w:b/>
          <w:bCs/>
          <w:sz w:val="22"/>
          <w:szCs w:val="22"/>
        </w:rPr>
        <w:tab/>
      </w:r>
      <w:r w:rsidRPr="00B23C72">
        <w:rPr>
          <w:rFonts w:ascii="Calibri" w:hAnsi="Calibri" w:cs="Calibri"/>
          <w:b/>
          <w:bCs/>
          <w:sz w:val="22"/>
          <w:szCs w:val="22"/>
        </w:rPr>
        <w:tab/>
      </w:r>
      <w:r w:rsidR="00CA4369">
        <w:rPr>
          <w:rFonts w:ascii="Calibri" w:hAnsi="Calibri" w:cs="Calibri"/>
          <w:b/>
          <w:bCs/>
          <w:sz w:val="22"/>
          <w:szCs w:val="22"/>
        </w:rPr>
        <w:tab/>
      </w:r>
      <w:r w:rsidR="0084021E">
        <w:rPr>
          <w:rFonts w:ascii="Calibri" w:hAnsi="Calibri" w:cs="Calibri"/>
          <w:b/>
          <w:bCs/>
          <w:sz w:val="22"/>
          <w:szCs w:val="22"/>
        </w:rPr>
        <w:tab/>
      </w:r>
      <w:r w:rsidR="0084021E">
        <w:rPr>
          <w:rFonts w:ascii="Calibri" w:hAnsi="Calibri" w:cs="Calibri"/>
          <w:b/>
          <w:bCs/>
          <w:sz w:val="22"/>
          <w:szCs w:val="22"/>
        </w:rPr>
        <w:tab/>
      </w:r>
      <w:r w:rsidR="0084021E">
        <w:rPr>
          <w:rFonts w:ascii="Calibri" w:hAnsi="Calibri" w:cs="Calibri"/>
          <w:b/>
          <w:bCs/>
          <w:sz w:val="22"/>
          <w:szCs w:val="22"/>
        </w:rPr>
        <w:tab/>
        <w:t xml:space="preserve">                        </w:t>
      </w:r>
      <w:r w:rsidR="003D5B88">
        <w:rPr>
          <w:rFonts w:ascii="Calibri" w:hAnsi="Calibri" w:cs="Calibri"/>
          <w:b/>
          <w:bCs/>
          <w:sz w:val="22"/>
          <w:szCs w:val="22"/>
        </w:rPr>
        <w:t xml:space="preserve">      </w:t>
      </w:r>
      <w:r w:rsidRPr="00B23C72">
        <w:rPr>
          <w:rFonts w:ascii="Calibri" w:hAnsi="Calibri" w:cs="Calibri"/>
          <w:b/>
          <w:bCs/>
          <w:sz w:val="22"/>
          <w:szCs w:val="22"/>
        </w:rPr>
        <w:t>CLINT GRIMES</w:t>
      </w:r>
    </w:p>
    <w:p w14:paraId="3143D9F2" w14:textId="77777777" w:rsidR="00200C19" w:rsidRPr="00B23C72" w:rsidRDefault="00200C19" w:rsidP="00200C19">
      <w:pPr>
        <w:rPr>
          <w:rFonts w:ascii="Calibri" w:hAnsi="Calibri" w:cs="Calibri"/>
        </w:rPr>
      </w:pPr>
      <w:r w:rsidRPr="00B23C72">
        <w:t>Full details can be found in the December Board Book and PowerPoint slide deck.</w:t>
      </w:r>
      <w:r w:rsidRPr="00B23C72">
        <w:rPr>
          <w:rFonts w:ascii="Calibri" w:hAnsi="Calibri" w:cs="Calibri"/>
        </w:rPr>
        <w:t> </w:t>
      </w:r>
    </w:p>
    <w:p w14:paraId="130CF0F5" w14:textId="77777777" w:rsidR="00200C19" w:rsidRPr="00B23C72" w:rsidRDefault="00200C19" w:rsidP="009F2920">
      <w:pPr>
        <w:pStyle w:val="NormalWeb"/>
        <w:numPr>
          <w:ilvl w:val="0"/>
          <w:numId w:val="11"/>
        </w:numPr>
        <w:spacing w:before="0" w:after="0"/>
        <w:rPr>
          <w:rFonts w:ascii="Calibri" w:hAnsi="Calibri" w:cs="Calibri"/>
          <w:sz w:val="22"/>
          <w:szCs w:val="22"/>
        </w:rPr>
      </w:pPr>
      <w:r w:rsidRPr="00B23C72">
        <w:rPr>
          <w:rFonts w:ascii="Calibri" w:hAnsi="Calibri" w:cs="Calibri"/>
          <w:sz w:val="22"/>
          <w:szCs w:val="22"/>
        </w:rPr>
        <w:t>Mr. Clint Grimes stated that there are fifteen (15) existing corporate board seats with terms ending in 2020 and recommended that the corporations be re-nominated and approved for a new term through the end of 2023.</w:t>
      </w:r>
    </w:p>
    <w:p w14:paraId="7284AAE3" w14:textId="77777777" w:rsidR="00200C19" w:rsidRPr="00B23C72" w:rsidRDefault="00200C19" w:rsidP="00200C19">
      <w:pPr>
        <w:pStyle w:val="NormalWeb"/>
        <w:spacing w:before="0" w:after="0"/>
        <w:rPr>
          <w:rFonts w:ascii="Calibri" w:hAnsi="Calibri" w:cs="Calibri"/>
          <w:sz w:val="22"/>
          <w:szCs w:val="22"/>
        </w:rPr>
      </w:pPr>
    </w:p>
    <w:p w14:paraId="669CB608" w14:textId="77777777" w:rsidR="00200C19" w:rsidRPr="00B23C72" w:rsidRDefault="00200C19" w:rsidP="00200C19">
      <w:pPr>
        <w:pStyle w:val="NormalWeb"/>
        <w:spacing w:before="0" w:after="0"/>
        <w:rPr>
          <w:rFonts w:ascii="Calibri" w:hAnsi="Calibri" w:cs="Calibri"/>
          <w:i/>
          <w:iCs/>
          <w:sz w:val="22"/>
          <w:szCs w:val="22"/>
        </w:rPr>
      </w:pPr>
      <w:r w:rsidRPr="00B23C72">
        <w:rPr>
          <w:rFonts w:ascii="Calibri" w:hAnsi="Calibri" w:cs="Calibri"/>
          <w:i/>
          <w:iCs/>
          <w:sz w:val="22"/>
          <w:szCs w:val="22"/>
        </w:rPr>
        <w:t xml:space="preserve">Following a motion by Ms. Kathleen Trimble and a second by Mr. William Kapfer, the corporate re-nominations for the existing 15 board seats were approved with terms ending in 2023. Mr. Casey Oakes elected to abstain from voting due to his inclusion in this group of nominations. There was no opposition; no further discussion.   </w:t>
      </w:r>
    </w:p>
    <w:p w14:paraId="25003C95" w14:textId="77777777" w:rsidR="00200C19" w:rsidRPr="00B23C72" w:rsidRDefault="00200C19" w:rsidP="00200C19">
      <w:pPr>
        <w:pStyle w:val="NormalWeb"/>
        <w:spacing w:before="0" w:after="0"/>
        <w:rPr>
          <w:rFonts w:ascii="Calibri" w:hAnsi="Calibri" w:cs="Calibri"/>
          <w:sz w:val="22"/>
          <w:szCs w:val="22"/>
        </w:rPr>
      </w:pPr>
    </w:p>
    <w:p w14:paraId="1520D448" w14:textId="77777777" w:rsidR="00200C19" w:rsidRPr="00B23C72" w:rsidRDefault="00200C19" w:rsidP="009F2920">
      <w:pPr>
        <w:pStyle w:val="NormalWeb"/>
        <w:numPr>
          <w:ilvl w:val="0"/>
          <w:numId w:val="11"/>
        </w:numPr>
        <w:spacing w:before="0" w:after="0"/>
        <w:rPr>
          <w:rFonts w:ascii="Calibri" w:hAnsi="Calibri" w:cs="Calibri"/>
          <w:sz w:val="22"/>
          <w:szCs w:val="22"/>
        </w:rPr>
      </w:pPr>
      <w:r w:rsidRPr="00B23C72">
        <w:rPr>
          <w:rFonts w:ascii="Calibri" w:hAnsi="Calibri" w:cs="Calibri"/>
          <w:sz w:val="22"/>
          <w:szCs w:val="22"/>
        </w:rPr>
        <w:t>Mr. Clint Grimes announced that there are two (2) nominations for existing corporate board seats</w:t>
      </w:r>
      <w:r w:rsidRPr="00B23C72">
        <w:rPr>
          <w:rFonts w:ascii="Calibri" w:hAnsi="Calibri" w:cs="Calibri"/>
          <w:b/>
          <w:bCs/>
          <w:sz w:val="22"/>
          <w:szCs w:val="22"/>
        </w:rPr>
        <w:t xml:space="preserve"> </w:t>
      </w:r>
      <w:r w:rsidRPr="00B23C72">
        <w:rPr>
          <w:rFonts w:ascii="Calibri" w:hAnsi="Calibri" w:cs="Calibri"/>
          <w:sz w:val="22"/>
          <w:szCs w:val="22"/>
        </w:rPr>
        <w:t xml:space="preserve">to consider in today’s meeting. </w:t>
      </w:r>
    </w:p>
    <w:p w14:paraId="277C91D1" w14:textId="77777777" w:rsidR="00200C19" w:rsidRPr="00B23C72" w:rsidRDefault="00200C19" w:rsidP="009F2920">
      <w:pPr>
        <w:pStyle w:val="NormalWeb"/>
        <w:numPr>
          <w:ilvl w:val="1"/>
          <w:numId w:val="11"/>
        </w:numPr>
        <w:spacing w:before="0" w:after="0"/>
        <w:rPr>
          <w:rFonts w:ascii="Calibri" w:hAnsi="Calibri" w:cs="Calibri"/>
          <w:sz w:val="22"/>
          <w:szCs w:val="22"/>
        </w:rPr>
      </w:pPr>
      <w:r w:rsidRPr="00B23C72">
        <w:rPr>
          <w:rFonts w:ascii="Calibri" w:hAnsi="Calibri" w:cs="Calibri"/>
          <w:sz w:val="22"/>
          <w:szCs w:val="22"/>
        </w:rPr>
        <w:t>The two (2) nominees are Ms. Jennie Friedman for the KPMG board seat and Ms. Sharon Black for the Robert Half board seat.</w:t>
      </w:r>
    </w:p>
    <w:p w14:paraId="70F2D996" w14:textId="77777777" w:rsidR="00200C19" w:rsidRPr="00B23C72" w:rsidRDefault="00200C19" w:rsidP="009F2920">
      <w:pPr>
        <w:pStyle w:val="NormalWeb"/>
        <w:numPr>
          <w:ilvl w:val="0"/>
          <w:numId w:val="11"/>
        </w:numPr>
        <w:spacing w:before="0" w:after="0"/>
        <w:rPr>
          <w:rFonts w:ascii="Calibri" w:hAnsi="Calibri" w:cs="Calibri"/>
          <w:sz w:val="22"/>
          <w:szCs w:val="22"/>
        </w:rPr>
      </w:pPr>
      <w:r w:rsidRPr="00B23C72">
        <w:rPr>
          <w:rFonts w:ascii="Calibri" w:hAnsi="Calibri" w:cs="Calibri"/>
          <w:sz w:val="22"/>
          <w:szCs w:val="22"/>
        </w:rPr>
        <w:t>Mr. Grimes recommended that both individuals be nominated to the Board of Directors and asked if there were any questions or comments; no questions were raised.</w:t>
      </w:r>
    </w:p>
    <w:p w14:paraId="2F924774" w14:textId="77777777" w:rsidR="00200C19" w:rsidRPr="00B23C72" w:rsidRDefault="00200C19" w:rsidP="00200C19">
      <w:pPr>
        <w:pStyle w:val="NormalWeb"/>
        <w:spacing w:before="0" w:after="0"/>
        <w:ind w:left="720"/>
        <w:rPr>
          <w:rFonts w:ascii="Calibri" w:hAnsi="Calibri" w:cs="Calibri"/>
          <w:sz w:val="22"/>
          <w:szCs w:val="22"/>
        </w:rPr>
      </w:pPr>
    </w:p>
    <w:p w14:paraId="19CBFFA4" w14:textId="77777777" w:rsidR="00200C19" w:rsidRPr="00B23C72" w:rsidRDefault="00200C19" w:rsidP="00200C19">
      <w:pPr>
        <w:pStyle w:val="NormalWeb"/>
        <w:spacing w:before="0" w:after="0"/>
        <w:rPr>
          <w:rFonts w:ascii="Calibri" w:hAnsi="Calibri" w:cs="Calibri"/>
          <w:i/>
          <w:iCs/>
          <w:sz w:val="22"/>
          <w:szCs w:val="22"/>
        </w:rPr>
      </w:pPr>
      <w:r w:rsidRPr="00B23C72">
        <w:rPr>
          <w:rFonts w:ascii="Calibri" w:hAnsi="Calibri" w:cs="Calibri"/>
          <w:i/>
          <w:iCs/>
          <w:sz w:val="22"/>
          <w:szCs w:val="22"/>
        </w:rPr>
        <w:t xml:space="preserve">Following a motion by Ms. Janice Bryant-Howroyd, and a second by </w:t>
      </w:r>
      <w:r w:rsidRPr="00B23C72">
        <w:rPr>
          <w:rFonts w:ascii="Calibri" w:hAnsi="Calibri" w:cs="Calibri"/>
          <w:i/>
          <w:iCs/>
          <w:color w:val="auto"/>
          <w:sz w:val="22"/>
          <w:szCs w:val="22"/>
        </w:rPr>
        <w:t>Ms. Juli Sinnett</w:t>
      </w:r>
      <w:r w:rsidRPr="00B23C72">
        <w:rPr>
          <w:rFonts w:ascii="Calibri" w:hAnsi="Calibri" w:cs="Calibri"/>
          <w:b/>
          <w:bCs/>
          <w:i/>
          <w:iCs/>
          <w:color w:val="auto"/>
          <w:sz w:val="22"/>
          <w:szCs w:val="22"/>
        </w:rPr>
        <w:t xml:space="preserve"> </w:t>
      </w:r>
      <w:r w:rsidRPr="00B23C72">
        <w:rPr>
          <w:rFonts w:ascii="Calibri" w:hAnsi="Calibri" w:cs="Calibri"/>
          <w:i/>
          <w:iCs/>
          <w:sz w:val="22"/>
          <w:szCs w:val="22"/>
        </w:rPr>
        <w:t xml:space="preserve">the nominations of </w:t>
      </w:r>
      <w:r w:rsidRPr="00B23C72">
        <w:rPr>
          <w:rFonts w:ascii="Calibri" w:hAnsi="Calibri" w:cs="Calibri"/>
          <w:sz w:val="22"/>
          <w:szCs w:val="22"/>
        </w:rPr>
        <w:t xml:space="preserve">Ms. Jennie Friedman and Ms. Sharon Black </w:t>
      </w:r>
      <w:r w:rsidRPr="00B23C72">
        <w:rPr>
          <w:rFonts w:ascii="Calibri" w:hAnsi="Calibri" w:cs="Calibri"/>
          <w:i/>
          <w:iCs/>
          <w:sz w:val="22"/>
          <w:szCs w:val="22"/>
        </w:rPr>
        <w:t>to the WBENC Board of Directors were unanimously approved; no opposition; no abstentions or further discussion.</w:t>
      </w:r>
    </w:p>
    <w:p w14:paraId="421AE988" w14:textId="77777777" w:rsidR="00200C19" w:rsidRPr="00B23C72" w:rsidRDefault="00200C19" w:rsidP="00200C19">
      <w:pPr>
        <w:pStyle w:val="NormalWeb"/>
        <w:spacing w:before="0" w:after="0"/>
        <w:rPr>
          <w:rFonts w:ascii="Calibri" w:hAnsi="Calibri" w:cs="Calibri"/>
          <w:sz w:val="22"/>
          <w:szCs w:val="22"/>
        </w:rPr>
      </w:pPr>
    </w:p>
    <w:p w14:paraId="1D7DCDAA" w14:textId="77777777" w:rsidR="00200C19" w:rsidRPr="00B23C72" w:rsidRDefault="00200C19" w:rsidP="009F2920">
      <w:pPr>
        <w:pStyle w:val="NormalWeb"/>
        <w:numPr>
          <w:ilvl w:val="0"/>
          <w:numId w:val="11"/>
        </w:numPr>
        <w:spacing w:before="0" w:after="0"/>
        <w:rPr>
          <w:rFonts w:ascii="Calibri" w:hAnsi="Calibri" w:cs="Calibri"/>
          <w:sz w:val="22"/>
          <w:szCs w:val="22"/>
        </w:rPr>
      </w:pPr>
      <w:r w:rsidRPr="00B23C72">
        <w:rPr>
          <w:rFonts w:ascii="Calibri" w:hAnsi="Calibri" w:cs="Calibri"/>
          <w:sz w:val="22"/>
          <w:szCs w:val="22"/>
        </w:rPr>
        <w:t>Mr. Grimes announced that there are four (4) expiring board seats for consideration for Forum Members that will expire in 2023.</w:t>
      </w:r>
    </w:p>
    <w:p w14:paraId="7E47C2A1" w14:textId="77777777" w:rsidR="00200C19" w:rsidRPr="00B23C72" w:rsidRDefault="00200C19" w:rsidP="009F2920">
      <w:pPr>
        <w:pStyle w:val="NormalWeb"/>
        <w:numPr>
          <w:ilvl w:val="1"/>
          <w:numId w:val="11"/>
        </w:numPr>
        <w:spacing w:before="0" w:after="0"/>
        <w:ind w:left="1080"/>
        <w:rPr>
          <w:rFonts w:ascii="Calibri" w:hAnsi="Calibri" w:cs="Calibri"/>
          <w:sz w:val="22"/>
          <w:szCs w:val="22"/>
        </w:rPr>
      </w:pPr>
      <w:r w:rsidRPr="00B23C72">
        <w:rPr>
          <w:rFonts w:ascii="Calibri" w:hAnsi="Calibri" w:cs="Calibri"/>
          <w:sz w:val="22"/>
          <w:szCs w:val="22"/>
        </w:rPr>
        <w:t>Recommended to nominate Ms. Patti Massey, Ms. Peggy DelFabbro, Ms. Sharon Reynolds, and Ms. Rashmi Chaturvedi to the Board with terms ending in 2023.</w:t>
      </w:r>
    </w:p>
    <w:p w14:paraId="22028C75" w14:textId="77777777" w:rsidR="00200C19" w:rsidRPr="00B23C72" w:rsidRDefault="00200C19" w:rsidP="00200C19">
      <w:pPr>
        <w:pStyle w:val="NormalWeb"/>
        <w:spacing w:before="0" w:after="0"/>
        <w:rPr>
          <w:rFonts w:ascii="Calibri" w:hAnsi="Calibri" w:cs="Calibri"/>
          <w:sz w:val="22"/>
          <w:szCs w:val="22"/>
        </w:rPr>
      </w:pPr>
    </w:p>
    <w:p w14:paraId="56D3229E" w14:textId="77777777" w:rsidR="00200C19" w:rsidRPr="00B23C72" w:rsidRDefault="00200C19" w:rsidP="00200C19">
      <w:pPr>
        <w:pStyle w:val="NormalWeb"/>
        <w:spacing w:before="0" w:after="0"/>
        <w:rPr>
          <w:rFonts w:ascii="Calibri" w:hAnsi="Calibri" w:cs="Calibri"/>
          <w:i/>
          <w:iCs/>
          <w:sz w:val="22"/>
          <w:szCs w:val="22"/>
        </w:rPr>
      </w:pPr>
      <w:r w:rsidRPr="00B23C72">
        <w:rPr>
          <w:rFonts w:ascii="Calibri" w:hAnsi="Calibri" w:cs="Calibri"/>
          <w:i/>
          <w:iCs/>
          <w:sz w:val="22"/>
          <w:szCs w:val="22"/>
        </w:rPr>
        <w:t>Following a motion by Ms. Farryn Melton and a second by Ms. Teresa Lawrence, the four (4) Forum nominations to the WBENC Board of Directors were unanimously approved; no opposition; no abstentions or further discussion.</w:t>
      </w:r>
    </w:p>
    <w:p w14:paraId="6C2235E4" w14:textId="77777777" w:rsidR="00200C19" w:rsidRPr="00B23C72" w:rsidRDefault="00200C19" w:rsidP="00200C19">
      <w:pPr>
        <w:pStyle w:val="NormalWeb"/>
        <w:spacing w:before="0" w:after="0"/>
        <w:ind w:left="360"/>
        <w:rPr>
          <w:rFonts w:ascii="Calibri" w:hAnsi="Calibri" w:cs="Calibri"/>
          <w:sz w:val="22"/>
          <w:szCs w:val="22"/>
        </w:rPr>
      </w:pPr>
    </w:p>
    <w:p w14:paraId="777A5C71" w14:textId="77777777" w:rsidR="00200C19" w:rsidRPr="00B23C72" w:rsidRDefault="00200C19" w:rsidP="009F2920">
      <w:pPr>
        <w:pStyle w:val="NormalWeb"/>
        <w:numPr>
          <w:ilvl w:val="0"/>
          <w:numId w:val="11"/>
        </w:numPr>
        <w:spacing w:before="0" w:after="0"/>
        <w:rPr>
          <w:rFonts w:ascii="Calibri" w:hAnsi="Calibri" w:cs="Calibri"/>
          <w:sz w:val="22"/>
          <w:szCs w:val="22"/>
        </w:rPr>
      </w:pPr>
      <w:r w:rsidRPr="00B23C72">
        <w:rPr>
          <w:rFonts w:ascii="Calibri" w:hAnsi="Calibri" w:cs="Calibri"/>
          <w:sz w:val="22"/>
          <w:szCs w:val="22"/>
        </w:rPr>
        <w:t xml:space="preserve">Mr. Grimes announced that there are four (4) expiring Leadership Council seats on the Board of Directors. </w:t>
      </w:r>
    </w:p>
    <w:p w14:paraId="2C395B8E" w14:textId="77777777" w:rsidR="00200C19" w:rsidRPr="00B23C72" w:rsidRDefault="00200C19" w:rsidP="009F2920">
      <w:pPr>
        <w:pStyle w:val="NormalWeb"/>
        <w:numPr>
          <w:ilvl w:val="1"/>
          <w:numId w:val="11"/>
        </w:numPr>
        <w:spacing w:before="0" w:after="0"/>
        <w:rPr>
          <w:rFonts w:ascii="Calibri" w:hAnsi="Calibri" w:cs="Calibri"/>
          <w:sz w:val="22"/>
          <w:szCs w:val="22"/>
        </w:rPr>
      </w:pPr>
      <w:r w:rsidRPr="00B23C72">
        <w:rPr>
          <w:rFonts w:ascii="Calibri" w:hAnsi="Calibri" w:cs="Calibri"/>
          <w:sz w:val="22"/>
          <w:szCs w:val="22"/>
        </w:rPr>
        <w:t>One is a re-nomination for Ms. Phala Mire to become Leadership Council Chair.</w:t>
      </w:r>
    </w:p>
    <w:p w14:paraId="2F7A1DD8" w14:textId="77777777" w:rsidR="00200C19" w:rsidRPr="00B23C72" w:rsidRDefault="00200C19" w:rsidP="009F2920">
      <w:pPr>
        <w:pStyle w:val="NormalWeb"/>
        <w:numPr>
          <w:ilvl w:val="1"/>
          <w:numId w:val="11"/>
        </w:numPr>
        <w:spacing w:before="0" w:after="0"/>
        <w:rPr>
          <w:rFonts w:ascii="Calibri" w:hAnsi="Calibri" w:cs="Calibri"/>
          <w:sz w:val="22"/>
          <w:szCs w:val="22"/>
        </w:rPr>
      </w:pPr>
      <w:r w:rsidRPr="00B23C72">
        <w:rPr>
          <w:rFonts w:ascii="Calibri" w:hAnsi="Calibri" w:cs="Calibri"/>
          <w:sz w:val="22"/>
          <w:szCs w:val="22"/>
        </w:rPr>
        <w:t>The remaining three (3) nominations are for Ms. Sandra Eberhard, Ms. Gaby King-Morse, and Ms. April Day.</w:t>
      </w:r>
    </w:p>
    <w:p w14:paraId="7AD7B757" w14:textId="77777777" w:rsidR="00200C19" w:rsidRPr="00B23C72" w:rsidRDefault="00200C19" w:rsidP="009F2920">
      <w:pPr>
        <w:pStyle w:val="NormalWeb"/>
        <w:numPr>
          <w:ilvl w:val="1"/>
          <w:numId w:val="11"/>
        </w:numPr>
        <w:spacing w:before="0" w:after="0"/>
        <w:rPr>
          <w:rFonts w:ascii="Calibri" w:hAnsi="Calibri" w:cs="Calibri"/>
          <w:sz w:val="22"/>
          <w:szCs w:val="22"/>
        </w:rPr>
      </w:pPr>
      <w:r w:rsidRPr="00B23C72">
        <w:rPr>
          <w:rFonts w:ascii="Calibri" w:hAnsi="Calibri" w:cs="Calibri"/>
          <w:sz w:val="22"/>
          <w:szCs w:val="22"/>
        </w:rPr>
        <w:t>These seats will expire in 2023.</w:t>
      </w:r>
    </w:p>
    <w:p w14:paraId="40A17692" w14:textId="77777777" w:rsidR="00200C19" w:rsidRPr="00B23C72" w:rsidRDefault="00200C19" w:rsidP="00200C19">
      <w:pPr>
        <w:pStyle w:val="NormalWeb"/>
        <w:spacing w:before="0" w:after="0"/>
        <w:rPr>
          <w:rFonts w:ascii="Calibri" w:hAnsi="Calibri" w:cs="Calibri"/>
          <w:sz w:val="22"/>
          <w:szCs w:val="22"/>
        </w:rPr>
      </w:pPr>
    </w:p>
    <w:p w14:paraId="0D4EA385" w14:textId="77777777" w:rsidR="00200C19" w:rsidRPr="00B23C72" w:rsidRDefault="00200C19" w:rsidP="00200C19">
      <w:pPr>
        <w:pStyle w:val="NormalWeb"/>
        <w:spacing w:before="0" w:after="0"/>
        <w:rPr>
          <w:rFonts w:ascii="Calibri" w:hAnsi="Calibri" w:cs="Calibri"/>
          <w:i/>
          <w:iCs/>
          <w:sz w:val="22"/>
          <w:szCs w:val="22"/>
        </w:rPr>
      </w:pPr>
      <w:r w:rsidRPr="00B23C72">
        <w:rPr>
          <w:rFonts w:ascii="Calibri" w:hAnsi="Calibri" w:cs="Calibri"/>
          <w:i/>
          <w:iCs/>
          <w:sz w:val="22"/>
          <w:szCs w:val="22"/>
        </w:rPr>
        <w:t>Following a motion by Ms. Sheila Mixon</w:t>
      </w:r>
      <w:r w:rsidRPr="00B23C72">
        <w:rPr>
          <w:rFonts w:ascii="Calibri" w:hAnsi="Calibri" w:cs="Calibri"/>
          <w:b/>
          <w:bCs/>
          <w:i/>
          <w:iCs/>
          <w:sz w:val="22"/>
          <w:szCs w:val="22"/>
        </w:rPr>
        <w:t xml:space="preserve"> </w:t>
      </w:r>
      <w:r w:rsidRPr="00B23C72">
        <w:rPr>
          <w:rFonts w:ascii="Calibri" w:hAnsi="Calibri" w:cs="Calibri"/>
          <w:i/>
          <w:iCs/>
          <w:sz w:val="22"/>
          <w:szCs w:val="22"/>
        </w:rPr>
        <w:t>and a second by Ms. Patricia Rodriguez-Christian, the four (4) Leadership Council nominations to the WBENC Board of Directors were unanimously approved; no opposition; no abstentions or further discussion.</w:t>
      </w:r>
    </w:p>
    <w:p w14:paraId="1CE3EF0C" w14:textId="77777777" w:rsidR="00200C19" w:rsidRPr="00B23C72" w:rsidRDefault="00200C19" w:rsidP="00200C19">
      <w:pPr>
        <w:pStyle w:val="NormalWeb"/>
        <w:spacing w:before="0" w:after="0"/>
        <w:rPr>
          <w:rFonts w:ascii="Calibri" w:hAnsi="Calibri" w:cs="Calibri"/>
          <w:sz w:val="22"/>
          <w:szCs w:val="22"/>
        </w:rPr>
      </w:pPr>
    </w:p>
    <w:p w14:paraId="6F566F01" w14:textId="77777777" w:rsidR="00200C19" w:rsidRPr="00B23C72" w:rsidRDefault="00200C19" w:rsidP="009F2920">
      <w:pPr>
        <w:pStyle w:val="NormalWeb"/>
        <w:numPr>
          <w:ilvl w:val="0"/>
          <w:numId w:val="11"/>
        </w:numPr>
        <w:spacing w:before="0" w:after="0"/>
        <w:rPr>
          <w:rFonts w:ascii="Calibri" w:hAnsi="Calibri" w:cs="Calibri"/>
          <w:sz w:val="22"/>
          <w:szCs w:val="22"/>
        </w:rPr>
      </w:pPr>
      <w:r w:rsidRPr="00B23C72">
        <w:rPr>
          <w:rFonts w:ascii="Calibri" w:hAnsi="Calibri" w:cs="Calibri"/>
          <w:sz w:val="22"/>
          <w:szCs w:val="22"/>
        </w:rPr>
        <w:t>Mr. Grimes commented that there are eight (8) vacant Corporate seats on the Board of Directors currently held by Avis, BP America, Macy’s, Raytheon, Shell, The Coca-Cola Company, United Airlines and Verizon.</w:t>
      </w:r>
    </w:p>
    <w:p w14:paraId="61ED7CC9" w14:textId="77777777" w:rsidR="00200C19" w:rsidRPr="00B23C72" w:rsidRDefault="00200C19" w:rsidP="009F2920">
      <w:pPr>
        <w:pStyle w:val="NormalWeb"/>
        <w:numPr>
          <w:ilvl w:val="1"/>
          <w:numId w:val="11"/>
        </w:numPr>
        <w:spacing w:before="0" w:after="0"/>
        <w:rPr>
          <w:rFonts w:ascii="Calibri" w:hAnsi="Calibri" w:cs="Calibri"/>
          <w:sz w:val="22"/>
          <w:szCs w:val="22"/>
        </w:rPr>
      </w:pPr>
      <w:r w:rsidRPr="00B23C72">
        <w:rPr>
          <w:rFonts w:ascii="Calibri" w:hAnsi="Calibri" w:cs="Calibri"/>
          <w:sz w:val="22"/>
          <w:szCs w:val="22"/>
        </w:rPr>
        <w:t>The Nominating Committee will identify individual nominees for these seats and come back to the board with recommendations to fill them.</w:t>
      </w:r>
    </w:p>
    <w:p w14:paraId="6ED91BEF" w14:textId="77777777" w:rsidR="00200C19" w:rsidRPr="00B23C72" w:rsidRDefault="00200C19" w:rsidP="009F2920">
      <w:pPr>
        <w:pStyle w:val="NormalWeb"/>
        <w:numPr>
          <w:ilvl w:val="1"/>
          <w:numId w:val="11"/>
        </w:numPr>
        <w:spacing w:before="0" w:after="0"/>
        <w:rPr>
          <w:rFonts w:ascii="Calibri" w:hAnsi="Calibri" w:cs="Calibri"/>
          <w:sz w:val="22"/>
          <w:szCs w:val="22"/>
        </w:rPr>
      </w:pPr>
      <w:r w:rsidRPr="00B23C72">
        <w:rPr>
          <w:rFonts w:ascii="Calibri" w:hAnsi="Calibri" w:cs="Calibri"/>
          <w:sz w:val="22"/>
          <w:szCs w:val="22"/>
        </w:rPr>
        <w:t>Ms. Pamela Prince-Eason commented that she and Ms. Jill Sasso are working to fill the open seats.</w:t>
      </w:r>
    </w:p>
    <w:p w14:paraId="1A1195C4" w14:textId="77777777" w:rsidR="00200C19" w:rsidRPr="00B23C72" w:rsidRDefault="00200C19" w:rsidP="009F2920">
      <w:pPr>
        <w:pStyle w:val="NormalWeb"/>
        <w:numPr>
          <w:ilvl w:val="0"/>
          <w:numId w:val="11"/>
        </w:numPr>
        <w:spacing w:before="0" w:after="0"/>
        <w:rPr>
          <w:rFonts w:ascii="Calibri" w:hAnsi="Calibri" w:cs="Calibri"/>
          <w:sz w:val="22"/>
          <w:szCs w:val="22"/>
        </w:rPr>
      </w:pPr>
      <w:r w:rsidRPr="00B23C72">
        <w:rPr>
          <w:rFonts w:ascii="Calibri" w:hAnsi="Calibri" w:cs="Calibri"/>
          <w:sz w:val="22"/>
          <w:szCs w:val="22"/>
        </w:rPr>
        <w:t xml:space="preserve">Mr. Grimes commented that there is currently one open Corporate board seat which was formerly held by Owens &amp; Minor. </w:t>
      </w:r>
    </w:p>
    <w:p w14:paraId="2FAB3015" w14:textId="77777777" w:rsidR="00200C19" w:rsidRPr="00B23C72" w:rsidRDefault="00200C19" w:rsidP="009F2920">
      <w:pPr>
        <w:pStyle w:val="NormalWeb"/>
        <w:numPr>
          <w:ilvl w:val="0"/>
          <w:numId w:val="11"/>
        </w:numPr>
        <w:spacing w:before="0" w:after="0"/>
        <w:rPr>
          <w:sz w:val="22"/>
          <w:szCs w:val="22"/>
        </w:rPr>
      </w:pPr>
      <w:r w:rsidRPr="00B23C72">
        <w:rPr>
          <w:rFonts w:ascii="Calibri" w:hAnsi="Calibri" w:cs="Calibri"/>
          <w:sz w:val="22"/>
          <w:szCs w:val="22"/>
        </w:rPr>
        <w:t>Mr. Grimes reviewed how changes to the board membership impact the board demographics.</w:t>
      </w:r>
    </w:p>
    <w:p w14:paraId="55607217" w14:textId="77777777" w:rsidR="00200C19" w:rsidRPr="00B23C72" w:rsidRDefault="00200C19" w:rsidP="009F2920">
      <w:pPr>
        <w:pStyle w:val="NormalWeb"/>
        <w:numPr>
          <w:ilvl w:val="1"/>
          <w:numId w:val="11"/>
        </w:numPr>
        <w:spacing w:before="0" w:after="0"/>
        <w:rPr>
          <w:rFonts w:ascii="Calibri" w:hAnsi="Calibri" w:cs="Calibri"/>
          <w:sz w:val="22"/>
          <w:szCs w:val="22"/>
        </w:rPr>
      </w:pPr>
      <w:r w:rsidRPr="00B23C72">
        <w:rPr>
          <w:rFonts w:ascii="Calibri" w:hAnsi="Calibri" w:cs="Calibri"/>
          <w:sz w:val="22"/>
          <w:szCs w:val="22"/>
        </w:rPr>
        <w:t>Reviewed the statistics for gender, ethnicity, geographic location, and industry.</w:t>
      </w:r>
    </w:p>
    <w:p w14:paraId="7005BBBD" w14:textId="77777777" w:rsidR="00200C19" w:rsidRPr="00B23C72" w:rsidRDefault="00200C19" w:rsidP="009F2920">
      <w:pPr>
        <w:pStyle w:val="NormalWeb"/>
        <w:numPr>
          <w:ilvl w:val="1"/>
          <w:numId w:val="11"/>
        </w:numPr>
        <w:spacing w:before="0" w:after="0"/>
        <w:rPr>
          <w:rFonts w:ascii="Calibri" w:hAnsi="Calibri" w:cs="Calibri"/>
          <w:sz w:val="22"/>
          <w:szCs w:val="22"/>
        </w:rPr>
      </w:pPr>
      <w:r w:rsidRPr="00B23C72">
        <w:rPr>
          <w:rFonts w:ascii="Calibri" w:hAnsi="Calibri" w:cs="Calibri"/>
          <w:sz w:val="22"/>
          <w:szCs w:val="22"/>
        </w:rPr>
        <w:t>Ms. Theresa Harrison asked if there is any update on how the board is diversifying the industries represented and what progress has been made toward goals set in prior years.</w:t>
      </w:r>
    </w:p>
    <w:p w14:paraId="27002445" w14:textId="77777777" w:rsidR="00200C19" w:rsidRPr="00B23C72" w:rsidRDefault="00200C19" w:rsidP="009F2920">
      <w:pPr>
        <w:pStyle w:val="NormalWeb"/>
        <w:numPr>
          <w:ilvl w:val="2"/>
          <w:numId w:val="11"/>
        </w:numPr>
        <w:spacing w:before="0" w:after="0"/>
        <w:rPr>
          <w:rFonts w:ascii="Calibri" w:hAnsi="Calibri" w:cs="Calibri"/>
          <w:sz w:val="22"/>
          <w:szCs w:val="22"/>
        </w:rPr>
      </w:pPr>
      <w:r w:rsidRPr="00B23C72">
        <w:rPr>
          <w:rFonts w:ascii="Calibri" w:hAnsi="Calibri" w:cs="Calibri"/>
          <w:sz w:val="22"/>
          <w:szCs w:val="22"/>
        </w:rPr>
        <w:t>Ms. Jill Sasso commented that the board has made progress toward those goals, and specifically mentioned adding technology-focused companies like Twitter to the board.</w:t>
      </w:r>
    </w:p>
    <w:p w14:paraId="4B7C200A" w14:textId="77777777" w:rsidR="00200C19" w:rsidRPr="00B23C72" w:rsidRDefault="00200C19" w:rsidP="009F2920">
      <w:pPr>
        <w:pStyle w:val="NormalWeb"/>
        <w:numPr>
          <w:ilvl w:val="1"/>
          <w:numId w:val="11"/>
        </w:numPr>
        <w:spacing w:before="0" w:after="0"/>
        <w:rPr>
          <w:rFonts w:ascii="Calibri" w:hAnsi="Calibri" w:cs="Calibri"/>
          <w:sz w:val="22"/>
          <w:szCs w:val="22"/>
        </w:rPr>
      </w:pPr>
      <w:r w:rsidRPr="00B23C72">
        <w:rPr>
          <w:rFonts w:ascii="Calibri" w:hAnsi="Calibri" w:cs="Calibri"/>
          <w:sz w:val="22"/>
          <w:szCs w:val="22"/>
        </w:rPr>
        <w:t>Mr. Clint Grimes commented that the board also has a goal of diversifying skill sets among board members.</w:t>
      </w:r>
    </w:p>
    <w:p w14:paraId="73E60994" w14:textId="77777777" w:rsidR="00200C19" w:rsidRPr="00B23C72" w:rsidRDefault="00200C19" w:rsidP="00200C19">
      <w:pPr>
        <w:spacing w:line="240" w:lineRule="auto"/>
        <w:rPr>
          <w:b/>
          <w:bCs/>
          <w:u w:val="single"/>
        </w:rPr>
      </w:pPr>
    </w:p>
    <w:p w14:paraId="5B0A6CD3" w14:textId="705DCA83" w:rsidR="00200C19" w:rsidRPr="00B23C72" w:rsidRDefault="00200C19" w:rsidP="003D5B88">
      <w:pPr>
        <w:spacing w:after="0" w:line="240" w:lineRule="auto"/>
        <w:rPr>
          <w:b/>
          <w:bCs/>
        </w:rPr>
      </w:pPr>
      <w:r w:rsidRPr="00B23C72">
        <w:rPr>
          <w:b/>
          <w:bCs/>
          <w:u w:val="single"/>
        </w:rPr>
        <w:t>JOINT BOARD CHAIR &amp; PRESIDENT REPORT</w:t>
      </w:r>
      <w:r w:rsidRPr="00B23C72">
        <w:rPr>
          <w:b/>
          <w:bCs/>
        </w:rPr>
        <w:t xml:space="preserve"> </w:t>
      </w:r>
      <w:r w:rsidRPr="00B23C72">
        <w:rPr>
          <w:b/>
          <w:bCs/>
        </w:rPr>
        <w:tab/>
      </w:r>
      <w:r w:rsidRPr="00B23C72">
        <w:rPr>
          <w:b/>
          <w:bCs/>
        </w:rPr>
        <w:tab/>
      </w:r>
      <w:r w:rsidRPr="00B23C72">
        <w:rPr>
          <w:b/>
          <w:bCs/>
        </w:rPr>
        <w:tab/>
      </w:r>
      <w:r w:rsidR="00CA4369">
        <w:rPr>
          <w:b/>
          <w:bCs/>
        </w:rPr>
        <w:tab/>
      </w:r>
      <w:r w:rsidR="00CA4369">
        <w:rPr>
          <w:b/>
          <w:bCs/>
        </w:rPr>
        <w:tab/>
      </w:r>
      <w:r w:rsidR="00CA4369">
        <w:rPr>
          <w:b/>
          <w:bCs/>
        </w:rPr>
        <w:tab/>
      </w:r>
      <w:r w:rsidR="00CA4369">
        <w:rPr>
          <w:b/>
          <w:bCs/>
        </w:rPr>
        <w:tab/>
      </w:r>
      <w:r w:rsidR="00CA4369">
        <w:rPr>
          <w:b/>
          <w:bCs/>
        </w:rPr>
        <w:tab/>
      </w:r>
      <w:r w:rsidR="0084021E">
        <w:rPr>
          <w:b/>
          <w:bCs/>
        </w:rPr>
        <w:t xml:space="preserve">      </w:t>
      </w:r>
      <w:r w:rsidRPr="00B23C72">
        <w:rPr>
          <w:b/>
          <w:bCs/>
        </w:rPr>
        <w:t>PAMELA PRINCE-EASON / BARBARA KUBICKI-HICKS</w:t>
      </w:r>
    </w:p>
    <w:p w14:paraId="39FDB072" w14:textId="77777777" w:rsidR="00200C19" w:rsidRPr="00B23C72" w:rsidRDefault="00200C19" w:rsidP="003D5B88">
      <w:pPr>
        <w:spacing w:after="0" w:line="240" w:lineRule="auto"/>
      </w:pPr>
      <w:r w:rsidRPr="00B23C72">
        <w:t>Full details can be found in the December Board Book and PowerPoint slide deck.</w:t>
      </w:r>
    </w:p>
    <w:p w14:paraId="5466DE6E" w14:textId="77777777" w:rsidR="00200C19" w:rsidRPr="00B23C72" w:rsidRDefault="00200C19" w:rsidP="009F2920">
      <w:pPr>
        <w:pStyle w:val="ListParagraph"/>
        <w:numPr>
          <w:ilvl w:val="0"/>
          <w:numId w:val="12"/>
        </w:numPr>
        <w:spacing w:after="0" w:line="240" w:lineRule="auto"/>
        <w:rPr>
          <w:rFonts w:cs="Calibri"/>
        </w:rPr>
      </w:pPr>
      <w:r w:rsidRPr="00B23C72">
        <w:rPr>
          <w:rFonts w:cs="Calibri"/>
        </w:rPr>
        <w:t>Ms. Pamela Prince-Eason thanked the WBENC team, RPOs, and Board of Directors for their support during a difficult year.</w:t>
      </w:r>
    </w:p>
    <w:p w14:paraId="096FF3B6" w14:textId="77777777" w:rsidR="00200C19" w:rsidRPr="00B23C72" w:rsidRDefault="00200C19" w:rsidP="009F2920">
      <w:pPr>
        <w:pStyle w:val="ListParagraph"/>
        <w:numPr>
          <w:ilvl w:val="0"/>
          <w:numId w:val="12"/>
        </w:numPr>
        <w:spacing w:after="0" w:line="240" w:lineRule="auto"/>
        <w:rPr>
          <w:rFonts w:cs="Calibri"/>
        </w:rPr>
      </w:pPr>
      <w:r w:rsidRPr="00B23C72">
        <w:rPr>
          <w:rFonts w:cs="Calibri"/>
        </w:rPr>
        <w:t>Ms. Prince-Eason referenced page 22 of the Board Book and shared that a substantial amount of time was spent to make sure the 2019 audit was done according to the new audit policy.</w:t>
      </w:r>
    </w:p>
    <w:p w14:paraId="26E5471D" w14:textId="77777777" w:rsidR="00200C19" w:rsidRPr="00B23C72" w:rsidRDefault="00200C19" w:rsidP="009F2920">
      <w:pPr>
        <w:pStyle w:val="ListParagraph"/>
        <w:numPr>
          <w:ilvl w:val="0"/>
          <w:numId w:val="12"/>
        </w:numPr>
        <w:spacing w:after="0" w:line="240" w:lineRule="auto"/>
        <w:rPr>
          <w:rFonts w:cs="Calibri"/>
        </w:rPr>
      </w:pPr>
      <w:r w:rsidRPr="00B23C72">
        <w:rPr>
          <w:rFonts w:cs="Calibri"/>
        </w:rPr>
        <w:t>Ms. Prince-Eason highlighted that the WBENC and NGLCC teams worked well together to execute Unity Week.</w:t>
      </w:r>
    </w:p>
    <w:p w14:paraId="44E5EDA4" w14:textId="77777777" w:rsidR="00200C19" w:rsidRPr="00B23C72" w:rsidRDefault="00200C19" w:rsidP="009F2920">
      <w:pPr>
        <w:pStyle w:val="ListParagraph"/>
        <w:numPr>
          <w:ilvl w:val="0"/>
          <w:numId w:val="12"/>
        </w:numPr>
        <w:spacing w:after="0" w:line="240" w:lineRule="auto"/>
        <w:rPr>
          <w:rFonts w:cs="Calibri"/>
        </w:rPr>
      </w:pPr>
      <w:r w:rsidRPr="00B23C72">
        <w:rPr>
          <w:rFonts w:cs="Calibri"/>
        </w:rPr>
        <w:t>2020 programming was done at a high level. The intent of everything normally done during a year was rapidly transformed to a virtual format.</w:t>
      </w:r>
    </w:p>
    <w:p w14:paraId="43DA78B5" w14:textId="77777777" w:rsidR="00200C19" w:rsidRPr="00B23C72" w:rsidRDefault="00200C19" w:rsidP="009F2920">
      <w:pPr>
        <w:pStyle w:val="ListParagraph"/>
        <w:numPr>
          <w:ilvl w:val="0"/>
          <w:numId w:val="12"/>
        </w:numPr>
        <w:spacing w:after="0" w:line="240" w:lineRule="auto"/>
        <w:rPr>
          <w:rFonts w:cs="Calibri"/>
        </w:rPr>
      </w:pPr>
      <w:r w:rsidRPr="00B23C72">
        <w:rPr>
          <w:rFonts w:cs="Calibri"/>
        </w:rPr>
        <w:t>Using WeTHRIVE as an example, WBENC met 4 times the needs of WBEs than would have been possible with in-person programming.</w:t>
      </w:r>
    </w:p>
    <w:p w14:paraId="2F558036" w14:textId="77777777" w:rsidR="00200C19" w:rsidRPr="00B23C72" w:rsidRDefault="00200C19" w:rsidP="009F2920">
      <w:pPr>
        <w:pStyle w:val="ListParagraph"/>
        <w:numPr>
          <w:ilvl w:val="0"/>
          <w:numId w:val="12"/>
        </w:numPr>
        <w:spacing w:after="0" w:line="240" w:lineRule="auto"/>
        <w:rPr>
          <w:rFonts w:cs="Calibri"/>
        </w:rPr>
      </w:pPr>
      <w:r w:rsidRPr="00B23C72">
        <w:rPr>
          <w:rFonts w:cs="Calibri"/>
        </w:rPr>
        <w:t>Many Corporate Members allowed WBENC to keep money originally given for in-person programming.</w:t>
      </w:r>
    </w:p>
    <w:p w14:paraId="7E2463E4" w14:textId="77777777" w:rsidR="00200C19" w:rsidRPr="00B23C72" w:rsidRDefault="00200C19" w:rsidP="009F2920">
      <w:pPr>
        <w:pStyle w:val="ListParagraph"/>
        <w:numPr>
          <w:ilvl w:val="0"/>
          <w:numId w:val="12"/>
        </w:numPr>
        <w:spacing w:after="0" w:line="240" w:lineRule="auto"/>
        <w:rPr>
          <w:rFonts w:cs="Calibri"/>
        </w:rPr>
      </w:pPr>
      <w:r w:rsidRPr="00B23C72">
        <w:rPr>
          <w:rFonts w:cs="Calibri"/>
        </w:rPr>
        <w:t>Due to the various virtual programming options available in 2020, money was able to be repurposed and improved visibility was achieved for corporate sponsors.</w:t>
      </w:r>
    </w:p>
    <w:p w14:paraId="55191E95" w14:textId="77777777" w:rsidR="00200C19" w:rsidRPr="00B23C72" w:rsidRDefault="00200C19" w:rsidP="009F2920">
      <w:pPr>
        <w:pStyle w:val="ListParagraph"/>
        <w:numPr>
          <w:ilvl w:val="0"/>
          <w:numId w:val="12"/>
        </w:numPr>
        <w:spacing w:after="0" w:line="240" w:lineRule="auto"/>
        <w:rPr>
          <w:rFonts w:cs="Calibri"/>
        </w:rPr>
      </w:pPr>
      <w:r w:rsidRPr="00B23C72">
        <w:rPr>
          <w:rFonts w:cs="Calibri"/>
        </w:rPr>
        <w:t>WBENC has received feedback from Corporate Members that it is delivering the content desired.</w:t>
      </w:r>
    </w:p>
    <w:p w14:paraId="3FB7249A" w14:textId="77777777" w:rsidR="00200C19" w:rsidRPr="00B23C72" w:rsidRDefault="00200C19" w:rsidP="009F2920">
      <w:pPr>
        <w:pStyle w:val="ListParagraph"/>
        <w:numPr>
          <w:ilvl w:val="0"/>
          <w:numId w:val="12"/>
        </w:numPr>
        <w:spacing w:after="0" w:line="240" w:lineRule="auto"/>
        <w:rPr>
          <w:rFonts w:cs="Calibri"/>
        </w:rPr>
      </w:pPr>
      <w:r w:rsidRPr="00B23C72">
        <w:rPr>
          <w:rFonts w:cs="Calibri"/>
        </w:rPr>
        <w:t>Virtual event attendance was excellent, and WBENC was very careful not to schedule programs in conflict with other D&amp;I organizations or RPO events.</w:t>
      </w:r>
    </w:p>
    <w:p w14:paraId="7004060D" w14:textId="77777777" w:rsidR="00200C19" w:rsidRPr="00B23C72" w:rsidRDefault="00200C19" w:rsidP="009F2920">
      <w:pPr>
        <w:pStyle w:val="ListParagraph"/>
        <w:numPr>
          <w:ilvl w:val="0"/>
          <w:numId w:val="12"/>
        </w:numPr>
        <w:spacing w:after="0" w:line="240" w:lineRule="auto"/>
        <w:rPr>
          <w:rFonts w:cs="Calibri"/>
        </w:rPr>
      </w:pPr>
      <w:r w:rsidRPr="00B23C72">
        <w:rPr>
          <w:rFonts w:cs="Calibri"/>
        </w:rPr>
        <w:t>WBENC has received very positive feedback about its industry-specific programs from Corporate Members.</w:t>
      </w:r>
    </w:p>
    <w:p w14:paraId="65692651" w14:textId="77777777" w:rsidR="00200C19" w:rsidRPr="00B23C72" w:rsidRDefault="00200C19" w:rsidP="009F2920">
      <w:pPr>
        <w:pStyle w:val="ListParagraph"/>
        <w:numPr>
          <w:ilvl w:val="0"/>
          <w:numId w:val="12"/>
        </w:numPr>
        <w:spacing w:after="0" w:line="240" w:lineRule="auto"/>
        <w:rPr>
          <w:rFonts w:cs="Calibri"/>
        </w:rPr>
      </w:pPr>
      <w:r w:rsidRPr="00B23C72">
        <w:rPr>
          <w:rFonts w:cs="Calibri"/>
        </w:rPr>
        <w:t>WBENC has put new programming in place virtually as a necessity and has formatted the content in a way that can be a permanent part of programmatic offerings.</w:t>
      </w:r>
    </w:p>
    <w:p w14:paraId="0DEFEC89" w14:textId="77777777" w:rsidR="00200C19" w:rsidRPr="00B23C72" w:rsidRDefault="00200C19" w:rsidP="009F2920">
      <w:pPr>
        <w:pStyle w:val="ListParagraph"/>
        <w:numPr>
          <w:ilvl w:val="0"/>
          <w:numId w:val="12"/>
        </w:numPr>
        <w:spacing w:after="0" w:line="240" w:lineRule="auto"/>
        <w:rPr>
          <w:rFonts w:cs="Calibri"/>
        </w:rPr>
      </w:pPr>
      <w:r w:rsidRPr="00B23C72">
        <w:rPr>
          <w:rFonts w:cs="Calibri"/>
        </w:rPr>
        <w:t>Vast groups of WBENC’s constituency have been represented in its 2020 programming.</w:t>
      </w:r>
    </w:p>
    <w:p w14:paraId="485207F4" w14:textId="77777777" w:rsidR="00200C19" w:rsidRPr="00B23C72" w:rsidRDefault="00200C19" w:rsidP="009F2920">
      <w:pPr>
        <w:pStyle w:val="ListParagraph"/>
        <w:numPr>
          <w:ilvl w:val="0"/>
          <w:numId w:val="12"/>
        </w:numPr>
        <w:spacing w:after="0" w:line="240" w:lineRule="auto"/>
        <w:rPr>
          <w:rFonts w:cs="Calibri"/>
        </w:rPr>
      </w:pPr>
      <w:r w:rsidRPr="00B23C72">
        <w:rPr>
          <w:rFonts w:cs="Calibri"/>
        </w:rPr>
        <w:t>Page 25 of the Board Book details how WBENC has spread its leadership and team across programs for our constituents to be sure WBENC provides support in a broad and better way.</w:t>
      </w:r>
    </w:p>
    <w:p w14:paraId="0E0800B9" w14:textId="77777777" w:rsidR="00200C19" w:rsidRPr="00B23C72" w:rsidRDefault="00200C19" w:rsidP="009F2920">
      <w:pPr>
        <w:pStyle w:val="ListParagraph"/>
        <w:numPr>
          <w:ilvl w:val="0"/>
          <w:numId w:val="12"/>
        </w:numPr>
        <w:spacing w:after="0" w:line="240" w:lineRule="auto"/>
        <w:rPr>
          <w:rFonts w:cs="Calibri"/>
        </w:rPr>
      </w:pPr>
      <w:r w:rsidRPr="00B23C72">
        <w:rPr>
          <w:rFonts w:cs="Calibri"/>
        </w:rPr>
        <w:t>Ms. Prince-Eason recognized Accenture’s Supplier Inclusion &amp; Sustainability Summit and its use of virtual reality technology and the engagement of their executive leadership.</w:t>
      </w:r>
    </w:p>
    <w:p w14:paraId="64106DF4" w14:textId="77777777" w:rsidR="00200C19" w:rsidRPr="00B23C72" w:rsidRDefault="00200C19" w:rsidP="00200C19">
      <w:pPr>
        <w:spacing w:after="0" w:line="240" w:lineRule="auto"/>
        <w:ind w:left="360"/>
        <w:rPr>
          <w:rFonts w:ascii="Calibri" w:hAnsi="Calibri" w:cs="Calibri"/>
        </w:rPr>
      </w:pPr>
    </w:p>
    <w:p w14:paraId="6557250C" w14:textId="77777777" w:rsidR="00200C19" w:rsidRPr="00B23C72" w:rsidRDefault="00200C19" w:rsidP="009F2920">
      <w:pPr>
        <w:pStyle w:val="NormalWeb"/>
        <w:numPr>
          <w:ilvl w:val="0"/>
          <w:numId w:val="11"/>
        </w:numPr>
        <w:spacing w:before="0" w:after="0"/>
        <w:rPr>
          <w:rFonts w:ascii="Calibri" w:hAnsi="Calibri" w:cs="Calibri"/>
          <w:sz w:val="22"/>
          <w:szCs w:val="22"/>
        </w:rPr>
      </w:pPr>
      <w:r w:rsidRPr="00B23C72">
        <w:rPr>
          <w:rFonts w:ascii="Calibri" w:hAnsi="Calibri" w:cs="Calibri"/>
          <w:sz w:val="22"/>
          <w:szCs w:val="22"/>
        </w:rPr>
        <w:t>Ms. Jill Sasso commented on NBIC Unity Week and thanked the six (6) presenting sponsors Accenture, Bristol Myers-Squibb, EY, Dell Technologies, Southern California Edison, and UPS.</w:t>
      </w:r>
    </w:p>
    <w:p w14:paraId="5B351D6B" w14:textId="77777777" w:rsidR="00200C19" w:rsidRPr="00B23C72" w:rsidRDefault="00200C19" w:rsidP="009F2920">
      <w:pPr>
        <w:pStyle w:val="NormalWeb"/>
        <w:numPr>
          <w:ilvl w:val="1"/>
          <w:numId w:val="11"/>
        </w:numPr>
        <w:spacing w:before="0" w:after="0"/>
        <w:rPr>
          <w:rFonts w:ascii="Calibri" w:hAnsi="Calibri" w:cs="Calibri"/>
          <w:sz w:val="22"/>
          <w:szCs w:val="22"/>
        </w:rPr>
      </w:pPr>
      <w:r w:rsidRPr="00B23C72">
        <w:rPr>
          <w:rFonts w:ascii="Calibri" w:hAnsi="Calibri" w:cs="Calibri"/>
          <w:sz w:val="22"/>
          <w:szCs w:val="22"/>
        </w:rPr>
        <w:t>Total registration was 2,039 in WBENC’s first virtual event.</w:t>
      </w:r>
    </w:p>
    <w:p w14:paraId="1FB66678" w14:textId="77777777" w:rsidR="00200C19" w:rsidRPr="00B23C72" w:rsidRDefault="00200C19" w:rsidP="009F2920">
      <w:pPr>
        <w:pStyle w:val="NormalWeb"/>
        <w:numPr>
          <w:ilvl w:val="1"/>
          <w:numId w:val="11"/>
        </w:numPr>
        <w:spacing w:before="0" w:after="0"/>
        <w:rPr>
          <w:rFonts w:ascii="Calibri" w:hAnsi="Calibri" w:cs="Calibri"/>
          <w:sz w:val="22"/>
          <w:szCs w:val="22"/>
        </w:rPr>
      </w:pPr>
      <w:r w:rsidRPr="00B23C72">
        <w:rPr>
          <w:rFonts w:ascii="Calibri" w:hAnsi="Calibri" w:cs="Calibri"/>
          <w:sz w:val="22"/>
          <w:szCs w:val="22"/>
        </w:rPr>
        <w:t>There were a total of 16 sessions presented on various topics.</w:t>
      </w:r>
    </w:p>
    <w:p w14:paraId="3385BFD8" w14:textId="77777777" w:rsidR="00200C19" w:rsidRPr="00B23C72" w:rsidRDefault="00200C19" w:rsidP="009F2920">
      <w:pPr>
        <w:pStyle w:val="NormalWeb"/>
        <w:numPr>
          <w:ilvl w:val="0"/>
          <w:numId w:val="11"/>
        </w:numPr>
        <w:spacing w:before="0" w:after="0"/>
        <w:rPr>
          <w:rFonts w:ascii="Calibri" w:hAnsi="Calibri" w:cs="Calibri"/>
          <w:sz w:val="22"/>
          <w:szCs w:val="22"/>
        </w:rPr>
      </w:pPr>
      <w:r w:rsidRPr="00B23C72">
        <w:rPr>
          <w:rFonts w:ascii="Calibri" w:hAnsi="Calibri" w:cs="Calibri"/>
          <w:sz w:val="22"/>
          <w:szCs w:val="22"/>
        </w:rPr>
        <w:t>Ms. Sasso asked for comments on Unity Week.</w:t>
      </w:r>
    </w:p>
    <w:p w14:paraId="2D1D886D" w14:textId="77777777" w:rsidR="00200C19" w:rsidRPr="00B23C72" w:rsidRDefault="00200C19" w:rsidP="009F2920">
      <w:pPr>
        <w:pStyle w:val="NormalWeb"/>
        <w:numPr>
          <w:ilvl w:val="1"/>
          <w:numId w:val="11"/>
        </w:numPr>
        <w:spacing w:before="0" w:after="0"/>
        <w:rPr>
          <w:rFonts w:ascii="Calibri" w:hAnsi="Calibri" w:cs="Calibri"/>
          <w:sz w:val="22"/>
          <w:szCs w:val="22"/>
        </w:rPr>
      </w:pPr>
      <w:r w:rsidRPr="00B23C72">
        <w:rPr>
          <w:rFonts w:ascii="Calibri" w:hAnsi="Calibri" w:cs="Calibri"/>
          <w:sz w:val="22"/>
          <w:szCs w:val="22"/>
        </w:rPr>
        <w:t>Ms. Janice Bryant-Howroyd commented that she is grateful for the WBENC network and its offerings during a difficult year.</w:t>
      </w:r>
    </w:p>
    <w:p w14:paraId="610797F6" w14:textId="77777777" w:rsidR="00200C19" w:rsidRPr="00B23C72" w:rsidRDefault="00200C19" w:rsidP="009F2920">
      <w:pPr>
        <w:pStyle w:val="NormalWeb"/>
        <w:numPr>
          <w:ilvl w:val="0"/>
          <w:numId w:val="11"/>
        </w:numPr>
        <w:spacing w:before="0" w:after="0"/>
        <w:rPr>
          <w:rFonts w:ascii="Calibri" w:hAnsi="Calibri" w:cs="Calibri"/>
          <w:sz w:val="22"/>
          <w:szCs w:val="22"/>
        </w:rPr>
      </w:pPr>
      <w:r w:rsidRPr="00B23C72">
        <w:rPr>
          <w:rFonts w:ascii="Calibri" w:hAnsi="Calibri" w:cs="Calibri"/>
          <w:sz w:val="22"/>
          <w:szCs w:val="22"/>
        </w:rPr>
        <w:t xml:space="preserve">Ms. Prince-Eason commented on the upcoming leadership rotations in the Forum and Leadership Council effective January 1, 2021 and recognized Ms. Patricia Rodriguez-Christian for her leadership in the Forum, and other WBEs rotating into their new roles. </w:t>
      </w:r>
    </w:p>
    <w:p w14:paraId="7B5D9473" w14:textId="77777777" w:rsidR="00200C19" w:rsidRPr="00B23C72" w:rsidRDefault="00200C19" w:rsidP="009F2920">
      <w:pPr>
        <w:pStyle w:val="NormalWeb"/>
        <w:numPr>
          <w:ilvl w:val="0"/>
          <w:numId w:val="11"/>
        </w:numPr>
        <w:spacing w:before="0" w:after="0"/>
        <w:rPr>
          <w:rFonts w:ascii="Calibri" w:hAnsi="Calibri" w:cs="Calibri"/>
          <w:sz w:val="22"/>
          <w:szCs w:val="22"/>
        </w:rPr>
      </w:pPr>
      <w:r w:rsidRPr="00B23C72">
        <w:rPr>
          <w:rFonts w:ascii="Calibri" w:hAnsi="Calibri" w:cs="Calibri"/>
          <w:sz w:val="22"/>
          <w:szCs w:val="22"/>
        </w:rPr>
        <w:t xml:space="preserve">Ms. Laura Taylor thanked Ms. Patricia Rodriguez-Christian for her leadership of the Forum and welcomed the new leaders of the Forum. </w:t>
      </w:r>
    </w:p>
    <w:p w14:paraId="5015090C" w14:textId="77777777" w:rsidR="00200C19" w:rsidRPr="00B23C72" w:rsidRDefault="00200C19" w:rsidP="009F2920">
      <w:pPr>
        <w:pStyle w:val="NormalWeb"/>
        <w:numPr>
          <w:ilvl w:val="1"/>
          <w:numId w:val="11"/>
        </w:numPr>
        <w:spacing w:before="0" w:after="0"/>
        <w:rPr>
          <w:rFonts w:ascii="Calibri" w:hAnsi="Calibri" w:cs="Calibri"/>
          <w:sz w:val="22"/>
          <w:szCs w:val="22"/>
        </w:rPr>
      </w:pPr>
      <w:r w:rsidRPr="00B23C72">
        <w:rPr>
          <w:rFonts w:ascii="Calibri" w:hAnsi="Calibri" w:cs="Calibri"/>
          <w:sz w:val="22"/>
          <w:szCs w:val="22"/>
        </w:rPr>
        <w:t>Ms. Patricia Rodriguez-Christian thanked the network for its commitment to the success of WBEs.</w:t>
      </w:r>
    </w:p>
    <w:p w14:paraId="5208E235" w14:textId="77777777" w:rsidR="00200C19" w:rsidRPr="00B23C72" w:rsidRDefault="00200C19" w:rsidP="009F2920">
      <w:pPr>
        <w:pStyle w:val="NormalWeb"/>
        <w:numPr>
          <w:ilvl w:val="0"/>
          <w:numId w:val="11"/>
        </w:numPr>
        <w:spacing w:before="0" w:after="0"/>
        <w:rPr>
          <w:rFonts w:ascii="Calibri" w:hAnsi="Calibri" w:cs="Calibri"/>
          <w:sz w:val="22"/>
          <w:szCs w:val="22"/>
        </w:rPr>
      </w:pPr>
      <w:r w:rsidRPr="00B23C72">
        <w:rPr>
          <w:rFonts w:ascii="Calibri" w:hAnsi="Calibri" w:cs="Calibri"/>
          <w:sz w:val="22"/>
          <w:szCs w:val="22"/>
        </w:rPr>
        <w:t xml:space="preserve">Ms. Prince-Eason commented on the Leadership Council leadership rotations. </w:t>
      </w:r>
    </w:p>
    <w:p w14:paraId="39DAE4B8" w14:textId="77777777" w:rsidR="00200C19" w:rsidRPr="00B23C72" w:rsidRDefault="00200C19" w:rsidP="009F2920">
      <w:pPr>
        <w:pStyle w:val="NormalWeb"/>
        <w:numPr>
          <w:ilvl w:val="1"/>
          <w:numId w:val="11"/>
        </w:numPr>
        <w:spacing w:before="0" w:after="0"/>
        <w:rPr>
          <w:rFonts w:ascii="Calibri" w:hAnsi="Calibri" w:cs="Calibri"/>
          <w:sz w:val="22"/>
          <w:szCs w:val="22"/>
        </w:rPr>
      </w:pPr>
      <w:r w:rsidRPr="00B23C72">
        <w:rPr>
          <w:rFonts w:ascii="Calibri" w:hAnsi="Calibri" w:cs="Calibri"/>
          <w:sz w:val="22"/>
          <w:szCs w:val="22"/>
        </w:rPr>
        <w:t>Recognized Ms. Sandra Eberhard for leading in her new role and welcomed her to the Board of Directors.</w:t>
      </w:r>
    </w:p>
    <w:p w14:paraId="1D853C0A" w14:textId="77777777" w:rsidR="00200C19" w:rsidRPr="00B23C72" w:rsidRDefault="00200C19" w:rsidP="009F2920">
      <w:pPr>
        <w:pStyle w:val="NormalWeb"/>
        <w:numPr>
          <w:ilvl w:val="0"/>
          <w:numId w:val="11"/>
        </w:numPr>
        <w:spacing w:before="0" w:after="0"/>
        <w:rPr>
          <w:rFonts w:ascii="Calibri" w:hAnsi="Calibri" w:cs="Calibri"/>
          <w:sz w:val="22"/>
          <w:szCs w:val="22"/>
        </w:rPr>
      </w:pPr>
      <w:r w:rsidRPr="00B23C72">
        <w:rPr>
          <w:rFonts w:ascii="Calibri" w:hAnsi="Calibri" w:cs="Calibri"/>
          <w:sz w:val="22"/>
          <w:szCs w:val="22"/>
        </w:rPr>
        <w:t>Ms. Laura Taylor recognized Ms. Emilia DiMenco for her leadership of the Leadership Council.</w:t>
      </w:r>
    </w:p>
    <w:p w14:paraId="1B5D1344" w14:textId="77777777" w:rsidR="00200C19" w:rsidRPr="00B23C72" w:rsidRDefault="00200C19" w:rsidP="009F2920">
      <w:pPr>
        <w:pStyle w:val="NormalWeb"/>
        <w:numPr>
          <w:ilvl w:val="1"/>
          <w:numId w:val="11"/>
        </w:numPr>
        <w:spacing w:before="0" w:after="0"/>
        <w:rPr>
          <w:rFonts w:ascii="Calibri" w:hAnsi="Calibri" w:cs="Calibri"/>
          <w:sz w:val="22"/>
          <w:szCs w:val="22"/>
        </w:rPr>
      </w:pPr>
      <w:r w:rsidRPr="00B23C72">
        <w:rPr>
          <w:rFonts w:ascii="Calibri" w:hAnsi="Calibri" w:cs="Calibri"/>
          <w:sz w:val="22"/>
          <w:szCs w:val="22"/>
        </w:rPr>
        <w:t>Ms. Emilia DiMenco expressed her gratitude in working with the RPO leaders and recognized the new chair of the Leadership Council, Ms. Phala Mire.</w:t>
      </w:r>
    </w:p>
    <w:p w14:paraId="3C11CA72" w14:textId="77777777" w:rsidR="00200C19" w:rsidRPr="00B23C72" w:rsidRDefault="00200C19" w:rsidP="00200C19">
      <w:pPr>
        <w:spacing w:line="240" w:lineRule="auto"/>
        <w:rPr>
          <w:b/>
          <w:bCs/>
          <w:u w:val="single"/>
        </w:rPr>
      </w:pPr>
    </w:p>
    <w:p w14:paraId="11905DB2" w14:textId="2A172146" w:rsidR="00200C19" w:rsidRPr="00B23C72" w:rsidRDefault="00200C19" w:rsidP="0084021E">
      <w:pPr>
        <w:spacing w:after="0" w:line="240" w:lineRule="auto"/>
        <w:rPr>
          <w:b/>
          <w:bCs/>
        </w:rPr>
      </w:pPr>
      <w:r w:rsidRPr="00B23C72">
        <w:rPr>
          <w:b/>
          <w:bCs/>
          <w:u w:val="single"/>
        </w:rPr>
        <w:t>TREASURER’S REPORT</w:t>
      </w:r>
      <w:r w:rsidRPr="00B23C72">
        <w:rPr>
          <w:b/>
          <w:bCs/>
        </w:rPr>
        <w:t xml:space="preserve"> </w:t>
      </w:r>
      <w:r w:rsidRPr="00B23C72">
        <w:rPr>
          <w:b/>
          <w:bCs/>
        </w:rPr>
        <w:tab/>
      </w:r>
      <w:r w:rsidRPr="00B23C72">
        <w:rPr>
          <w:b/>
          <w:bCs/>
        </w:rPr>
        <w:tab/>
      </w:r>
      <w:r w:rsidRPr="00B23C72">
        <w:rPr>
          <w:b/>
          <w:bCs/>
        </w:rPr>
        <w:tab/>
      </w:r>
      <w:r w:rsidRPr="00B23C72">
        <w:rPr>
          <w:b/>
          <w:bCs/>
        </w:rPr>
        <w:tab/>
      </w:r>
      <w:r w:rsidRPr="00B23C72">
        <w:rPr>
          <w:b/>
          <w:bCs/>
        </w:rPr>
        <w:tab/>
      </w:r>
      <w:r w:rsidRPr="00B23C72">
        <w:rPr>
          <w:b/>
          <w:bCs/>
        </w:rPr>
        <w:tab/>
      </w:r>
      <w:r w:rsidR="00CA4369">
        <w:rPr>
          <w:b/>
          <w:bCs/>
        </w:rPr>
        <w:tab/>
      </w:r>
      <w:r w:rsidR="00CA4369">
        <w:rPr>
          <w:b/>
          <w:bCs/>
        </w:rPr>
        <w:tab/>
      </w:r>
      <w:r w:rsidR="00CA4369">
        <w:rPr>
          <w:b/>
          <w:bCs/>
        </w:rPr>
        <w:tab/>
      </w:r>
      <w:r w:rsidR="00CA4369">
        <w:rPr>
          <w:b/>
          <w:bCs/>
        </w:rPr>
        <w:tab/>
      </w:r>
      <w:r w:rsidR="00CA4369">
        <w:rPr>
          <w:b/>
          <w:bCs/>
        </w:rPr>
        <w:tab/>
      </w:r>
      <w:r w:rsidR="0084021E">
        <w:rPr>
          <w:b/>
          <w:bCs/>
        </w:rPr>
        <w:t xml:space="preserve">            </w:t>
      </w:r>
      <w:r w:rsidR="003D5B88">
        <w:rPr>
          <w:b/>
          <w:bCs/>
        </w:rPr>
        <w:t xml:space="preserve">   </w:t>
      </w:r>
      <w:r w:rsidRPr="00B23C72">
        <w:rPr>
          <w:b/>
          <w:bCs/>
        </w:rPr>
        <w:t>PAMELA PRINCE-EASON / THERESA HARRISON</w:t>
      </w:r>
    </w:p>
    <w:p w14:paraId="6A6726D1" w14:textId="398D146D" w:rsidR="00200C19" w:rsidRDefault="00200C19" w:rsidP="0084021E">
      <w:pPr>
        <w:spacing w:after="0" w:line="240" w:lineRule="auto"/>
      </w:pPr>
      <w:r w:rsidRPr="00B23C72">
        <w:t>Full details can be found in the PowerPoint Slide deck.</w:t>
      </w:r>
    </w:p>
    <w:p w14:paraId="74557010" w14:textId="77777777" w:rsidR="003D5B88" w:rsidRPr="003D5B88" w:rsidRDefault="003D5B88" w:rsidP="0084021E">
      <w:pPr>
        <w:spacing w:after="0" w:line="240" w:lineRule="auto"/>
        <w:rPr>
          <w:sz w:val="10"/>
          <w:szCs w:val="10"/>
        </w:rPr>
      </w:pPr>
    </w:p>
    <w:p w14:paraId="1248FFC3" w14:textId="77777777" w:rsidR="00200C19" w:rsidRPr="00B23C72" w:rsidRDefault="00200C19" w:rsidP="009F2920">
      <w:pPr>
        <w:pStyle w:val="NormalWeb"/>
        <w:numPr>
          <w:ilvl w:val="0"/>
          <w:numId w:val="13"/>
        </w:numPr>
        <w:spacing w:before="0" w:after="0"/>
        <w:rPr>
          <w:rFonts w:ascii="Calibri" w:hAnsi="Calibri" w:cs="Calibri"/>
          <w:sz w:val="22"/>
          <w:szCs w:val="22"/>
        </w:rPr>
      </w:pPr>
      <w:r w:rsidRPr="00B23C72">
        <w:rPr>
          <w:rFonts w:ascii="Calibri" w:hAnsi="Calibri" w:cs="Calibri"/>
          <w:sz w:val="22"/>
          <w:szCs w:val="22"/>
        </w:rPr>
        <w:t>Ms. Pamela Prince-Eason opened stating that she, along with, Ms. Theresa Harrison, Ms. Barbara Kubicki-Hicks, and Ms. Lauren Herman worked to be sure the new revenue recognition rules were adhered to as they went into effect for 2019.</w:t>
      </w:r>
    </w:p>
    <w:p w14:paraId="15889B88" w14:textId="77777777" w:rsidR="00200C19" w:rsidRPr="00B23C72" w:rsidRDefault="00200C19" w:rsidP="009F2920">
      <w:pPr>
        <w:pStyle w:val="NormalWeb"/>
        <w:numPr>
          <w:ilvl w:val="0"/>
          <w:numId w:val="13"/>
        </w:numPr>
        <w:spacing w:before="0" w:after="0"/>
        <w:rPr>
          <w:rFonts w:ascii="Calibri" w:hAnsi="Calibri" w:cs="Calibri"/>
          <w:sz w:val="22"/>
          <w:szCs w:val="22"/>
        </w:rPr>
      </w:pPr>
      <w:r w:rsidRPr="00B23C72">
        <w:rPr>
          <w:rFonts w:ascii="Calibri" w:hAnsi="Calibri" w:cs="Calibri"/>
          <w:sz w:val="22"/>
          <w:szCs w:val="22"/>
        </w:rPr>
        <w:t>Ms. Prince-Eason commented that if any RPO needs assistance with an audit as it relates to the new revenue recognition rules, WBENC can provide support.</w:t>
      </w:r>
    </w:p>
    <w:p w14:paraId="34C37305" w14:textId="77777777" w:rsidR="00200C19" w:rsidRPr="00B23C72" w:rsidRDefault="00200C19" w:rsidP="009F2920">
      <w:pPr>
        <w:pStyle w:val="NormalWeb"/>
        <w:numPr>
          <w:ilvl w:val="0"/>
          <w:numId w:val="13"/>
        </w:numPr>
        <w:spacing w:before="0" w:after="0"/>
        <w:rPr>
          <w:rFonts w:ascii="Calibri" w:hAnsi="Calibri" w:cs="Calibri"/>
          <w:sz w:val="22"/>
          <w:szCs w:val="22"/>
        </w:rPr>
      </w:pPr>
      <w:r w:rsidRPr="00B23C72">
        <w:rPr>
          <w:rFonts w:ascii="Calibri" w:hAnsi="Calibri" w:cs="Calibri"/>
          <w:sz w:val="22"/>
          <w:szCs w:val="22"/>
        </w:rPr>
        <w:t xml:space="preserve">WBENC’s current cash position is good at $ 4,879,266. </w:t>
      </w:r>
    </w:p>
    <w:p w14:paraId="49204CA6" w14:textId="77777777" w:rsidR="00200C19" w:rsidRPr="00B23C72" w:rsidRDefault="00200C19" w:rsidP="009F2920">
      <w:pPr>
        <w:pStyle w:val="NormalWeb"/>
        <w:numPr>
          <w:ilvl w:val="1"/>
          <w:numId w:val="13"/>
        </w:numPr>
        <w:spacing w:before="0" w:after="0"/>
        <w:rPr>
          <w:rFonts w:ascii="Calibri" w:hAnsi="Calibri" w:cs="Calibri"/>
          <w:sz w:val="22"/>
          <w:szCs w:val="22"/>
        </w:rPr>
      </w:pPr>
      <w:r w:rsidRPr="00B23C72">
        <w:rPr>
          <w:rFonts w:ascii="Calibri" w:hAnsi="Calibri" w:cs="Calibri"/>
          <w:sz w:val="22"/>
          <w:szCs w:val="22"/>
        </w:rPr>
        <w:t xml:space="preserve">The cash position was higher in June at $7,190,070 due to monies received during the first half of the year. </w:t>
      </w:r>
    </w:p>
    <w:p w14:paraId="7729613B" w14:textId="77777777" w:rsidR="00200C19" w:rsidRPr="00B23C72" w:rsidRDefault="00200C19" w:rsidP="009F2920">
      <w:pPr>
        <w:pStyle w:val="NormalWeb"/>
        <w:numPr>
          <w:ilvl w:val="1"/>
          <w:numId w:val="13"/>
        </w:numPr>
        <w:spacing w:before="0" w:after="0"/>
        <w:rPr>
          <w:rFonts w:ascii="Calibri" w:hAnsi="Calibri" w:cs="Calibri"/>
          <w:sz w:val="22"/>
          <w:szCs w:val="22"/>
        </w:rPr>
      </w:pPr>
      <w:r w:rsidRPr="00B23C72">
        <w:rPr>
          <w:rFonts w:ascii="Calibri" w:hAnsi="Calibri" w:cs="Calibri"/>
          <w:sz w:val="22"/>
          <w:szCs w:val="22"/>
        </w:rPr>
        <w:t>This is typical for the time of year due to expenses that need to be paid.</w:t>
      </w:r>
    </w:p>
    <w:p w14:paraId="098407FA" w14:textId="77777777" w:rsidR="00200C19" w:rsidRPr="00B23C72" w:rsidRDefault="00200C19" w:rsidP="009F2920">
      <w:pPr>
        <w:pStyle w:val="NormalWeb"/>
        <w:numPr>
          <w:ilvl w:val="0"/>
          <w:numId w:val="13"/>
        </w:numPr>
        <w:spacing w:before="0" w:after="0"/>
        <w:rPr>
          <w:rFonts w:ascii="Calibri" w:hAnsi="Calibri" w:cs="Calibri"/>
          <w:sz w:val="22"/>
          <w:szCs w:val="22"/>
        </w:rPr>
      </w:pPr>
      <w:r w:rsidRPr="00B23C72">
        <w:rPr>
          <w:rFonts w:ascii="Calibri" w:hAnsi="Calibri" w:cs="Calibri"/>
          <w:sz w:val="22"/>
          <w:szCs w:val="22"/>
        </w:rPr>
        <w:t>Ms. Theresa Harrison asked for clarification of the Excess Cash Account status of “closed” on slide 14.</w:t>
      </w:r>
    </w:p>
    <w:p w14:paraId="2932B8E5" w14:textId="77777777" w:rsidR="00200C19" w:rsidRPr="00B23C72" w:rsidRDefault="00200C19" w:rsidP="009F2920">
      <w:pPr>
        <w:pStyle w:val="NormalWeb"/>
        <w:numPr>
          <w:ilvl w:val="1"/>
          <w:numId w:val="13"/>
        </w:numPr>
        <w:spacing w:before="0" w:after="0"/>
        <w:rPr>
          <w:rFonts w:ascii="Calibri" w:hAnsi="Calibri" w:cs="Calibri"/>
          <w:sz w:val="22"/>
          <w:szCs w:val="22"/>
        </w:rPr>
      </w:pPr>
      <w:r w:rsidRPr="00B23C72">
        <w:rPr>
          <w:rFonts w:ascii="Calibri" w:hAnsi="Calibri" w:cs="Calibri"/>
          <w:sz w:val="22"/>
          <w:szCs w:val="22"/>
        </w:rPr>
        <w:t>Ms. Prince-Eason commented that the money was moved into the Operating Cash Account, and the account is not actually closed.</w:t>
      </w:r>
    </w:p>
    <w:p w14:paraId="19EBF014" w14:textId="77777777" w:rsidR="00200C19" w:rsidRPr="00B23C72" w:rsidRDefault="00200C19" w:rsidP="009F2920">
      <w:pPr>
        <w:pStyle w:val="NormalWeb"/>
        <w:numPr>
          <w:ilvl w:val="0"/>
          <w:numId w:val="13"/>
        </w:numPr>
        <w:spacing w:before="0" w:after="0"/>
        <w:rPr>
          <w:rFonts w:ascii="Calibri" w:hAnsi="Calibri" w:cs="Calibri"/>
          <w:sz w:val="22"/>
          <w:szCs w:val="22"/>
        </w:rPr>
      </w:pPr>
      <w:r w:rsidRPr="00B23C72">
        <w:rPr>
          <w:rFonts w:ascii="Calibri" w:hAnsi="Calibri" w:cs="Calibri"/>
          <w:sz w:val="22"/>
          <w:szCs w:val="22"/>
        </w:rPr>
        <w:t>The total revenue projection for 2021 is $9,775,000.</w:t>
      </w:r>
    </w:p>
    <w:p w14:paraId="0B65DC4D" w14:textId="77777777" w:rsidR="00200C19" w:rsidRPr="00B23C72" w:rsidRDefault="00200C19" w:rsidP="009F2920">
      <w:pPr>
        <w:pStyle w:val="NormalWeb"/>
        <w:numPr>
          <w:ilvl w:val="0"/>
          <w:numId w:val="13"/>
        </w:numPr>
        <w:spacing w:before="0" w:after="0"/>
        <w:rPr>
          <w:rFonts w:ascii="Calibri" w:hAnsi="Calibri" w:cs="Calibri"/>
          <w:sz w:val="22"/>
          <w:szCs w:val="22"/>
        </w:rPr>
      </w:pPr>
      <w:r w:rsidRPr="00B23C72">
        <w:rPr>
          <w:rFonts w:ascii="Calibri" w:hAnsi="Calibri" w:cs="Calibri"/>
          <w:sz w:val="22"/>
          <w:szCs w:val="22"/>
        </w:rPr>
        <w:t>Approval of 2021 revenue will be requested of the Executive and Finance Committees with the exception that details by cost center will be provided by the end of January 2021.</w:t>
      </w:r>
    </w:p>
    <w:p w14:paraId="5DC12FD1" w14:textId="77777777" w:rsidR="00200C19" w:rsidRPr="00B23C72" w:rsidRDefault="00200C19" w:rsidP="009F2920">
      <w:pPr>
        <w:pStyle w:val="NormalWeb"/>
        <w:numPr>
          <w:ilvl w:val="0"/>
          <w:numId w:val="13"/>
        </w:numPr>
        <w:spacing w:before="0" w:after="0"/>
        <w:rPr>
          <w:rFonts w:ascii="Calibri" w:hAnsi="Calibri" w:cs="Calibri"/>
          <w:sz w:val="22"/>
          <w:szCs w:val="22"/>
        </w:rPr>
      </w:pPr>
      <w:r w:rsidRPr="00B23C72">
        <w:rPr>
          <w:rFonts w:ascii="Calibri" w:hAnsi="Calibri" w:cs="Calibri"/>
          <w:sz w:val="22"/>
          <w:szCs w:val="22"/>
        </w:rPr>
        <w:t>The membership revenue projection for 2020 is $4,500,000 with about 30 new members added.</w:t>
      </w:r>
    </w:p>
    <w:p w14:paraId="57544775" w14:textId="77777777" w:rsidR="00200C19" w:rsidRPr="00B23C72" w:rsidRDefault="00200C19" w:rsidP="009F2920">
      <w:pPr>
        <w:pStyle w:val="NormalWeb"/>
        <w:numPr>
          <w:ilvl w:val="0"/>
          <w:numId w:val="13"/>
        </w:numPr>
        <w:spacing w:before="0" w:after="0"/>
        <w:rPr>
          <w:rFonts w:ascii="Calibri" w:hAnsi="Calibri" w:cs="Calibri"/>
          <w:sz w:val="22"/>
          <w:szCs w:val="22"/>
        </w:rPr>
      </w:pPr>
      <w:r w:rsidRPr="00B23C72">
        <w:rPr>
          <w:rFonts w:ascii="Calibri" w:hAnsi="Calibri" w:cs="Calibri"/>
          <w:sz w:val="22"/>
          <w:szCs w:val="22"/>
        </w:rPr>
        <w:t>The $4,400,000 goal for 2021 membership revenue is due to possible mergers and other factors.</w:t>
      </w:r>
    </w:p>
    <w:p w14:paraId="574627DF" w14:textId="77777777" w:rsidR="00200C19" w:rsidRPr="00B23C72" w:rsidRDefault="00200C19" w:rsidP="009F2920">
      <w:pPr>
        <w:pStyle w:val="NormalWeb"/>
        <w:numPr>
          <w:ilvl w:val="0"/>
          <w:numId w:val="13"/>
        </w:numPr>
        <w:spacing w:before="0" w:after="0"/>
        <w:rPr>
          <w:rFonts w:ascii="Calibri" w:hAnsi="Calibri" w:cs="Calibri"/>
          <w:sz w:val="22"/>
          <w:szCs w:val="22"/>
        </w:rPr>
      </w:pPr>
      <w:r w:rsidRPr="00B23C72">
        <w:rPr>
          <w:rFonts w:ascii="Calibri" w:hAnsi="Calibri" w:cs="Calibri"/>
          <w:sz w:val="22"/>
          <w:szCs w:val="22"/>
        </w:rPr>
        <w:t>New revenue accounting rules require items previously categorized as sponsorship to be reclassified into contribution or donation categories.</w:t>
      </w:r>
    </w:p>
    <w:p w14:paraId="39748415" w14:textId="77777777" w:rsidR="00200C19" w:rsidRPr="00B23C72" w:rsidRDefault="00200C19" w:rsidP="009F2920">
      <w:pPr>
        <w:pStyle w:val="NormalWeb"/>
        <w:numPr>
          <w:ilvl w:val="0"/>
          <w:numId w:val="13"/>
        </w:numPr>
        <w:spacing w:before="0" w:after="0"/>
        <w:rPr>
          <w:rFonts w:ascii="Calibri" w:hAnsi="Calibri" w:cs="Calibri"/>
          <w:sz w:val="22"/>
          <w:szCs w:val="22"/>
        </w:rPr>
      </w:pPr>
      <w:r w:rsidRPr="00B23C72">
        <w:rPr>
          <w:rFonts w:ascii="Calibri" w:hAnsi="Calibri" w:cs="Calibri"/>
          <w:sz w:val="22"/>
          <w:szCs w:val="22"/>
        </w:rPr>
        <w:t>Under the new revenue accounting rules, all financial commitments made by corporations must be reported within the year they are made and cannot be spread over multiple years. In addition, the revenue must be recorded as restricted.</w:t>
      </w:r>
    </w:p>
    <w:p w14:paraId="45FBECF3" w14:textId="77777777" w:rsidR="00200C19" w:rsidRPr="00B23C72" w:rsidRDefault="00200C19" w:rsidP="009F2920">
      <w:pPr>
        <w:pStyle w:val="NormalWeb"/>
        <w:numPr>
          <w:ilvl w:val="0"/>
          <w:numId w:val="13"/>
        </w:numPr>
        <w:spacing w:before="0" w:after="0"/>
        <w:rPr>
          <w:rFonts w:ascii="Calibri" w:hAnsi="Calibri" w:cs="Calibri"/>
          <w:sz w:val="22"/>
          <w:szCs w:val="22"/>
        </w:rPr>
      </w:pPr>
      <w:r w:rsidRPr="00B23C72">
        <w:rPr>
          <w:rFonts w:ascii="Calibri" w:hAnsi="Calibri" w:cs="Calibri"/>
          <w:sz w:val="22"/>
          <w:szCs w:val="22"/>
        </w:rPr>
        <w:t>The full year revenue for 2020 is projected to be $8,062,100.</w:t>
      </w:r>
    </w:p>
    <w:p w14:paraId="6CBDFF84" w14:textId="77777777" w:rsidR="00200C19" w:rsidRPr="00B23C72" w:rsidRDefault="00200C19" w:rsidP="009F2920">
      <w:pPr>
        <w:pStyle w:val="NormalWeb"/>
        <w:numPr>
          <w:ilvl w:val="0"/>
          <w:numId w:val="13"/>
        </w:numPr>
        <w:spacing w:before="0" w:after="0"/>
        <w:rPr>
          <w:rFonts w:ascii="Calibri" w:hAnsi="Calibri" w:cs="Calibri"/>
          <w:sz w:val="22"/>
          <w:szCs w:val="22"/>
        </w:rPr>
      </w:pPr>
      <w:r w:rsidRPr="00B23C72">
        <w:rPr>
          <w:rFonts w:ascii="Calibri" w:hAnsi="Calibri" w:cs="Calibri"/>
          <w:sz w:val="22"/>
          <w:szCs w:val="22"/>
        </w:rPr>
        <w:t xml:space="preserve">Ms. Lianne Lami asked if the $400,000 in NCBF exhibit fees projected as part of 2021 expenses covers both virtual and in-person opportunities. </w:t>
      </w:r>
    </w:p>
    <w:p w14:paraId="5000519B" w14:textId="77777777" w:rsidR="00200C19" w:rsidRPr="00B23C72" w:rsidRDefault="00200C19" w:rsidP="009F2920">
      <w:pPr>
        <w:pStyle w:val="NormalWeb"/>
        <w:numPr>
          <w:ilvl w:val="1"/>
          <w:numId w:val="13"/>
        </w:numPr>
        <w:spacing w:before="0" w:after="0"/>
        <w:rPr>
          <w:rFonts w:ascii="Calibri" w:hAnsi="Calibri" w:cs="Calibri"/>
          <w:sz w:val="22"/>
          <w:szCs w:val="22"/>
        </w:rPr>
      </w:pPr>
      <w:r w:rsidRPr="00B23C72">
        <w:rPr>
          <w:rFonts w:ascii="Calibri" w:hAnsi="Calibri" w:cs="Calibri"/>
          <w:sz w:val="22"/>
          <w:szCs w:val="22"/>
        </w:rPr>
        <w:t>Ms. Prince-Eason confirmed that it does include potential virtual and in-person expenses.</w:t>
      </w:r>
    </w:p>
    <w:p w14:paraId="37477B74" w14:textId="77777777" w:rsidR="00200C19" w:rsidRPr="00B23C72" w:rsidRDefault="00200C19" w:rsidP="009F2920">
      <w:pPr>
        <w:pStyle w:val="NormalWeb"/>
        <w:numPr>
          <w:ilvl w:val="0"/>
          <w:numId w:val="13"/>
        </w:numPr>
        <w:spacing w:before="0" w:after="0"/>
        <w:rPr>
          <w:rFonts w:ascii="Calibri" w:hAnsi="Calibri" w:cs="Calibri"/>
          <w:sz w:val="22"/>
          <w:szCs w:val="22"/>
        </w:rPr>
      </w:pPr>
      <w:r w:rsidRPr="00B23C72">
        <w:rPr>
          <w:rFonts w:ascii="Calibri" w:hAnsi="Calibri" w:cs="Calibri"/>
          <w:sz w:val="22"/>
          <w:szCs w:val="22"/>
        </w:rPr>
        <w:t>Ms. Kristen Hickey inquired about a normal year’s registration.</w:t>
      </w:r>
    </w:p>
    <w:p w14:paraId="4C57EA4E" w14:textId="77777777" w:rsidR="00200C19" w:rsidRPr="00B23C72" w:rsidRDefault="00200C19" w:rsidP="009F2920">
      <w:pPr>
        <w:pStyle w:val="NormalWeb"/>
        <w:numPr>
          <w:ilvl w:val="1"/>
          <w:numId w:val="13"/>
        </w:numPr>
        <w:spacing w:before="0" w:after="0"/>
        <w:rPr>
          <w:rFonts w:ascii="Calibri" w:hAnsi="Calibri" w:cs="Calibri"/>
          <w:sz w:val="22"/>
          <w:szCs w:val="22"/>
        </w:rPr>
      </w:pPr>
      <w:r w:rsidRPr="00B23C72">
        <w:rPr>
          <w:rFonts w:ascii="Calibri" w:hAnsi="Calibri" w:cs="Calibri"/>
          <w:sz w:val="22"/>
          <w:szCs w:val="22"/>
        </w:rPr>
        <w:t>Ms. Prince-Eason responded that it would have been half of what is reported for 2021.</w:t>
      </w:r>
    </w:p>
    <w:p w14:paraId="63C49204" w14:textId="77777777" w:rsidR="00200C19" w:rsidRPr="00B23C72" w:rsidRDefault="00200C19" w:rsidP="009F2920">
      <w:pPr>
        <w:pStyle w:val="NormalWeb"/>
        <w:numPr>
          <w:ilvl w:val="0"/>
          <w:numId w:val="13"/>
        </w:numPr>
        <w:spacing w:before="0" w:after="0"/>
        <w:rPr>
          <w:rFonts w:ascii="Calibri" w:hAnsi="Calibri" w:cs="Calibri"/>
          <w:sz w:val="22"/>
          <w:szCs w:val="22"/>
        </w:rPr>
      </w:pPr>
      <w:r w:rsidRPr="00B23C72">
        <w:rPr>
          <w:rFonts w:ascii="Calibri" w:hAnsi="Calibri" w:cs="Calibri"/>
          <w:sz w:val="22"/>
          <w:szCs w:val="22"/>
        </w:rPr>
        <w:t>Ms. Prince-Eason commented that WBENC has given all exhibit fees back to vendors and returned almost all registration fees to constituents for 2020 events.</w:t>
      </w:r>
    </w:p>
    <w:p w14:paraId="0722A1F0" w14:textId="77777777" w:rsidR="00200C19" w:rsidRPr="00B23C72" w:rsidRDefault="00200C19" w:rsidP="009F2920">
      <w:pPr>
        <w:pStyle w:val="NormalWeb"/>
        <w:numPr>
          <w:ilvl w:val="0"/>
          <w:numId w:val="13"/>
        </w:numPr>
        <w:spacing w:before="0" w:after="0"/>
        <w:rPr>
          <w:rFonts w:ascii="Calibri" w:hAnsi="Calibri" w:cs="Calibri"/>
          <w:sz w:val="22"/>
          <w:szCs w:val="22"/>
        </w:rPr>
      </w:pPr>
      <w:r w:rsidRPr="00B23C72">
        <w:rPr>
          <w:rFonts w:ascii="Calibri" w:hAnsi="Calibri" w:cs="Calibri"/>
          <w:sz w:val="22"/>
          <w:szCs w:val="22"/>
        </w:rPr>
        <w:t>Ms. Prince-Eason reviewed options to repurpose the intent of 2021 Summit &amp; Salute and NCBF throughout the calendar year if in-person events are not possible.</w:t>
      </w:r>
    </w:p>
    <w:p w14:paraId="56AB18AD" w14:textId="77777777" w:rsidR="00200C19" w:rsidRPr="00B23C72" w:rsidRDefault="00200C19" w:rsidP="009F2920">
      <w:pPr>
        <w:pStyle w:val="NormalWeb"/>
        <w:numPr>
          <w:ilvl w:val="0"/>
          <w:numId w:val="13"/>
        </w:numPr>
        <w:spacing w:before="0" w:after="0"/>
        <w:rPr>
          <w:rFonts w:ascii="Calibri" w:hAnsi="Calibri" w:cs="Calibri"/>
          <w:sz w:val="22"/>
          <w:szCs w:val="22"/>
        </w:rPr>
      </w:pPr>
      <w:r w:rsidRPr="00B23C72">
        <w:rPr>
          <w:rFonts w:ascii="Calibri" w:hAnsi="Calibri" w:cs="Calibri"/>
          <w:sz w:val="22"/>
          <w:szCs w:val="22"/>
        </w:rPr>
        <w:t xml:space="preserve">Reviewed the 2021 projected budget for sponsorships and registration on slide 16.  </w:t>
      </w:r>
    </w:p>
    <w:p w14:paraId="7CDE904B" w14:textId="77777777" w:rsidR="00200C19" w:rsidRPr="00B23C72" w:rsidRDefault="00200C19" w:rsidP="009F2920">
      <w:pPr>
        <w:pStyle w:val="NormalWeb"/>
        <w:numPr>
          <w:ilvl w:val="0"/>
          <w:numId w:val="13"/>
        </w:numPr>
        <w:spacing w:before="0" w:after="0"/>
        <w:rPr>
          <w:rFonts w:ascii="Calibri" w:hAnsi="Calibri" w:cs="Calibri"/>
          <w:sz w:val="22"/>
          <w:szCs w:val="22"/>
        </w:rPr>
      </w:pPr>
      <w:r w:rsidRPr="00B23C72">
        <w:rPr>
          <w:rFonts w:ascii="Calibri" w:hAnsi="Calibri" w:cs="Calibri"/>
          <w:sz w:val="22"/>
          <w:szCs w:val="22"/>
        </w:rPr>
        <w:t>Ms. Prince-Eason asked if there were any questions. Ms. Bryant-Howroyd commented that the infrastructure that WBENC provides for women-owned businesses is unique in the industry.</w:t>
      </w:r>
    </w:p>
    <w:p w14:paraId="01527939" w14:textId="77777777" w:rsidR="00200C19" w:rsidRPr="00B23C72" w:rsidRDefault="00200C19" w:rsidP="009F2920">
      <w:pPr>
        <w:pStyle w:val="NormalWeb"/>
        <w:numPr>
          <w:ilvl w:val="0"/>
          <w:numId w:val="13"/>
        </w:numPr>
        <w:spacing w:before="0" w:after="0"/>
        <w:rPr>
          <w:rFonts w:ascii="Calibri" w:hAnsi="Calibri" w:cs="Calibri"/>
          <w:sz w:val="22"/>
          <w:szCs w:val="22"/>
        </w:rPr>
      </w:pPr>
      <w:r w:rsidRPr="00B23C72">
        <w:rPr>
          <w:rFonts w:ascii="Calibri" w:hAnsi="Calibri" w:cs="Calibri"/>
          <w:sz w:val="22"/>
          <w:szCs w:val="22"/>
        </w:rPr>
        <w:t>Mr. Reggie Humphrey commented that the Tuck program was virtual in 2020 and several WBENC WBEs participated.</w:t>
      </w:r>
    </w:p>
    <w:p w14:paraId="54012971" w14:textId="0515AE63" w:rsidR="00200C19" w:rsidRPr="00B23C72" w:rsidRDefault="00200C19" w:rsidP="009F2920">
      <w:pPr>
        <w:pStyle w:val="NormalWeb"/>
        <w:numPr>
          <w:ilvl w:val="0"/>
          <w:numId w:val="13"/>
        </w:numPr>
        <w:spacing w:before="0" w:after="0"/>
        <w:rPr>
          <w:rFonts w:ascii="Calibri" w:hAnsi="Calibri" w:cs="Calibri"/>
          <w:sz w:val="22"/>
          <w:szCs w:val="22"/>
        </w:rPr>
      </w:pPr>
      <w:r w:rsidRPr="00B23C72">
        <w:rPr>
          <w:rFonts w:ascii="Calibri" w:hAnsi="Calibri" w:cs="Calibri"/>
          <w:sz w:val="22"/>
          <w:szCs w:val="22"/>
        </w:rPr>
        <w:t>Ms. Prince-Eason turned the floor over to Ms. Harrison</w:t>
      </w:r>
      <w:r w:rsidR="00A61948">
        <w:rPr>
          <w:rFonts w:ascii="Calibri" w:hAnsi="Calibri" w:cs="Calibri"/>
          <w:sz w:val="22"/>
          <w:szCs w:val="22"/>
        </w:rPr>
        <w:t xml:space="preserve"> </w:t>
      </w:r>
      <w:r w:rsidRPr="00A61948">
        <w:rPr>
          <w:rFonts w:ascii="Calibri" w:hAnsi="Calibri" w:cs="Calibri"/>
          <w:sz w:val="22"/>
          <w:szCs w:val="22"/>
        </w:rPr>
        <w:t xml:space="preserve">who </w:t>
      </w:r>
      <w:r w:rsidRPr="00B23C72">
        <w:rPr>
          <w:rFonts w:ascii="Calibri" w:hAnsi="Calibri" w:cs="Calibri"/>
          <w:sz w:val="22"/>
          <w:szCs w:val="22"/>
        </w:rPr>
        <w:t>asked corporate board members to share their companies’ plans for travel in 2021.</w:t>
      </w:r>
    </w:p>
    <w:p w14:paraId="4B9FB48F" w14:textId="77777777" w:rsidR="00200C19" w:rsidRPr="00B23C72" w:rsidRDefault="00200C19" w:rsidP="009F2920">
      <w:pPr>
        <w:pStyle w:val="NormalWeb"/>
        <w:numPr>
          <w:ilvl w:val="1"/>
          <w:numId w:val="13"/>
        </w:numPr>
        <w:spacing w:before="0" w:after="0"/>
        <w:rPr>
          <w:rFonts w:ascii="Calibri" w:hAnsi="Calibri" w:cs="Calibri"/>
          <w:sz w:val="22"/>
          <w:szCs w:val="22"/>
        </w:rPr>
      </w:pPr>
      <w:r w:rsidRPr="00B23C72">
        <w:rPr>
          <w:rFonts w:ascii="Calibri" w:hAnsi="Calibri" w:cs="Calibri"/>
          <w:sz w:val="22"/>
          <w:szCs w:val="22"/>
        </w:rPr>
        <w:t>Various Corporate Members commented that there will be very little travel allowed in 2021.</w:t>
      </w:r>
    </w:p>
    <w:p w14:paraId="48DEB574" w14:textId="77777777" w:rsidR="00200C19" w:rsidRPr="00B23C72" w:rsidRDefault="00200C19" w:rsidP="009F2920">
      <w:pPr>
        <w:pStyle w:val="NormalWeb"/>
        <w:numPr>
          <w:ilvl w:val="0"/>
          <w:numId w:val="13"/>
        </w:numPr>
        <w:spacing w:before="0" w:after="0"/>
        <w:rPr>
          <w:rFonts w:ascii="Calibri" w:hAnsi="Calibri" w:cs="Calibri"/>
          <w:sz w:val="22"/>
          <w:szCs w:val="22"/>
        </w:rPr>
      </w:pPr>
      <w:r w:rsidRPr="00B23C72">
        <w:rPr>
          <w:rFonts w:ascii="Calibri" w:hAnsi="Calibri" w:cs="Calibri"/>
          <w:sz w:val="22"/>
          <w:szCs w:val="22"/>
        </w:rPr>
        <w:t>Ms. Prince-Eason asked if Corporate Members would want to consider a delayed event in November or December 2021.</w:t>
      </w:r>
    </w:p>
    <w:p w14:paraId="22E40560" w14:textId="77777777" w:rsidR="00200C19" w:rsidRPr="00B23C72" w:rsidRDefault="00200C19" w:rsidP="009F2920">
      <w:pPr>
        <w:pStyle w:val="NormalWeb"/>
        <w:numPr>
          <w:ilvl w:val="1"/>
          <w:numId w:val="13"/>
        </w:numPr>
        <w:spacing w:before="0" w:after="0"/>
        <w:rPr>
          <w:rFonts w:ascii="Calibri" w:hAnsi="Calibri" w:cs="Calibri"/>
          <w:sz w:val="22"/>
          <w:szCs w:val="22"/>
        </w:rPr>
      </w:pPr>
      <w:r w:rsidRPr="00B23C72">
        <w:rPr>
          <w:rFonts w:ascii="Calibri" w:hAnsi="Calibri" w:cs="Calibri"/>
          <w:sz w:val="22"/>
          <w:szCs w:val="22"/>
        </w:rPr>
        <w:t>Ms. Mary McEvoy commented that Q4 2021 may be too soon for an in-person meeting.</w:t>
      </w:r>
    </w:p>
    <w:p w14:paraId="20AEEC60" w14:textId="77777777" w:rsidR="00200C19" w:rsidRPr="00B23C72" w:rsidRDefault="00200C19" w:rsidP="009F2920">
      <w:pPr>
        <w:pStyle w:val="NormalWeb"/>
        <w:numPr>
          <w:ilvl w:val="1"/>
          <w:numId w:val="13"/>
        </w:numPr>
        <w:spacing w:before="0" w:after="0"/>
        <w:rPr>
          <w:rFonts w:ascii="Calibri" w:hAnsi="Calibri" w:cs="Calibri"/>
          <w:sz w:val="22"/>
          <w:szCs w:val="22"/>
        </w:rPr>
      </w:pPr>
      <w:r w:rsidRPr="00B23C72">
        <w:rPr>
          <w:rFonts w:ascii="Calibri" w:hAnsi="Calibri" w:cs="Calibri"/>
          <w:sz w:val="22"/>
          <w:szCs w:val="22"/>
        </w:rPr>
        <w:t>Ms. Kimberly Marcus commented that individual state rules make travel planning difficult, and that WBENC should plan for virtual programming in 2021.</w:t>
      </w:r>
    </w:p>
    <w:p w14:paraId="71AED0B3" w14:textId="77777777" w:rsidR="00200C19" w:rsidRPr="00B23C72" w:rsidRDefault="00200C19" w:rsidP="009F2920">
      <w:pPr>
        <w:pStyle w:val="NormalWeb"/>
        <w:numPr>
          <w:ilvl w:val="1"/>
          <w:numId w:val="13"/>
        </w:numPr>
        <w:spacing w:before="0" w:after="0"/>
        <w:rPr>
          <w:rFonts w:ascii="Calibri" w:hAnsi="Calibri" w:cs="Calibri"/>
          <w:sz w:val="22"/>
          <w:szCs w:val="22"/>
        </w:rPr>
      </w:pPr>
      <w:r w:rsidRPr="00B23C72">
        <w:rPr>
          <w:rFonts w:ascii="Calibri" w:hAnsi="Calibri" w:cs="Calibri"/>
          <w:sz w:val="22"/>
          <w:szCs w:val="22"/>
        </w:rPr>
        <w:t>Mr. Eugene Campbell commented that his company is considering permanent changes to the modes of work for employees which will impact the ability to travel.</w:t>
      </w:r>
    </w:p>
    <w:p w14:paraId="5A895B36" w14:textId="77777777" w:rsidR="00200C19" w:rsidRPr="00B23C72" w:rsidRDefault="00200C19" w:rsidP="009F2920">
      <w:pPr>
        <w:pStyle w:val="NormalWeb"/>
        <w:numPr>
          <w:ilvl w:val="1"/>
          <w:numId w:val="13"/>
        </w:numPr>
        <w:spacing w:before="0" w:after="0"/>
        <w:rPr>
          <w:rFonts w:ascii="Calibri" w:hAnsi="Calibri" w:cs="Calibri"/>
          <w:sz w:val="22"/>
          <w:szCs w:val="22"/>
        </w:rPr>
      </w:pPr>
      <w:r w:rsidRPr="00B23C72">
        <w:rPr>
          <w:rFonts w:ascii="Calibri" w:hAnsi="Calibri" w:cs="Calibri"/>
          <w:sz w:val="22"/>
          <w:szCs w:val="22"/>
        </w:rPr>
        <w:t>Ms. Kristen Hickey commented that if her company and budget allows, she will attend in-person events.</w:t>
      </w:r>
    </w:p>
    <w:p w14:paraId="627D0DF1" w14:textId="77777777" w:rsidR="00200C19" w:rsidRPr="00B23C72" w:rsidRDefault="00200C19" w:rsidP="009F2920">
      <w:pPr>
        <w:pStyle w:val="NormalWeb"/>
        <w:numPr>
          <w:ilvl w:val="0"/>
          <w:numId w:val="13"/>
        </w:numPr>
        <w:spacing w:before="0" w:after="0"/>
        <w:rPr>
          <w:rFonts w:ascii="Calibri" w:hAnsi="Calibri" w:cs="Calibri"/>
          <w:sz w:val="22"/>
          <w:szCs w:val="22"/>
        </w:rPr>
      </w:pPr>
      <w:r w:rsidRPr="00B23C72">
        <w:rPr>
          <w:rFonts w:ascii="Calibri" w:hAnsi="Calibri" w:cs="Calibri"/>
          <w:sz w:val="22"/>
          <w:szCs w:val="22"/>
        </w:rPr>
        <w:t>Ms. Prince-Eason reviewed expenses for 2020 as referenced on slide 18.</w:t>
      </w:r>
    </w:p>
    <w:p w14:paraId="728CC2E5" w14:textId="77777777" w:rsidR="00200C19" w:rsidRPr="00B23C72" w:rsidRDefault="00200C19" w:rsidP="009F2920">
      <w:pPr>
        <w:pStyle w:val="NormalWeb"/>
        <w:numPr>
          <w:ilvl w:val="1"/>
          <w:numId w:val="13"/>
        </w:numPr>
        <w:spacing w:before="0" w:after="0"/>
        <w:rPr>
          <w:rFonts w:ascii="Calibri" w:hAnsi="Calibri" w:cs="Calibri"/>
          <w:sz w:val="22"/>
          <w:szCs w:val="22"/>
        </w:rPr>
      </w:pPr>
      <w:r w:rsidRPr="00B23C72">
        <w:rPr>
          <w:rFonts w:ascii="Calibri" w:hAnsi="Calibri" w:cs="Calibri"/>
          <w:sz w:val="22"/>
          <w:szCs w:val="22"/>
        </w:rPr>
        <w:t>WBENC delivered its commitment for the RPO allocation of $1,950,000 in 2020.</w:t>
      </w:r>
    </w:p>
    <w:p w14:paraId="1D1DBE0F" w14:textId="77777777" w:rsidR="00200C19" w:rsidRPr="00B23C72" w:rsidRDefault="00200C19" w:rsidP="009F2920">
      <w:pPr>
        <w:pStyle w:val="NormalWeb"/>
        <w:numPr>
          <w:ilvl w:val="1"/>
          <w:numId w:val="13"/>
        </w:numPr>
        <w:spacing w:before="0" w:after="0"/>
        <w:rPr>
          <w:rFonts w:ascii="Calibri" w:hAnsi="Calibri" w:cs="Calibri"/>
          <w:sz w:val="22"/>
          <w:szCs w:val="22"/>
        </w:rPr>
      </w:pPr>
      <w:r w:rsidRPr="00B23C72">
        <w:rPr>
          <w:rFonts w:ascii="Calibri" w:hAnsi="Calibri" w:cs="Calibri"/>
          <w:sz w:val="22"/>
          <w:szCs w:val="22"/>
        </w:rPr>
        <w:t>The 2021 RPO allocation projection of $1,600,000 is based on the $9,775,000 revenue projection for 2021 and is a maximum number.</w:t>
      </w:r>
    </w:p>
    <w:p w14:paraId="19110A76" w14:textId="77777777" w:rsidR="00200C19" w:rsidRPr="00B23C72" w:rsidRDefault="00200C19" w:rsidP="009F2920">
      <w:pPr>
        <w:pStyle w:val="NormalWeb"/>
        <w:numPr>
          <w:ilvl w:val="1"/>
          <w:numId w:val="13"/>
        </w:numPr>
        <w:spacing w:before="0" w:after="0"/>
        <w:rPr>
          <w:rFonts w:ascii="Calibri" w:hAnsi="Calibri" w:cs="Calibri"/>
          <w:sz w:val="22"/>
          <w:szCs w:val="22"/>
        </w:rPr>
      </w:pPr>
      <w:r w:rsidRPr="00B23C72">
        <w:rPr>
          <w:rFonts w:ascii="Calibri" w:hAnsi="Calibri" w:cs="Calibri"/>
          <w:sz w:val="22"/>
          <w:szCs w:val="22"/>
        </w:rPr>
        <w:t>WBENC is investigating ways to reduce its rent expense, but in order to qualify for a PPP loan, the original lease had to be honored.</w:t>
      </w:r>
    </w:p>
    <w:p w14:paraId="3DCB0F82" w14:textId="77777777" w:rsidR="00200C19" w:rsidRPr="00B23C72" w:rsidRDefault="00200C19" w:rsidP="009F2920">
      <w:pPr>
        <w:pStyle w:val="NormalWeb"/>
        <w:numPr>
          <w:ilvl w:val="1"/>
          <w:numId w:val="13"/>
        </w:numPr>
        <w:spacing w:before="0" w:after="0"/>
        <w:rPr>
          <w:rFonts w:ascii="Calibri" w:hAnsi="Calibri" w:cs="Calibri"/>
          <w:sz w:val="22"/>
          <w:szCs w:val="22"/>
        </w:rPr>
      </w:pPr>
      <w:r w:rsidRPr="00B23C72">
        <w:rPr>
          <w:rFonts w:ascii="Calibri" w:hAnsi="Calibri" w:cs="Calibri"/>
          <w:sz w:val="22"/>
          <w:szCs w:val="22"/>
        </w:rPr>
        <w:t>2020 travel expenses of $130,000 were a result of deferred expenses that had to be recognized in this calendar year.</w:t>
      </w:r>
    </w:p>
    <w:p w14:paraId="321EC25F" w14:textId="77777777" w:rsidR="00200C19" w:rsidRPr="00B23C72" w:rsidRDefault="00200C19" w:rsidP="009F2920">
      <w:pPr>
        <w:pStyle w:val="NormalWeb"/>
        <w:numPr>
          <w:ilvl w:val="1"/>
          <w:numId w:val="13"/>
        </w:numPr>
        <w:spacing w:before="0" w:after="0"/>
        <w:rPr>
          <w:rFonts w:ascii="Calibri" w:hAnsi="Calibri" w:cs="Calibri"/>
          <w:sz w:val="22"/>
          <w:szCs w:val="22"/>
        </w:rPr>
      </w:pPr>
      <w:r w:rsidRPr="00B23C72">
        <w:rPr>
          <w:rFonts w:ascii="Calibri" w:hAnsi="Calibri" w:cs="Calibri"/>
          <w:sz w:val="22"/>
          <w:szCs w:val="22"/>
        </w:rPr>
        <w:t>“Other expenses” include costs for buying awards, miscellaneous supplies, etc.</w:t>
      </w:r>
    </w:p>
    <w:p w14:paraId="61138FAD" w14:textId="77777777" w:rsidR="00200C19" w:rsidRPr="00B23C72" w:rsidRDefault="00200C19" w:rsidP="009F2920">
      <w:pPr>
        <w:pStyle w:val="NormalWeb"/>
        <w:numPr>
          <w:ilvl w:val="1"/>
          <w:numId w:val="13"/>
        </w:numPr>
        <w:spacing w:before="0" w:after="0"/>
        <w:rPr>
          <w:rFonts w:ascii="Calibri" w:hAnsi="Calibri" w:cs="Calibri"/>
          <w:sz w:val="22"/>
          <w:szCs w:val="22"/>
        </w:rPr>
      </w:pPr>
      <w:r w:rsidRPr="00B23C72">
        <w:rPr>
          <w:rFonts w:ascii="Calibri" w:hAnsi="Calibri" w:cs="Calibri"/>
          <w:sz w:val="22"/>
          <w:szCs w:val="22"/>
        </w:rPr>
        <w:t>The PPP loan will have to be recognized as revenue in 2021 when forgiven.</w:t>
      </w:r>
    </w:p>
    <w:p w14:paraId="467BBF88" w14:textId="77777777" w:rsidR="00200C19" w:rsidRPr="00B23C72" w:rsidRDefault="00200C19" w:rsidP="009F2920">
      <w:pPr>
        <w:pStyle w:val="NormalWeb"/>
        <w:numPr>
          <w:ilvl w:val="1"/>
          <w:numId w:val="13"/>
        </w:numPr>
        <w:spacing w:before="0" w:after="0"/>
        <w:rPr>
          <w:rFonts w:ascii="Calibri" w:hAnsi="Calibri" w:cs="Calibri"/>
          <w:sz w:val="22"/>
          <w:szCs w:val="22"/>
        </w:rPr>
      </w:pPr>
      <w:r w:rsidRPr="00B23C72">
        <w:rPr>
          <w:rFonts w:ascii="Calibri" w:hAnsi="Calibri" w:cs="Calibri"/>
          <w:sz w:val="22"/>
          <w:szCs w:val="22"/>
        </w:rPr>
        <w:t>Total expenses projected for 2021 are $9,730,000.</w:t>
      </w:r>
    </w:p>
    <w:p w14:paraId="146F9C86" w14:textId="77777777" w:rsidR="00200C19" w:rsidRPr="00B23C72" w:rsidRDefault="00200C19" w:rsidP="009F2920">
      <w:pPr>
        <w:pStyle w:val="NormalWeb"/>
        <w:numPr>
          <w:ilvl w:val="0"/>
          <w:numId w:val="13"/>
        </w:numPr>
        <w:spacing w:before="0" w:after="0"/>
        <w:rPr>
          <w:rFonts w:ascii="Calibri" w:hAnsi="Calibri" w:cs="Calibri"/>
          <w:sz w:val="22"/>
          <w:szCs w:val="22"/>
        </w:rPr>
      </w:pPr>
      <w:r w:rsidRPr="00B23C72">
        <w:rPr>
          <w:rFonts w:ascii="Calibri" w:hAnsi="Calibri" w:cs="Calibri"/>
          <w:sz w:val="22"/>
          <w:szCs w:val="22"/>
        </w:rPr>
        <w:t>Ms. Prince-Eason reviewed the 2019 audit as referenced on slide 19.</w:t>
      </w:r>
    </w:p>
    <w:p w14:paraId="18D48B89" w14:textId="77777777" w:rsidR="00200C19" w:rsidRPr="00B23C72" w:rsidRDefault="00200C19" w:rsidP="009F2920">
      <w:pPr>
        <w:pStyle w:val="NormalWeb"/>
        <w:numPr>
          <w:ilvl w:val="1"/>
          <w:numId w:val="13"/>
        </w:numPr>
        <w:spacing w:before="0" w:after="0"/>
        <w:rPr>
          <w:rFonts w:ascii="Calibri" w:hAnsi="Calibri" w:cs="Calibri"/>
          <w:sz w:val="22"/>
          <w:szCs w:val="22"/>
        </w:rPr>
      </w:pPr>
      <w:r w:rsidRPr="00B23C72">
        <w:rPr>
          <w:rFonts w:ascii="Calibri" w:hAnsi="Calibri" w:cs="Calibri"/>
          <w:sz w:val="22"/>
          <w:szCs w:val="22"/>
        </w:rPr>
        <w:t>Expenses and time tracking will be allocated to specific projects on an on-going basis beginning in 2021.</w:t>
      </w:r>
    </w:p>
    <w:p w14:paraId="2CF9CBDB" w14:textId="77777777" w:rsidR="00200C19" w:rsidRPr="00B23C72" w:rsidRDefault="00200C19" w:rsidP="009F2920">
      <w:pPr>
        <w:pStyle w:val="NormalWeb"/>
        <w:numPr>
          <w:ilvl w:val="1"/>
          <w:numId w:val="13"/>
        </w:numPr>
        <w:spacing w:before="0" w:after="0"/>
        <w:rPr>
          <w:rFonts w:ascii="Calibri" w:hAnsi="Calibri" w:cs="Calibri"/>
          <w:sz w:val="22"/>
          <w:szCs w:val="22"/>
        </w:rPr>
      </w:pPr>
      <w:r w:rsidRPr="00B23C72">
        <w:rPr>
          <w:rFonts w:ascii="Calibri" w:hAnsi="Calibri" w:cs="Calibri"/>
          <w:sz w:val="22"/>
          <w:szCs w:val="22"/>
        </w:rPr>
        <w:t>WBENC must review the method of RPO allocation prior to 2022 based on the new requirements for restricting additional types of revenue, as well as the multi-year recognition of commitments.</w:t>
      </w:r>
    </w:p>
    <w:p w14:paraId="060E562C" w14:textId="77777777" w:rsidR="00200C19" w:rsidRPr="00B23C72" w:rsidRDefault="00200C19" w:rsidP="009F2920">
      <w:pPr>
        <w:pStyle w:val="NormalWeb"/>
        <w:numPr>
          <w:ilvl w:val="1"/>
          <w:numId w:val="13"/>
        </w:numPr>
        <w:spacing w:before="0" w:after="0"/>
        <w:rPr>
          <w:rFonts w:ascii="Calibri" w:hAnsi="Calibri" w:cs="Calibri"/>
          <w:sz w:val="22"/>
          <w:szCs w:val="22"/>
        </w:rPr>
      </w:pPr>
      <w:r w:rsidRPr="00B23C72">
        <w:rPr>
          <w:rFonts w:ascii="Calibri" w:hAnsi="Calibri" w:cs="Calibri"/>
          <w:sz w:val="22"/>
          <w:szCs w:val="22"/>
        </w:rPr>
        <w:t>WBENC will be establishing a legal/fiduciary review process over donor restricted funds.</w:t>
      </w:r>
    </w:p>
    <w:p w14:paraId="6F0C7FA4" w14:textId="77777777" w:rsidR="00200C19" w:rsidRPr="00B23C72" w:rsidRDefault="00200C19" w:rsidP="009F2920">
      <w:pPr>
        <w:pStyle w:val="NormalWeb"/>
        <w:numPr>
          <w:ilvl w:val="1"/>
          <w:numId w:val="13"/>
        </w:numPr>
        <w:spacing w:before="0" w:after="0"/>
        <w:rPr>
          <w:rFonts w:ascii="Calibri" w:hAnsi="Calibri" w:cs="Calibri"/>
          <w:sz w:val="22"/>
          <w:szCs w:val="22"/>
        </w:rPr>
      </w:pPr>
      <w:r w:rsidRPr="00B23C72">
        <w:rPr>
          <w:rFonts w:ascii="Calibri" w:hAnsi="Calibri" w:cs="Calibri"/>
          <w:sz w:val="22"/>
          <w:szCs w:val="22"/>
        </w:rPr>
        <w:t>The Executive Compensation Policy is being finalized.</w:t>
      </w:r>
    </w:p>
    <w:p w14:paraId="4D89B67B" w14:textId="77777777" w:rsidR="00200C19" w:rsidRPr="00B23C72" w:rsidRDefault="00200C19" w:rsidP="009F2920">
      <w:pPr>
        <w:pStyle w:val="NormalWeb"/>
        <w:numPr>
          <w:ilvl w:val="1"/>
          <w:numId w:val="13"/>
        </w:numPr>
        <w:spacing w:before="0" w:after="0"/>
        <w:rPr>
          <w:rFonts w:ascii="Calibri" w:hAnsi="Calibri" w:cs="Calibri"/>
          <w:sz w:val="22"/>
          <w:szCs w:val="22"/>
        </w:rPr>
      </w:pPr>
      <w:r w:rsidRPr="00B23C72">
        <w:rPr>
          <w:rFonts w:ascii="Calibri" w:hAnsi="Calibri" w:cs="Calibri"/>
          <w:sz w:val="22"/>
          <w:szCs w:val="22"/>
        </w:rPr>
        <w:t>The expense reporting system is being changed by the end of December 2020.</w:t>
      </w:r>
    </w:p>
    <w:p w14:paraId="372A68EC" w14:textId="77777777" w:rsidR="00200C19" w:rsidRPr="00B23C72" w:rsidRDefault="00200C19" w:rsidP="009F2920">
      <w:pPr>
        <w:pStyle w:val="NormalWeb"/>
        <w:numPr>
          <w:ilvl w:val="0"/>
          <w:numId w:val="13"/>
        </w:numPr>
        <w:spacing w:before="0" w:after="0"/>
        <w:rPr>
          <w:rFonts w:ascii="Calibri" w:hAnsi="Calibri" w:cs="Calibri"/>
          <w:sz w:val="22"/>
          <w:szCs w:val="22"/>
        </w:rPr>
      </w:pPr>
      <w:r w:rsidRPr="00B23C72">
        <w:rPr>
          <w:rFonts w:ascii="Calibri" w:hAnsi="Calibri" w:cs="Calibri"/>
          <w:sz w:val="22"/>
          <w:szCs w:val="22"/>
        </w:rPr>
        <w:t>Ms. Lauren Herman commented that the audit is being completed later than normal in 2020 due to the COVID -19 pandemic and the resulting quarantine requirements.</w:t>
      </w:r>
    </w:p>
    <w:p w14:paraId="58973696" w14:textId="77777777" w:rsidR="00200C19" w:rsidRPr="00B23C72" w:rsidRDefault="00200C19" w:rsidP="00200C19">
      <w:pPr>
        <w:pStyle w:val="NormalWeb"/>
        <w:spacing w:before="0" w:after="0"/>
        <w:rPr>
          <w:rFonts w:ascii="Calibri" w:hAnsi="Calibri" w:cs="Calibri"/>
          <w:b/>
          <w:bCs/>
          <w:sz w:val="22"/>
          <w:szCs w:val="22"/>
          <w:u w:val="single"/>
        </w:rPr>
      </w:pPr>
    </w:p>
    <w:p w14:paraId="3C15F2C8" w14:textId="77777777" w:rsidR="00200C19" w:rsidRPr="00B23C72" w:rsidRDefault="00200C19" w:rsidP="00200C19">
      <w:pPr>
        <w:pStyle w:val="NormalWeb"/>
        <w:spacing w:before="0" w:after="0"/>
        <w:rPr>
          <w:rFonts w:ascii="Calibri" w:hAnsi="Calibri" w:cs="Calibri"/>
          <w:b/>
          <w:bCs/>
          <w:sz w:val="22"/>
          <w:szCs w:val="22"/>
          <w:u w:val="single"/>
        </w:rPr>
      </w:pPr>
    </w:p>
    <w:p w14:paraId="430A0DF5" w14:textId="5B7CDC76" w:rsidR="00200C19" w:rsidRPr="003D5B88" w:rsidRDefault="00200C19" w:rsidP="00200C19">
      <w:pPr>
        <w:pStyle w:val="NormalWeb"/>
        <w:spacing w:before="0" w:after="0"/>
        <w:rPr>
          <w:rFonts w:ascii="Calibri" w:hAnsi="Calibri" w:cs="Calibri"/>
          <w:b/>
          <w:bCs/>
          <w:sz w:val="22"/>
          <w:szCs w:val="22"/>
        </w:rPr>
      </w:pPr>
      <w:r w:rsidRPr="00B23C72">
        <w:rPr>
          <w:rFonts w:ascii="Calibri" w:hAnsi="Calibri" w:cs="Calibri"/>
          <w:b/>
          <w:bCs/>
          <w:sz w:val="22"/>
          <w:szCs w:val="22"/>
          <w:u w:val="single"/>
        </w:rPr>
        <w:t>NATIONAL CERTIFICATION COMMITTEE UPDATE</w:t>
      </w:r>
      <w:r w:rsidRPr="00B23C72">
        <w:rPr>
          <w:rFonts w:ascii="Calibri" w:hAnsi="Calibri" w:cs="Calibri"/>
          <w:b/>
          <w:bCs/>
          <w:sz w:val="22"/>
          <w:szCs w:val="22"/>
        </w:rPr>
        <w:tab/>
      </w:r>
      <w:r w:rsidRPr="00B23C72">
        <w:rPr>
          <w:rFonts w:ascii="Calibri" w:hAnsi="Calibri" w:cs="Calibri"/>
          <w:b/>
          <w:bCs/>
          <w:sz w:val="22"/>
          <w:szCs w:val="22"/>
        </w:rPr>
        <w:tab/>
      </w:r>
      <w:r w:rsidRPr="00B23C72">
        <w:rPr>
          <w:rFonts w:ascii="Calibri" w:hAnsi="Calibri" w:cs="Calibri"/>
          <w:b/>
          <w:bCs/>
          <w:sz w:val="22"/>
          <w:szCs w:val="22"/>
        </w:rPr>
        <w:tab/>
      </w:r>
      <w:r w:rsidRPr="00B23C72">
        <w:rPr>
          <w:rFonts w:ascii="Calibri" w:hAnsi="Calibri" w:cs="Calibri"/>
          <w:b/>
          <w:bCs/>
          <w:sz w:val="22"/>
          <w:szCs w:val="22"/>
        </w:rPr>
        <w:tab/>
      </w:r>
      <w:r w:rsidR="00CA4369">
        <w:rPr>
          <w:rFonts w:ascii="Calibri" w:hAnsi="Calibri" w:cs="Calibri"/>
          <w:b/>
          <w:bCs/>
          <w:sz w:val="22"/>
          <w:szCs w:val="22"/>
        </w:rPr>
        <w:tab/>
      </w:r>
      <w:r w:rsidR="00CA4369">
        <w:rPr>
          <w:rFonts w:ascii="Calibri" w:hAnsi="Calibri" w:cs="Calibri"/>
          <w:b/>
          <w:bCs/>
          <w:sz w:val="22"/>
          <w:szCs w:val="22"/>
        </w:rPr>
        <w:tab/>
      </w:r>
      <w:r w:rsidR="00CA4369">
        <w:rPr>
          <w:rFonts w:ascii="Calibri" w:hAnsi="Calibri" w:cs="Calibri"/>
          <w:b/>
          <w:bCs/>
          <w:sz w:val="22"/>
          <w:szCs w:val="22"/>
        </w:rPr>
        <w:tab/>
      </w:r>
      <w:r w:rsidR="003D5B88">
        <w:rPr>
          <w:rFonts w:ascii="Calibri" w:hAnsi="Calibri" w:cs="Calibri"/>
          <w:b/>
          <w:bCs/>
          <w:sz w:val="22"/>
          <w:szCs w:val="22"/>
        </w:rPr>
        <w:tab/>
      </w:r>
      <w:r w:rsidR="003D5B88">
        <w:rPr>
          <w:rFonts w:ascii="Calibri" w:hAnsi="Calibri" w:cs="Calibri"/>
          <w:b/>
          <w:bCs/>
          <w:sz w:val="22"/>
          <w:szCs w:val="22"/>
        </w:rPr>
        <w:tab/>
        <w:t xml:space="preserve">    </w:t>
      </w:r>
      <w:r w:rsidRPr="00B23C72">
        <w:rPr>
          <w:rFonts w:ascii="Calibri" w:hAnsi="Calibri" w:cs="Calibri"/>
          <w:b/>
          <w:bCs/>
          <w:sz w:val="22"/>
          <w:szCs w:val="22"/>
        </w:rPr>
        <w:t>EUGENE CAMPBELL / LAURA TAYLOR</w:t>
      </w:r>
    </w:p>
    <w:p w14:paraId="73C64079" w14:textId="2AA55187" w:rsidR="00200C19" w:rsidRDefault="00200C19" w:rsidP="003D5B88">
      <w:pPr>
        <w:spacing w:after="0"/>
        <w:rPr>
          <w:rFonts w:ascii="Calibri" w:hAnsi="Calibri" w:cs="Calibri"/>
        </w:rPr>
      </w:pPr>
      <w:r w:rsidRPr="00B23C72">
        <w:t>Full details can be found in the December Board Book and PowerPoint slide deck.</w:t>
      </w:r>
      <w:r w:rsidRPr="00B23C72">
        <w:rPr>
          <w:rFonts w:ascii="Calibri" w:hAnsi="Calibri" w:cs="Calibri"/>
        </w:rPr>
        <w:t> </w:t>
      </w:r>
    </w:p>
    <w:p w14:paraId="233573CC" w14:textId="77777777" w:rsidR="003D5B88" w:rsidRPr="003D5B88" w:rsidRDefault="003D5B88" w:rsidP="003D5B88">
      <w:pPr>
        <w:spacing w:after="0"/>
        <w:rPr>
          <w:rFonts w:ascii="Calibri" w:hAnsi="Calibri" w:cs="Calibri"/>
          <w:sz w:val="10"/>
          <w:szCs w:val="10"/>
        </w:rPr>
      </w:pPr>
    </w:p>
    <w:p w14:paraId="17A4654F" w14:textId="77777777" w:rsidR="00200C19" w:rsidRPr="00B23C72" w:rsidRDefault="00200C19" w:rsidP="003D5B88">
      <w:pPr>
        <w:pStyle w:val="NormalWeb"/>
        <w:numPr>
          <w:ilvl w:val="0"/>
          <w:numId w:val="14"/>
        </w:numPr>
        <w:spacing w:before="0" w:after="0"/>
        <w:rPr>
          <w:rFonts w:ascii="Calibri" w:hAnsi="Calibri" w:cs="Calibri"/>
          <w:sz w:val="22"/>
          <w:szCs w:val="22"/>
        </w:rPr>
      </w:pPr>
      <w:r w:rsidRPr="00B23C72">
        <w:rPr>
          <w:rFonts w:ascii="Calibri" w:hAnsi="Calibri" w:cs="Calibri"/>
          <w:sz w:val="22"/>
          <w:szCs w:val="22"/>
        </w:rPr>
        <w:t>Ms. Laura Taylor provided a review of the committee’s actions throughout 2020:</w:t>
      </w:r>
    </w:p>
    <w:p w14:paraId="18CF4B36" w14:textId="77777777" w:rsidR="00200C19" w:rsidRPr="00B23C72" w:rsidRDefault="00200C19" w:rsidP="009F2920">
      <w:pPr>
        <w:pStyle w:val="NormalWeb"/>
        <w:numPr>
          <w:ilvl w:val="1"/>
          <w:numId w:val="21"/>
        </w:numPr>
        <w:spacing w:before="0" w:after="0"/>
        <w:rPr>
          <w:rFonts w:ascii="Calibri" w:hAnsi="Calibri" w:cs="Calibri"/>
          <w:sz w:val="22"/>
          <w:szCs w:val="22"/>
        </w:rPr>
      </w:pPr>
      <w:r w:rsidRPr="00B23C72">
        <w:rPr>
          <w:rFonts w:ascii="Calibri" w:hAnsi="Calibri" w:cs="Calibri"/>
          <w:sz w:val="22"/>
          <w:szCs w:val="22"/>
        </w:rPr>
        <w:t xml:space="preserve">Board alignment with virtual site visit process including defined criteria </w:t>
      </w:r>
    </w:p>
    <w:p w14:paraId="63852358" w14:textId="77777777" w:rsidR="00200C19" w:rsidRPr="00B23C72" w:rsidRDefault="00200C19" w:rsidP="009F2920">
      <w:pPr>
        <w:pStyle w:val="NormalWeb"/>
        <w:numPr>
          <w:ilvl w:val="1"/>
          <w:numId w:val="21"/>
        </w:numPr>
        <w:spacing w:before="0" w:after="0"/>
        <w:rPr>
          <w:rFonts w:ascii="Calibri" w:hAnsi="Calibri" w:cs="Calibri"/>
          <w:sz w:val="22"/>
          <w:szCs w:val="22"/>
        </w:rPr>
      </w:pPr>
      <w:r w:rsidRPr="00B23C72">
        <w:rPr>
          <w:rFonts w:ascii="Calibri" w:hAnsi="Calibri" w:cs="Calibri"/>
          <w:sz w:val="22"/>
          <w:szCs w:val="22"/>
        </w:rPr>
        <w:t>Proactive measures to address COVID-19 challenges</w:t>
      </w:r>
    </w:p>
    <w:p w14:paraId="05A9C0D0" w14:textId="77777777" w:rsidR="00200C19" w:rsidRPr="00B23C72" w:rsidRDefault="00200C19" w:rsidP="009F2920">
      <w:pPr>
        <w:pStyle w:val="NormalWeb"/>
        <w:numPr>
          <w:ilvl w:val="1"/>
          <w:numId w:val="21"/>
        </w:numPr>
        <w:spacing w:before="0" w:after="0"/>
        <w:rPr>
          <w:rFonts w:ascii="Calibri" w:hAnsi="Calibri" w:cs="Calibri"/>
          <w:sz w:val="22"/>
          <w:szCs w:val="22"/>
        </w:rPr>
      </w:pPr>
      <w:r w:rsidRPr="00B23C72">
        <w:rPr>
          <w:rFonts w:ascii="Calibri" w:hAnsi="Calibri" w:cs="Calibri"/>
          <w:sz w:val="22"/>
          <w:szCs w:val="22"/>
        </w:rPr>
        <w:t>Collaboration with NaVOBA on certification and sourcing platform assessments</w:t>
      </w:r>
    </w:p>
    <w:p w14:paraId="5C5696DF" w14:textId="77777777" w:rsidR="00200C19" w:rsidRPr="00B23C72" w:rsidRDefault="00200C19" w:rsidP="009F2920">
      <w:pPr>
        <w:pStyle w:val="NormalWeb"/>
        <w:numPr>
          <w:ilvl w:val="1"/>
          <w:numId w:val="21"/>
        </w:numPr>
        <w:spacing w:before="0" w:after="0"/>
        <w:rPr>
          <w:rFonts w:ascii="Calibri" w:hAnsi="Calibri" w:cs="Calibri"/>
          <w:sz w:val="22"/>
          <w:szCs w:val="22"/>
        </w:rPr>
      </w:pPr>
      <w:r w:rsidRPr="00B23C72">
        <w:rPr>
          <w:rFonts w:ascii="Calibri" w:hAnsi="Calibri" w:cs="Calibri"/>
          <w:sz w:val="22"/>
          <w:szCs w:val="22"/>
        </w:rPr>
        <w:t>SBA Women Owned Small Business (WOSB) Federal Contracting Program Rule Change – no longer have self-certification; WBENC is the largest third-party certifier.</w:t>
      </w:r>
    </w:p>
    <w:p w14:paraId="00E6C268" w14:textId="77777777" w:rsidR="00200C19" w:rsidRPr="00B23C72" w:rsidRDefault="00200C19" w:rsidP="009F2920">
      <w:pPr>
        <w:pStyle w:val="NormalWeb"/>
        <w:numPr>
          <w:ilvl w:val="1"/>
          <w:numId w:val="21"/>
        </w:numPr>
        <w:spacing w:before="0" w:after="0"/>
        <w:rPr>
          <w:rFonts w:ascii="Calibri" w:hAnsi="Calibri" w:cs="Calibri"/>
          <w:sz w:val="22"/>
          <w:szCs w:val="22"/>
        </w:rPr>
      </w:pPr>
      <w:r w:rsidRPr="00B23C72">
        <w:rPr>
          <w:rFonts w:ascii="Calibri" w:hAnsi="Calibri" w:cs="Calibri"/>
          <w:sz w:val="22"/>
          <w:szCs w:val="22"/>
        </w:rPr>
        <w:t>WBENC continues to be a source of education to the SBA on providing certification.</w:t>
      </w:r>
    </w:p>
    <w:p w14:paraId="2FBCB7A5" w14:textId="77777777" w:rsidR="00200C19" w:rsidRPr="00B23C72" w:rsidRDefault="00200C19" w:rsidP="009F2920">
      <w:pPr>
        <w:pStyle w:val="NormalWeb"/>
        <w:numPr>
          <w:ilvl w:val="0"/>
          <w:numId w:val="14"/>
        </w:numPr>
        <w:spacing w:before="0" w:after="0"/>
        <w:rPr>
          <w:rFonts w:ascii="Calibri" w:hAnsi="Calibri" w:cs="Calibri"/>
          <w:sz w:val="22"/>
          <w:szCs w:val="22"/>
        </w:rPr>
      </w:pPr>
      <w:r w:rsidRPr="00B23C72">
        <w:rPr>
          <w:rFonts w:ascii="Calibri" w:hAnsi="Calibri" w:cs="Calibri"/>
          <w:sz w:val="22"/>
          <w:szCs w:val="22"/>
        </w:rPr>
        <w:t>Mr. Eugene Campbell provided an update on the future of certification.</w:t>
      </w:r>
    </w:p>
    <w:p w14:paraId="75DE00B1" w14:textId="77777777" w:rsidR="00200C19" w:rsidRPr="00B23C72" w:rsidRDefault="00200C19" w:rsidP="009F2920">
      <w:pPr>
        <w:pStyle w:val="NormalWeb"/>
        <w:numPr>
          <w:ilvl w:val="1"/>
          <w:numId w:val="14"/>
        </w:numPr>
        <w:spacing w:before="0" w:after="0"/>
        <w:rPr>
          <w:rFonts w:ascii="Calibri" w:hAnsi="Calibri" w:cs="Calibri"/>
          <w:sz w:val="22"/>
          <w:szCs w:val="22"/>
        </w:rPr>
      </w:pPr>
      <w:r w:rsidRPr="00B23C72">
        <w:rPr>
          <w:rFonts w:ascii="Calibri" w:hAnsi="Calibri" w:cs="Calibri"/>
          <w:sz w:val="22"/>
          <w:szCs w:val="22"/>
        </w:rPr>
        <w:t>The goal is to make recommendations about different types of certification that WBENC may consider.</w:t>
      </w:r>
    </w:p>
    <w:p w14:paraId="60CD8424" w14:textId="77777777" w:rsidR="00200C19" w:rsidRPr="00B23C72" w:rsidRDefault="00200C19" w:rsidP="009F2920">
      <w:pPr>
        <w:pStyle w:val="NormalWeb"/>
        <w:numPr>
          <w:ilvl w:val="1"/>
          <w:numId w:val="14"/>
        </w:numPr>
        <w:spacing w:before="0" w:after="0"/>
        <w:rPr>
          <w:rFonts w:ascii="Calibri" w:hAnsi="Calibri" w:cs="Calibri"/>
          <w:sz w:val="22"/>
          <w:szCs w:val="22"/>
        </w:rPr>
      </w:pPr>
      <w:r w:rsidRPr="00B23C72">
        <w:rPr>
          <w:rFonts w:ascii="Calibri" w:hAnsi="Calibri" w:cs="Calibri"/>
          <w:sz w:val="22"/>
          <w:szCs w:val="22"/>
        </w:rPr>
        <w:t>Sub-committees have been formed to investigate the potential of creating different types of certification for micro-businesses, women-led, female-founded, and venture capital funded businesses.</w:t>
      </w:r>
    </w:p>
    <w:p w14:paraId="475348A5" w14:textId="77777777" w:rsidR="00200C19" w:rsidRPr="00B23C72" w:rsidRDefault="00200C19" w:rsidP="009F2920">
      <w:pPr>
        <w:pStyle w:val="NormalWeb"/>
        <w:numPr>
          <w:ilvl w:val="0"/>
          <w:numId w:val="14"/>
        </w:numPr>
        <w:spacing w:before="0" w:after="0"/>
        <w:rPr>
          <w:rFonts w:ascii="Calibri" w:hAnsi="Calibri" w:cs="Calibri"/>
          <w:sz w:val="22"/>
          <w:szCs w:val="22"/>
        </w:rPr>
      </w:pPr>
      <w:r w:rsidRPr="00B23C72">
        <w:rPr>
          <w:rFonts w:ascii="Calibri" w:hAnsi="Calibri" w:cs="Calibri"/>
          <w:sz w:val="22"/>
          <w:szCs w:val="22"/>
        </w:rPr>
        <w:t>Mr. William Kapfer thanked the committee for considering additional types of certification.</w:t>
      </w:r>
    </w:p>
    <w:p w14:paraId="6116CD89" w14:textId="77777777" w:rsidR="00200C19" w:rsidRPr="00B23C72" w:rsidRDefault="00200C19" w:rsidP="009F2920">
      <w:pPr>
        <w:pStyle w:val="NormalWeb"/>
        <w:numPr>
          <w:ilvl w:val="0"/>
          <w:numId w:val="14"/>
        </w:numPr>
        <w:spacing w:before="0" w:after="0"/>
        <w:rPr>
          <w:rFonts w:ascii="Calibri" w:hAnsi="Calibri" w:cs="Calibri"/>
          <w:sz w:val="22"/>
          <w:szCs w:val="22"/>
        </w:rPr>
      </w:pPr>
      <w:r w:rsidRPr="00B23C72">
        <w:rPr>
          <w:rFonts w:ascii="Calibri" w:hAnsi="Calibri" w:cs="Calibri"/>
          <w:sz w:val="22"/>
          <w:szCs w:val="22"/>
        </w:rPr>
        <w:t>Mr. Casey Oakes asked if the sub-committees could include other organizations such as NGLCC, BDR, or the NBIC to re-define certification standards more broadly, and if the Certification Committee could provide thought leadership on how corporations should recognize the new certification standards.</w:t>
      </w:r>
    </w:p>
    <w:p w14:paraId="42D7FAAE" w14:textId="77777777" w:rsidR="00200C19" w:rsidRPr="00B23C72" w:rsidRDefault="00200C19" w:rsidP="009F2920">
      <w:pPr>
        <w:pStyle w:val="NormalWeb"/>
        <w:numPr>
          <w:ilvl w:val="1"/>
          <w:numId w:val="14"/>
        </w:numPr>
        <w:spacing w:before="0" w:after="0"/>
        <w:rPr>
          <w:rFonts w:ascii="Calibri" w:hAnsi="Calibri" w:cs="Calibri"/>
          <w:sz w:val="22"/>
          <w:szCs w:val="22"/>
        </w:rPr>
      </w:pPr>
      <w:r w:rsidRPr="00B23C72">
        <w:rPr>
          <w:rFonts w:ascii="Calibri" w:hAnsi="Calibri" w:cs="Calibri"/>
          <w:sz w:val="22"/>
          <w:szCs w:val="22"/>
        </w:rPr>
        <w:t>Mr. Eugene Campbell responded that the Certification Committee is working to coordinate with other D&amp;I organizations to collaborate on additional types of certification.</w:t>
      </w:r>
    </w:p>
    <w:p w14:paraId="72B8ACFD" w14:textId="77777777" w:rsidR="00200C19" w:rsidRPr="00B23C72" w:rsidRDefault="00200C19" w:rsidP="009F2920">
      <w:pPr>
        <w:pStyle w:val="NormalWeb"/>
        <w:numPr>
          <w:ilvl w:val="0"/>
          <w:numId w:val="14"/>
        </w:numPr>
        <w:spacing w:before="0" w:after="0"/>
        <w:rPr>
          <w:rFonts w:ascii="Calibri" w:hAnsi="Calibri" w:cs="Calibri"/>
          <w:sz w:val="22"/>
          <w:szCs w:val="22"/>
        </w:rPr>
      </w:pPr>
      <w:r w:rsidRPr="00B23C72">
        <w:rPr>
          <w:rFonts w:ascii="Calibri" w:hAnsi="Calibri" w:cs="Calibri"/>
          <w:sz w:val="22"/>
          <w:szCs w:val="22"/>
        </w:rPr>
        <w:t>Mr. Oakes commented that the National Certification Committee should make it a priority to examine transgender women’s inclusion in the certification process in 2021 as there are significant challenges for them to become certified in many states due to the regulations that exist as it relates to the documentation that is required to become certified.</w:t>
      </w:r>
    </w:p>
    <w:p w14:paraId="31D16690" w14:textId="77777777" w:rsidR="00200C19" w:rsidRPr="00B23C72" w:rsidRDefault="00200C19" w:rsidP="009F2920">
      <w:pPr>
        <w:pStyle w:val="NormalWeb"/>
        <w:numPr>
          <w:ilvl w:val="1"/>
          <w:numId w:val="14"/>
        </w:numPr>
        <w:spacing w:before="0" w:after="0"/>
        <w:rPr>
          <w:rFonts w:ascii="Calibri" w:hAnsi="Calibri" w:cs="Calibri"/>
          <w:sz w:val="22"/>
          <w:szCs w:val="22"/>
        </w:rPr>
      </w:pPr>
      <w:r w:rsidRPr="00B23C72">
        <w:rPr>
          <w:rFonts w:ascii="Calibri" w:hAnsi="Calibri" w:cs="Calibri"/>
          <w:sz w:val="22"/>
          <w:szCs w:val="22"/>
        </w:rPr>
        <w:t>Ms. Taylor thanked Mr. Oakes and noted that she will follow up and include the point in future Certification Committee considerations.</w:t>
      </w:r>
    </w:p>
    <w:p w14:paraId="49587781" w14:textId="77777777" w:rsidR="00200C19" w:rsidRPr="00B23C72" w:rsidRDefault="00200C19" w:rsidP="009F2920">
      <w:pPr>
        <w:pStyle w:val="NormalWeb"/>
        <w:numPr>
          <w:ilvl w:val="0"/>
          <w:numId w:val="14"/>
        </w:numPr>
        <w:spacing w:before="0" w:after="0"/>
        <w:rPr>
          <w:rFonts w:ascii="Calibri" w:hAnsi="Calibri" w:cs="Calibri"/>
          <w:sz w:val="22"/>
          <w:szCs w:val="22"/>
        </w:rPr>
      </w:pPr>
      <w:r w:rsidRPr="00B23C72">
        <w:rPr>
          <w:rFonts w:ascii="Calibri" w:hAnsi="Calibri" w:cs="Calibri"/>
          <w:sz w:val="22"/>
          <w:szCs w:val="22"/>
        </w:rPr>
        <w:t>Ms. Taylor recognized Ms. Kathleen Trimble’s contributions to the National Certification Committee, and Mr. Campbell’s willingness to take on the role of committee chair.</w:t>
      </w:r>
    </w:p>
    <w:p w14:paraId="61ED7DDB" w14:textId="77777777" w:rsidR="00200C19" w:rsidRPr="00B23C72" w:rsidRDefault="00200C19" w:rsidP="009F2920">
      <w:pPr>
        <w:pStyle w:val="NormalWeb"/>
        <w:numPr>
          <w:ilvl w:val="0"/>
          <w:numId w:val="14"/>
        </w:numPr>
        <w:spacing w:before="0" w:after="0"/>
        <w:rPr>
          <w:rFonts w:ascii="Calibri" w:hAnsi="Calibri" w:cs="Calibri"/>
          <w:sz w:val="22"/>
          <w:szCs w:val="22"/>
        </w:rPr>
      </w:pPr>
      <w:r w:rsidRPr="00B23C72">
        <w:rPr>
          <w:rFonts w:ascii="Calibri" w:hAnsi="Calibri" w:cs="Calibri"/>
          <w:sz w:val="22"/>
          <w:szCs w:val="22"/>
        </w:rPr>
        <w:t>Mr. Campbell thanked Ms. Trimble and Ms. Taylor for their support.</w:t>
      </w:r>
    </w:p>
    <w:p w14:paraId="6F022D45" w14:textId="77777777" w:rsidR="00200C19" w:rsidRPr="00B23C72" w:rsidRDefault="00200C19" w:rsidP="009F2920">
      <w:pPr>
        <w:pStyle w:val="NormalWeb"/>
        <w:numPr>
          <w:ilvl w:val="0"/>
          <w:numId w:val="14"/>
        </w:numPr>
        <w:spacing w:before="0" w:after="0"/>
        <w:rPr>
          <w:rFonts w:ascii="Calibri" w:hAnsi="Calibri" w:cs="Calibri"/>
          <w:sz w:val="22"/>
          <w:szCs w:val="22"/>
        </w:rPr>
      </w:pPr>
      <w:r w:rsidRPr="00B23C72">
        <w:rPr>
          <w:rFonts w:ascii="Calibri" w:hAnsi="Calibri" w:cs="Calibri"/>
          <w:sz w:val="22"/>
          <w:szCs w:val="22"/>
        </w:rPr>
        <w:t>Ms. Trimble thanked the committee for their acknowledgements.</w:t>
      </w:r>
    </w:p>
    <w:p w14:paraId="418FB3CA" w14:textId="77777777" w:rsidR="00200C19" w:rsidRPr="00B23C72" w:rsidRDefault="00200C19" w:rsidP="00200C19">
      <w:pPr>
        <w:pStyle w:val="NormalWeb"/>
        <w:spacing w:before="0" w:after="0"/>
        <w:rPr>
          <w:rFonts w:ascii="Calibri" w:hAnsi="Calibri" w:cs="Calibri"/>
          <w:sz w:val="22"/>
          <w:szCs w:val="22"/>
        </w:rPr>
      </w:pPr>
    </w:p>
    <w:p w14:paraId="40F132CF" w14:textId="77777777" w:rsidR="00200C19" w:rsidRPr="00B23C72" w:rsidRDefault="00200C19" w:rsidP="00200C19">
      <w:pPr>
        <w:pStyle w:val="NormalWeb"/>
        <w:spacing w:before="0" w:after="0"/>
        <w:rPr>
          <w:rFonts w:ascii="Calibri" w:hAnsi="Calibri" w:cs="Calibri"/>
          <w:b/>
          <w:bCs/>
          <w:sz w:val="22"/>
          <w:szCs w:val="22"/>
          <w:u w:val="single"/>
        </w:rPr>
      </w:pPr>
    </w:p>
    <w:p w14:paraId="003714A8" w14:textId="577459BD" w:rsidR="00200C19" w:rsidRPr="00B23C72" w:rsidRDefault="00200C19" w:rsidP="003D5B88">
      <w:pPr>
        <w:pStyle w:val="NormalWeb"/>
        <w:spacing w:before="0" w:after="0"/>
        <w:rPr>
          <w:rFonts w:ascii="Calibri" w:hAnsi="Calibri" w:cs="Calibri"/>
          <w:b/>
          <w:bCs/>
          <w:sz w:val="22"/>
          <w:szCs w:val="22"/>
        </w:rPr>
      </w:pPr>
      <w:r w:rsidRPr="00B23C72">
        <w:rPr>
          <w:rFonts w:ascii="Calibri" w:hAnsi="Calibri" w:cs="Calibri"/>
          <w:b/>
          <w:bCs/>
          <w:sz w:val="22"/>
          <w:szCs w:val="22"/>
          <w:u w:val="single"/>
        </w:rPr>
        <w:t>WOMEN’S ENTERPRISE FORUM REPORT</w:t>
      </w:r>
      <w:r w:rsidRPr="00B23C72">
        <w:rPr>
          <w:rFonts w:ascii="Calibri" w:hAnsi="Calibri" w:cs="Calibri"/>
          <w:sz w:val="22"/>
          <w:szCs w:val="22"/>
        </w:rPr>
        <w:tab/>
      </w:r>
      <w:r w:rsidRPr="00B23C72">
        <w:rPr>
          <w:rFonts w:ascii="Calibri" w:hAnsi="Calibri" w:cs="Calibri"/>
          <w:sz w:val="22"/>
          <w:szCs w:val="22"/>
        </w:rPr>
        <w:tab/>
      </w:r>
      <w:r w:rsidRPr="00B23C72">
        <w:rPr>
          <w:rFonts w:ascii="Calibri" w:hAnsi="Calibri" w:cs="Calibri"/>
          <w:sz w:val="22"/>
          <w:szCs w:val="22"/>
        </w:rPr>
        <w:tab/>
      </w:r>
      <w:r w:rsidRPr="00B23C72">
        <w:rPr>
          <w:rFonts w:ascii="Calibri" w:hAnsi="Calibri" w:cs="Calibri"/>
          <w:sz w:val="22"/>
          <w:szCs w:val="22"/>
        </w:rPr>
        <w:tab/>
      </w:r>
      <w:r w:rsidRPr="00B23C72">
        <w:rPr>
          <w:rFonts w:ascii="Calibri" w:hAnsi="Calibri" w:cs="Calibri"/>
          <w:sz w:val="22"/>
          <w:szCs w:val="22"/>
        </w:rPr>
        <w:tab/>
      </w:r>
      <w:r w:rsidR="00CA4369">
        <w:rPr>
          <w:rFonts w:ascii="Calibri" w:hAnsi="Calibri" w:cs="Calibri"/>
          <w:sz w:val="22"/>
          <w:szCs w:val="22"/>
        </w:rPr>
        <w:tab/>
      </w:r>
      <w:r w:rsidR="00CA4369">
        <w:rPr>
          <w:rFonts w:ascii="Calibri" w:hAnsi="Calibri" w:cs="Calibri"/>
          <w:sz w:val="22"/>
          <w:szCs w:val="22"/>
        </w:rPr>
        <w:tab/>
      </w:r>
      <w:r w:rsidR="00CA4369">
        <w:rPr>
          <w:rFonts w:ascii="Calibri" w:hAnsi="Calibri" w:cs="Calibri"/>
          <w:sz w:val="22"/>
          <w:szCs w:val="22"/>
        </w:rPr>
        <w:tab/>
      </w:r>
      <w:r w:rsidR="003D5B88">
        <w:rPr>
          <w:rFonts w:ascii="Calibri" w:hAnsi="Calibri" w:cs="Calibri"/>
          <w:sz w:val="22"/>
          <w:szCs w:val="22"/>
        </w:rPr>
        <w:tab/>
      </w:r>
      <w:r w:rsidR="003D5B88">
        <w:rPr>
          <w:rFonts w:ascii="Calibri" w:hAnsi="Calibri" w:cs="Calibri"/>
          <w:sz w:val="22"/>
          <w:szCs w:val="22"/>
        </w:rPr>
        <w:tab/>
        <w:t xml:space="preserve">        </w:t>
      </w:r>
      <w:r w:rsidRPr="00B23C72">
        <w:rPr>
          <w:rFonts w:ascii="Calibri" w:hAnsi="Calibri" w:cs="Calibri"/>
          <w:b/>
          <w:bCs/>
          <w:sz w:val="22"/>
          <w:szCs w:val="22"/>
        </w:rPr>
        <w:t>PATRICIA RODRIGUEZ-CHRISTIAN</w:t>
      </w:r>
    </w:p>
    <w:p w14:paraId="5C202242" w14:textId="54A82516" w:rsidR="00200C19" w:rsidRDefault="00200C19" w:rsidP="003D5B88">
      <w:pPr>
        <w:spacing w:after="0" w:line="240" w:lineRule="auto"/>
        <w:rPr>
          <w:rFonts w:ascii="Calibri" w:hAnsi="Calibri" w:cs="Calibri"/>
        </w:rPr>
      </w:pPr>
      <w:r w:rsidRPr="00B23C72">
        <w:t>Full details can be found in the December Board Book and PowerPoint slide deck.</w:t>
      </w:r>
      <w:r w:rsidRPr="00B23C72">
        <w:rPr>
          <w:rFonts w:ascii="Calibri" w:hAnsi="Calibri" w:cs="Calibri"/>
        </w:rPr>
        <w:t> </w:t>
      </w:r>
    </w:p>
    <w:p w14:paraId="51A39DE0" w14:textId="77777777" w:rsidR="003D5B88" w:rsidRPr="003D5B88" w:rsidRDefault="003D5B88" w:rsidP="003D5B88">
      <w:pPr>
        <w:spacing w:after="0" w:line="240" w:lineRule="auto"/>
        <w:rPr>
          <w:rFonts w:ascii="Calibri" w:hAnsi="Calibri" w:cs="Calibri"/>
          <w:sz w:val="10"/>
          <w:szCs w:val="10"/>
        </w:rPr>
      </w:pPr>
    </w:p>
    <w:p w14:paraId="57CF24C7" w14:textId="77777777" w:rsidR="00200C19" w:rsidRPr="00B23C72" w:rsidRDefault="00200C19" w:rsidP="009F2920">
      <w:pPr>
        <w:pStyle w:val="NormalWeb"/>
        <w:numPr>
          <w:ilvl w:val="0"/>
          <w:numId w:val="16"/>
        </w:numPr>
        <w:spacing w:before="0" w:after="0"/>
        <w:rPr>
          <w:rFonts w:ascii="Calibri" w:hAnsi="Calibri" w:cs="Calibri"/>
          <w:sz w:val="22"/>
          <w:szCs w:val="22"/>
        </w:rPr>
      </w:pPr>
      <w:r w:rsidRPr="00B23C72">
        <w:rPr>
          <w:rFonts w:ascii="Calibri" w:hAnsi="Calibri" w:cs="Calibri"/>
          <w:sz w:val="22"/>
          <w:szCs w:val="22"/>
        </w:rPr>
        <w:t>Ms. Patricia Rodriguez-Christian highlighted the Forum’s accomplishments in 2020.</w:t>
      </w:r>
    </w:p>
    <w:p w14:paraId="40C2D69C" w14:textId="77777777" w:rsidR="00200C19" w:rsidRPr="00B23C72" w:rsidRDefault="00200C19" w:rsidP="009F2920">
      <w:pPr>
        <w:pStyle w:val="NormalWeb"/>
        <w:numPr>
          <w:ilvl w:val="0"/>
          <w:numId w:val="22"/>
        </w:numPr>
        <w:spacing w:before="0" w:after="0"/>
        <w:rPr>
          <w:rFonts w:ascii="Calibri" w:hAnsi="Calibri" w:cs="Calibri"/>
          <w:sz w:val="22"/>
          <w:szCs w:val="22"/>
        </w:rPr>
      </w:pPr>
      <w:r w:rsidRPr="00B23C72">
        <w:rPr>
          <w:rFonts w:ascii="Calibri" w:hAnsi="Calibri" w:cs="Calibri"/>
          <w:sz w:val="22"/>
          <w:szCs w:val="22"/>
        </w:rPr>
        <w:t>Developed “Team Vision 2020” ​</w:t>
      </w:r>
    </w:p>
    <w:p w14:paraId="0DB0033B" w14:textId="77777777" w:rsidR="00200C19" w:rsidRPr="00B23C72" w:rsidRDefault="00200C19" w:rsidP="009F2920">
      <w:pPr>
        <w:pStyle w:val="NormalWeb"/>
        <w:numPr>
          <w:ilvl w:val="0"/>
          <w:numId w:val="22"/>
        </w:numPr>
        <w:spacing w:before="0" w:after="0"/>
        <w:rPr>
          <w:rFonts w:ascii="Calibri" w:hAnsi="Calibri" w:cs="Calibri"/>
          <w:sz w:val="22"/>
          <w:szCs w:val="22"/>
        </w:rPr>
      </w:pPr>
      <w:r w:rsidRPr="00B23C72">
        <w:rPr>
          <w:rFonts w:ascii="Calibri" w:hAnsi="Calibri" w:cs="Calibri"/>
          <w:sz w:val="22"/>
          <w:szCs w:val="22"/>
        </w:rPr>
        <w:t>Successful Team Strategy Session in November 2019 using Design Thinking​</w:t>
      </w:r>
    </w:p>
    <w:p w14:paraId="347898C5" w14:textId="77777777" w:rsidR="00200C19" w:rsidRPr="00B23C72" w:rsidRDefault="00200C19" w:rsidP="009F2920">
      <w:pPr>
        <w:pStyle w:val="NormalWeb"/>
        <w:numPr>
          <w:ilvl w:val="0"/>
          <w:numId w:val="22"/>
        </w:numPr>
        <w:spacing w:before="0" w:after="0"/>
        <w:rPr>
          <w:rFonts w:ascii="Calibri" w:hAnsi="Calibri" w:cs="Calibri"/>
          <w:sz w:val="22"/>
          <w:szCs w:val="22"/>
        </w:rPr>
      </w:pPr>
      <w:r w:rsidRPr="00B23C72">
        <w:rPr>
          <w:rFonts w:ascii="Calibri" w:hAnsi="Calibri" w:cs="Calibri"/>
          <w:sz w:val="22"/>
          <w:szCs w:val="22"/>
        </w:rPr>
        <w:t>Shifted to a Forum-centric model by enhancing team structure​</w:t>
      </w:r>
    </w:p>
    <w:p w14:paraId="11898919" w14:textId="77777777" w:rsidR="00200C19" w:rsidRPr="00B23C72" w:rsidRDefault="00200C19" w:rsidP="009F2920">
      <w:pPr>
        <w:pStyle w:val="NormalWeb"/>
        <w:numPr>
          <w:ilvl w:val="0"/>
          <w:numId w:val="22"/>
        </w:numPr>
        <w:spacing w:before="0" w:after="0"/>
        <w:rPr>
          <w:rFonts w:ascii="Calibri" w:hAnsi="Calibri" w:cs="Calibri"/>
          <w:sz w:val="22"/>
          <w:szCs w:val="22"/>
        </w:rPr>
      </w:pPr>
      <w:r w:rsidRPr="00B23C72">
        <w:rPr>
          <w:rFonts w:ascii="Calibri" w:hAnsi="Calibri" w:cs="Calibri"/>
          <w:sz w:val="22"/>
          <w:szCs w:val="22"/>
        </w:rPr>
        <w:t>Utilizing team calls and team topics to share and trade knowledge​</w:t>
      </w:r>
    </w:p>
    <w:p w14:paraId="645D3B27" w14:textId="77777777" w:rsidR="00200C19" w:rsidRPr="00B23C72" w:rsidRDefault="00200C19" w:rsidP="009F2920">
      <w:pPr>
        <w:pStyle w:val="NormalWeb"/>
        <w:numPr>
          <w:ilvl w:val="0"/>
          <w:numId w:val="14"/>
        </w:numPr>
        <w:spacing w:before="0" w:after="0"/>
        <w:rPr>
          <w:rFonts w:ascii="Calibri" w:hAnsi="Calibri" w:cs="Calibri"/>
          <w:sz w:val="22"/>
          <w:szCs w:val="22"/>
        </w:rPr>
      </w:pPr>
      <w:r w:rsidRPr="00B23C72">
        <w:rPr>
          <w:rFonts w:ascii="Calibri" w:hAnsi="Calibri" w:cs="Calibri"/>
          <w:sz w:val="22"/>
          <w:szCs w:val="22"/>
        </w:rPr>
        <w:t>The Forum’s 5 teams delivered over 20 webinars &amp; implemented bi-weekly “WBENC Listens” calls</w:t>
      </w:r>
    </w:p>
    <w:p w14:paraId="67B33469" w14:textId="77777777" w:rsidR="00200C19" w:rsidRPr="00B23C72" w:rsidRDefault="00200C19" w:rsidP="009F2920">
      <w:pPr>
        <w:pStyle w:val="NormalWeb"/>
        <w:numPr>
          <w:ilvl w:val="0"/>
          <w:numId w:val="14"/>
        </w:numPr>
        <w:spacing w:before="0" w:after="0"/>
        <w:rPr>
          <w:rFonts w:ascii="Calibri" w:hAnsi="Calibri" w:cs="Calibri"/>
          <w:sz w:val="22"/>
          <w:szCs w:val="22"/>
        </w:rPr>
      </w:pPr>
      <w:r w:rsidRPr="00B23C72">
        <w:rPr>
          <w:rFonts w:ascii="Calibri" w:hAnsi="Calibri" w:cs="Calibri"/>
          <w:sz w:val="22"/>
          <w:szCs w:val="22"/>
        </w:rPr>
        <w:t>Created a Recovery and Resilience team which surveyed the Forum on issues impacting WBEs related to the COVID-19 pandemic.</w:t>
      </w:r>
    </w:p>
    <w:p w14:paraId="60EE99E7" w14:textId="77777777" w:rsidR="00200C19" w:rsidRPr="00B23C72" w:rsidRDefault="00200C19" w:rsidP="009F2920">
      <w:pPr>
        <w:pStyle w:val="NormalWeb"/>
        <w:numPr>
          <w:ilvl w:val="0"/>
          <w:numId w:val="14"/>
        </w:numPr>
        <w:spacing w:before="0" w:after="0"/>
        <w:rPr>
          <w:rFonts w:ascii="Calibri" w:hAnsi="Calibri" w:cs="Calibri"/>
          <w:sz w:val="22"/>
          <w:szCs w:val="22"/>
        </w:rPr>
      </w:pPr>
      <w:r w:rsidRPr="00B23C72">
        <w:rPr>
          <w:rFonts w:ascii="Calibri" w:hAnsi="Calibri" w:cs="Calibri"/>
          <w:sz w:val="22"/>
          <w:szCs w:val="22"/>
        </w:rPr>
        <w:t>Welcomed forty-three (43) new RPO Forum appointees in November 2020.</w:t>
      </w:r>
    </w:p>
    <w:p w14:paraId="3C931320" w14:textId="77777777" w:rsidR="00200C19" w:rsidRPr="00B23C72" w:rsidRDefault="00200C19" w:rsidP="009F2920">
      <w:pPr>
        <w:pStyle w:val="NormalWeb"/>
        <w:numPr>
          <w:ilvl w:val="0"/>
          <w:numId w:val="14"/>
        </w:numPr>
        <w:spacing w:before="0" w:after="0"/>
        <w:rPr>
          <w:rFonts w:ascii="Calibri" w:hAnsi="Calibri" w:cs="Calibri"/>
          <w:sz w:val="22"/>
          <w:szCs w:val="22"/>
        </w:rPr>
      </w:pPr>
      <w:r w:rsidRPr="00B23C72">
        <w:rPr>
          <w:rFonts w:ascii="Calibri" w:hAnsi="Calibri" w:cs="Calibri"/>
          <w:sz w:val="22"/>
          <w:szCs w:val="22"/>
        </w:rPr>
        <w:t>In accordance with term limits on Forum Leadership positions, the WBENC Forum successfully transitioned the Forum leadership team.</w:t>
      </w:r>
    </w:p>
    <w:p w14:paraId="71519527" w14:textId="77777777" w:rsidR="00200C19" w:rsidRPr="00B23C72" w:rsidRDefault="00200C19" w:rsidP="009F2920">
      <w:pPr>
        <w:pStyle w:val="NormalWeb"/>
        <w:numPr>
          <w:ilvl w:val="0"/>
          <w:numId w:val="14"/>
        </w:numPr>
        <w:spacing w:before="0" w:after="0"/>
        <w:rPr>
          <w:rFonts w:ascii="Calibri" w:hAnsi="Calibri" w:cs="Calibri"/>
          <w:b/>
          <w:bCs/>
          <w:sz w:val="22"/>
          <w:szCs w:val="22"/>
          <w:u w:val="single"/>
        </w:rPr>
      </w:pPr>
      <w:r w:rsidRPr="00B23C72">
        <w:rPr>
          <w:rFonts w:ascii="Calibri" w:hAnsi="Calibri" w:cs="Calibri"/>
          <w:sz w:val="22"/>
          <w:szCs w:val="22"/>
        </w:rPr>
        <w:t>Ms. Rodriguez-Christian welcomed the new leaders of the Forum and thanked Ms. Laura Taylor and Ms. Jessica Yamas from the WBENC team for their support.</w:t>
      </w:r>
    </w:p>
    <w:p w14:paraId="61D3F3E6" w14:textId="77777777" w:rsidR="00200C19" w:rsidRPr="00B23C72" w:rsidRDefault="00200C19" w:rsidP="00200C19">
      <w:pPr>
        <w:pStyle w:val="NormalWeb"/>
        <w:spacing w:before="0" w:after="0" w:line="360" w:lineRule="auto"/>
        <w:rPr>
          <w:rFonts w:ascii="Calibri" w:hAnsi="Calibri" w:cs="Calibri"/>
          <w:b/>
          <w:bCs/>
          <w:sz w:val="22"/>
          <w:szCs w:val="22"/>
          <w:u w:val="single"/>
        </w:rPr>
      </w:pPr>
    </w:p>
    <w:p w14:paraId="1B310930" w14:textId="3D787209" w:rsidR="00200C19" w:rsidRPr="00B23C72" w:rsidRDefault="00200C19" w:rsidP="003D5B88">
      <w:pPr>
        <w:pStyle w:val="NormalWeb"/>
        <w:spacing w:before="0" w:after="0"/>
        <w:rPr>
          <w:rFonts w:ascii="Calibri" w:hAnsi="Calibri" w:cs="Calibri"/>
          <w:b/>
          <w:bCs/>
          <w:sz w:val="22"/>
          <w:szCs w:val="22"/>
        </w:rPr>
      </w:pPr>
      <w:r w:rsidRPr="00B23C72">
        <w:rPr>
          <w:rFonts w:ascii="Calibri" w:hAnsi="Calibri" w:cs="Calibri"/>
          <w:b/>
          <w:bCs/>
          <w:sz w:val="22"/>
          <w:szCs w:val="22"/>
          <w:u w:val="single"/>
        </w:rPr>
        <w:t>LEADERSHIP COUNCIL REPORT</w:t>
      </w:r>
      <w:r w:rsidRPr="00B23C72">
        <w:rPr>
          <w:rFonts w:ascii="Calibri" w:hAnsi="Calibri" w:cs="Calibri"/>
          <w:sz w:val="22"/>
          <w:szCs w:val="22"/>
        </w:rPr>
        <w:tab/>
      </w:r>
      <w:r w:rsidRPr="00B23C72">
        <w:rPr>
          <w:rFonts w:ascii="Calibri" w:hAnsi="Calibri" w:cs="Calibri"/>
          <w:sz w:val="22"/>
          <w:szCs w:val="22"/>
        </w:rPr>
        <w:tab/>
      </w:r>
      <w:r w:rsidRPr="00B23C72">
        <w:rPr>
          <w:rFonts w:ascii="Calibri" w:hAnsi="Calibri" w:cs="Calibri"/>
          <w:sz w:val="22"/>
          <w:szCs w:val="22"/>
        </w:rPr>
        <w:tab/>
      </w:r>
      <w:r w:rsidRPr="00B23C72">
        <w:rPr>
          <w:rFonts w:ascii="Calibri" w:hAnsi="Calibri" w:cs="Calibri"/>
          <w:sz w:val="22"/>
          <w:szCs w:val="22"/>
        </w:rPr>
        <w:tab/>
      </w:r>
      <w:r w:rsidRPr="00B23C72">
        <w:rPr>
          <w:rFonts w:ascii="Calibri" w:hAnsi="Calibri" w:cs="Calibri"/>
          <w:sz w:val="22"/>
          <w:szCs w:val="22"/>
        </w:rPr>
        <w:tab/>
      </w:r>
      <w:r w:rsidRPr="00B23C72">
        <w:rPr>
          <w:rFonts w:ascii="Calibri" w:hAnsi="Calibri" w:cs="Calibri"/>
          <w:sz w:val="22"/>
          <w:szCs w:val="22"/>
        </w:rPr>
        <w:tab/>
      </w:r>
      <w:r w:rsidRPr="00B23C72">
        <w:rPr>
          <w:rFonts w:ascii="Calibri" w:hAnsi="Calibri" w:cs="Calibri"/>
          <w:sz w:val="22"/>
          <w:szCs w:val="22"/>
        </w:rPr>
        <w:tab/>
      </w:r>
      <w:r w:rsidRPr="00B23C72">
        <w:rPr>
          <w:rFonts w:ascii="Calibri" w:hAnsi="Calibri" w:cs="Calibri"/>
          <w:sz w:val="22"/>
          <w:szCs w:val="22"/>
        </w:rPr>
        <w:tab/>
      </w:r>
      <w:r w:rsidRPr="00B23C72">
        <w:rPr>
          <w:rFonts w:ascii="Calibri" w:hAnsi="Calibri" w:cs="Calibri"/>
          <w:sz w:val="22"/>
          <w:szCs w:val="22"/>
        </w:rPr>
        <w:tab/>
      </w:r>
      <w:r w:rsidR="00CA4369">
        <w:rPr>
          <w:rFonts w:ascii="Calibri" w:hAnsi="Calibri" w:cs="Calibri"/>
          <w:sz w:val="22"/>
          <w:szCs w:val="22"/>
        </w:rPr>
        <w:tab/>
      </w:r>
      <w:r w:rsidR="003D5B88">
        <w:rPr>
          <w:rFonts w:ascii="Calibri" w:hAnsi="Calibri" w:cs="Calibri"/>
          <w:sz w:val="22"/>
          <w:szCs w:val="22"/>
        </w:rPr>
        <w:t xml:space="preserve">  </w:t>
      </w:r>
      <w:r w:rsidR="003D5B88">
        <w:rPr>
          <w:rFonts w:ascii="Calibri" w:hAnsi="Calibri" w:cs="Calibri"/>
          <w:sz w:val="22"/>
          <w:szCs w:val="22"/>
        </w:rPr>
        <w:tab/>
      </w:r>
      <w:r w:rsidR="003D5B88">
        <w:rPr>
          <w:rFonts w:ascii="Calibri" w:hAnsi="Calibri" w:cs="Calibri"/>
          <w:sz w:val="22"/>
          <w:szCs w:val="22"/>
        </w:rPr>
        <w:tab/>
      </w:r>
      <w:r w:rsidR="003D5B88">
        <w:rPr>
          <w:rFonts w:ascii="Calibri" w:hAnsi="Calibri" w:cs="Calibri"/>
          <w:sz w:val="22"/>
          <w:szCs w:val="22"/>
        </w:rPr>
        <w:tab/>
      </w:r>
      <w:r w:rsidR="003D5B88">
        <w:rPr>
          <w:rFonts w:ascii="Calibri" w:hAnsi="Calibri" w:cs="Calibri"/>
          <w:sz w:val="22"/>
          <w:szCs w:val="22"/>
        </w:rPr>
        <w:tab/>
        <w:t xml:space="preserve">         </w:t>
      </w:r>
      <w:r w:rsidRPr="00B23C72">
        <w:rPr>
          <w:rFonts w:ascii="Calibri" w:hAnsi="Calibri" w:cs="Calibri"/>
          <w:b/>
          <w:bCs/>
          <w:sz w:val="22"/>
          <w:szCs w:val="22"/>
        </w:rPr>
        <w:t>EMILIA DIMENCO</w:t>
      </w:r>
    </w:p>
    <w:p w14:paraId="433A476F" w14:textId="0CEC6EE6" w:rsidR="00200C19" w:rsidRDefault="00200C19" w:rsidP="003D5B88">
      <w:pPr>
        <w:spacing w:after="0" w:line="240" w:lineRule="auto"/>
        <w:rPr>
          <w:rFonts w:ascii="Calibri" w:hAnsi="Calibri" w:cs="Calibri"/>
        </w:rPr>
      </w:pPr>
      <w:r w:rsidRPr="00B23C72">
        <w:t>Full details can be found in the PowerPoint slide deck.</w:t>
      </w:r>
      <w:r w:rsidRPr="00B23C72">
        <w:rPr>
          <w:rFonts w:ascii="Calibri" w:hAnsi="Calibri" w:cs="Calibri"/>
        </w:rPr>
        <w:t> </w:t>
      </w:r>
    </w:p>
    <w:p w14:paraId="65671CD5" w14:textId="77777777" w:rsidR="003D5B88" w:rsidRPr="003D5B88" w:rsidRDefault="003D5B88" w:rsidP="003D5B88">
      <w:pPr>
        <w:spacing w:after="0" w:line="240" w:lineRule="auto"/>
        <w:rPr>
          <w:rFonts w:ascii="Calibri" w:hAnsi="Calibri" w:cs="Calibri"/>
          <w:sz w:val="10"/>
          <w:szCs w:val="10"/>
        </w:rPr>
      </w:pPr>
    </w:p>
    <w:p w14:paraId="2DD354BA" w14:textId="77777777" w:rsidR="00200C19" w:rsidRPr="00B23C72" w:rsidRDefault="00200C19" w:rsidP="009F2920">
      <w:pPr>
        <w:pStyle w:val="NormalWeb"/>
        <w:numPr>
          <w:ilvl w:val="0"/>
          <w:numId w:val="15"/>
        </w:numPr>
        <w:spacing w:before="0" w:after="0"/>
        <w:rPr>
          <w:rFonts w:ascii="Calibri" w:hAnsi="Calibri" w:cs="Calibri"/>
          <w:sz w:val="22"/>
          <w:szCs w:val="22"/>
        </w:rPr>
      </w:pPr>
      <w:r w:rsidRPr="00B23C72">
        <w:rPr>
          <w:rFonts w:ascii="Calibri" w:hAnsi="Calibri" w:cs="Calibri"/>
          <w:sz w:val="22"/>
          <w:szCs w:val="22"/>
        </w:rPr>
        <w:t xml:space="preserve">Ms. Emilia DiMenco provided a recap of the Leadership Council’s activity in 2020. </w:t>
      </w:r>
    </w:p>
    <w:p w14:paraId="1F663086" w14:textId="77777777" w:rsidR="00200C19" w:rsidRPr="00B23C72" w:rsidRDefault="00200C19" w:rsidP="009F2920">
      <w:pPr>
        <w:pStyle w:val="NormalWeb"/>
        <w:numPr>
          <w:ilvl w:val="1"/>
          <w:numId w:val="19"/>
        </w:numPr>
        <w:spacing w:before="0" w:after="0"/>
        <w:rPr>
          <w:rFonts w:ascii="Calibri" w:hAnsi="Calibri" w:cs="Calibri"/>
          <w:sz w:val="22"/>
          <w:szCs w:val="22"/>
        </w:rPr>
      </w:pPr>
      <w:r w:rsidRPr="00B23C72">
        <w:rPr>
          <w:rFonts w:ascii="Calibri" w:hAnsi="Calibri" w:cs="Calibri"/>
          <w:sz w:val="22"/>
          <w:szCs w:val="22"/>
        </w:rPr>
        <w:t>The RPO’s refined their priorities for the year including:</w:t>
      </w:r>
    </w:p>
    <w:p w14:paraId="2E604D10" w14:textId="77777777" w:rsidR="00200C19" w:rsidRPr="00B23C72" w:rsidRDefault="00200C19" w:rsidP="009F2920">
      <w:pPr>
        <w:pStyle w:val="NormalWeb"/>
        <w:numPr>
          <w:ilvl w:val="2"/>
          <w:numId w:val="19"/>
        </w:numPr>
        <w:spacing w:before="0" w:after="0"/>
        <w:rPr>
          <w:rFonts w:ascii="Calibri" w:hAnsi="Calibri" w:cs="Calibri"/>
          <w:sz w:val="22"/>
          <w:szCs w:val="22"/>
        </w:rPr>
      </w:pPr>
      <w:r w:rsidRPr="00B23C72">
        <w:rPr>
          <w:rFonts w:ascii="Calibri" w:hAnsi="Calibri" w:cs="Calibri"/>
          <w:sz w:val="22"/>
          <w:szCs w:val="22"/>
        </w:rPr>
        <w:t>Elevating engagement with stakeholders</w:t>
      </w:r>
    </w:p>
    <w:p w14:paraId="3F79241F" w14:textId="77777777" w:rsidR="00200C19" w:rsidRPr="00B23C72" w:rsidRDefault="00200C19" w:rsidP="009F2920">
      <w:pPr>
        <w:pStyle w:val="NormalWeb"/>
        <w:numPr>
          <w:ilvl w:val="2"/>
          <w:numId w:val="19"/>
        </w:numPr>
        <w:spacing w:before="0" w:after="0"/>
        <w:rPr>
          <w:rFonts w:ascii="Calibri" w:hAnsi="Calibri" w:cs="Calibri"/>
          <w:sz w:val="22"/>
          <w:szCs w:val="22"/>
        </w:rPr>
      </w:pPr>
      <w:r w:rsidRPr="00B23C72">
        <w:rPr>
          <w:rFonts w:ascii="Calibri" w:hAnsi="Calibri" w:cs="Calibri"/>
          <w:sz w:val="22"/>
          <w:szCs w:val="22"/>
        </w:rPr>
        <w:t>Improving operational efficiency</w:t>
      </w:r>
    </w:p>
    <w:p w14:paraId="256B93C7" w14:textId="77777777" w:rsidR="00200C19" w:rsidRPr="00B23C72" w:rsidRDefault="00200C19" w:rsidP="009F2920">
      <w:pPr>
        <w:pStyle w:val="NormalWeb"/>
        <w:numPr>
          <w:ilvl w:val="2"/>
          <w:numId w:val="19"/>
        </w:numPr>
        <w:spacing w:before="0" w:after="0"/>
        <w:rPr>
          <w:rFonts w:ascii="Calibri" w:hAnsi="Calibri" w:cs="Calibri"/>
          <w:sz w:val="22"/>
          <w:szCs w:val="22"/>
        </w:rPr>
      </w:pPr>
      <w:r w:rsidRPr="00B23C72">
        <w:rPr>
          <w:rFonts w:ascii="Calibri" w:hAnsi="Calibri" w:cs="Calibri"/>
          <w:sz w:val="22"/>
          <w:szCs w:val="22"/>
        </w:rPr>
        <w:t>Accelerating growth</w:t>
      </w:r>
    </w:p>
    <w:p w14:paraId="7056BBAE" w14:textId="77777777" w:rsidR="00CA4369" w:rsidRDefault="00CA4369" w:rsidP="00200C19">
      <w:pPr>
        <w:spacing w:line="240" w:lineRule="auto"/>
        <w:rPr>
          <w:b/>
          <w:bCs/>
          <w:u w:val="single"/>
        </w:rPr>
      </w:pPr>
    </w:p>
    <w:p w14:paraId="44C13A47" w14:textId="77777777" w:rsidR="003D5B88" w:rsidRDefault="003D5B88">
      <w:pPr>
        <w:rPr>
          <w:b/>
          <w:bCs/>
          <w:u w:val="single"/>
        </w:rPr>
      </w:pPr>
      <w:r>
        <w:rPr>
          <w:b/>
          <w:bCs/>
          <w:u w:val="single"/>
        </w:rPr>
        <w:br w:type="page"/>
      </w:r>
    </w:p>
    <w:p w14:paraId="45C4F74E" w14:textId="54505149" w:rsidR="00200C19" w:rsidRPr="00B23C72" w:rsidRDefault="00200C19" w:rsidP="003D5B88">
      <w:pPr>
        <w:spacing w:after="0" w:line="240" w:lineRule="auto"/>
        <w:rPr>
          <w:b/>
          <w:bCs/>
        </w:rPr>
      </w:pPr>
      <w:r w:rsidRPr="00B23C72">
        <w:rPr>
          <w:b/>
          <w:bCs/>
          <w:u w:val="single"/>
        </w:rPr>
        <w:t>Q3 - Q4 2020 PROGRAMS &amp; EVENTS REVIEW</w:t>
      </w:r>
      <w:r w:rsidRPr="00B23C72">
        <w:rPr>
          <w:b/>
          <w:bCs/>
        </w:rPr>
        <w:t xml:space="preserve"> </w:t>
      </w:r>
      <w:r w:rsidRPr="00B23C72">
        <w:rPr>
          <w:b/>
          <w:bCs/>
        </w:rPr>
        <w:tab/>
      </w:r>
      <w:r w:rsidRPr="00B23C72">
        <w:rPr>
          <w:b/>
          <w:bCs/>
        </w:rPr>
        <w:tab/>
      </w:r>
      <w:r w:rsidRPr="00B23C72">
        <w:rPr>
          <w:b/>
          <w:bCs/>
        </w:rPr>
        <w:tab/>
      </w:r>
      <w:r w:rsidR="00CA4369">
        <w:rPr>
          <w:b/>
          <w:bCs/>
        </w:rPr>
        <w:tab/>
      </w:r>
      <w:r w:rsidR="00CA4369">
        <w:rPr>
          <w:b/>
          <w:bCs/>
        </w:rPr>
        <w:tab/>
      </w:r>
      <w:r w:rsidR="00CA4369">
        <w:rPr>
          <w:b/>
          <w:bCs/>
        </w:rPr>
        <w:tab/>
      </w:r>
      <w:r w:rsidR="00CA4369">
        <w:rPr>
          <w:b/>
          <w:bCs/>
        </w:rPr>
        <w:tab/>
      </w:r>
      <w:r w:rsidR="00CA4369">
        <w:rPr>
          <w:b/>
          <w:bCs/>
        </w:rPr>
        <w:tab/>
      </w:r>
      <w:r w:rsidR="002B473A">
        <w:rPr>
          <w:b/>
          <w:bCs/>
        </w:rPr>
        <w:t xml:space="preserve">       </w:t>
      </w:r>
      <w:r w:rsidRPr="00B23C72">
        <w:rPr>
          <w:b/>
          <w:bCs/>
        </w:rPr>
        <w:t>JILL SASSO / LAURA TAYLOR / PAT BIRMINGHAM</w:t>
      </w:r>
    </w:p>
    <w:p w14:paraId="30503CEF" w14:textId="718C1C29" w:rsidR="00200C19" w:rsidRDefault="00200C19" w:rsidP="003D5B88">
      <w:pPr>
        <w:spacing w:after="0"/>
        <w:rPr>
          <w:rFonts w:ascii="Calibri" w:hAnsi="Calibri" w:cs="Calibri"/>
        </w:rPr>
      </w:pPr>
      <w:r w:rsidRPr="00B23C72">
        <w:t>Full details can be found in the PowerPoint slide deck.</w:t>
      </w:r>
      <w:r w:rsidRPr="00B23C72">
        <w:rPr>
          <w:rFonts w:ascii="Calibri" w:hAnsi="Calibri" w:cs="Calibri"/>
        </w:rPr>
        <w:t> </w:t>
      </w:r>
    </w:p>
    <w:p w14:paraId="2721384C" w14:textId="77777777" w:rsidR="003D5B88" w:rsidRPr="003D5B88" w:rsidRDefault="003D5B88" w:rsidP="003D5B88">
      <w:pPr>
        <w:spacing w:after="0"/>
        <w:rPr>
          <w:rFonts w:ascii="Calibri" w:hAnsi="Calibri" w:cs="Calibri"/>
          <w:sz w:val="10"/>
          <w:szCs w:val="10"/>
        </w:rPr>
      </w:pPr>
    </w:p>
    <w:p w14:paraId="113E6F40" w14:textId="77777777" w:rsidR="00200C19" w:rsidRPr="00B23C72" w:rsidRDefault="00200C19" w:rsidP="009F2920">
      <w:pPr>
        <w:pStyle w:val="NormalWeb"/>
        <w:numPr>
          <w:ilvl w:val="0"/>
          <w:numId w:val="11"/>
        </w:numPr>
        <w:spacing w:before="0" w:after="0"/>
        <w:rPr>
          <w:rFonts w:ascii="Calibri" w:hAnsi="Calibri" w:cs="Calibri"/>
          <w:sz w:val="22"/>
          <w:szCs w:val="22"/>
        </w:rPr>
      </w:pPr>
      <w:r w:rsidRPr="00B23C72">
        <w:rPr>
          <w:rFonts w:ascii="Calibri" w:hAnsi="Calibri" w:cs="Calibri"/>
          <w:sz w:val="22"/>
          <w:szCs w:val="22"/>
        </w:rPr>
        <w:t>Reviewed various programs in which the WBENC team transitioned to a 100% virtual format in 2020.</w:t>
      </w:r>
    </w:p>
    <w:p w14:paraId="233E963C" w14:textId="77777777" w:rsidR="00200C19" w:rsidRPr="00B23C72" w:rsidRDefault="00200C19" w:rsidP="009F2920">
      <w:pPr>
        <w:pStyle w:val="NormalWeb"/>
        <w:numPr>
          <w:ilvl w:val="0"/>
          <w:numId w:val="11"/>
        </w:numPr>
        <w:spacing w:before="0" w:after="0"/>
        <w:rPr>
          <w:rFonts w:ascii="Calibri" w:hAnsi="Calibri" w:cs="Calibri"/>
          <w:sz w:val="22"/>
          <w:szCs w:val="22"/>
        </w:rPr>
      </w:pPr>
      <w:r w:rsidRPr="00B23C72">
        <w:rPr>
          <w:rFonts w:ascii="Calibri" w:hAnsi="Calibri" w:cs="Calibri"/>
          <w:sz w:val="22"/>
          <w:szCs w:val="22"/>
        </w:rPr>
        <w:t>Ms. Jill Sasso recognized Ms. Amanda Zack for leading WBENC’s pitch competitions in 2020 which awarded over $100,000 in grants to certified WBEs in 2020.</w:t>
      </w:r>
    </w:p>
    <w:p w14:paraId="3316472D" w14:textId="77777777" w:rsidR="00200C19" w:rsidRPr="00B23C72" w:rsidRDefault="00200C19" w:rsidP="009F2920">
      <w:pPr>
        <w:pStyle w:val="NormalWeb"/>
        <w:numPr>
          <w:ilvl w:val="0"/>
          <w:numId w:val="11"/>
        </w:numPr>
        <w:spacing w:before="0" w:after="0"/>
        <w:rPr>
          <w:rFonts w:ascii="Calibri" w:hAnsi="Calibri" w:cs="Calibri"/>
          <w:sz w:val="22"/>
          <w:szCs w:val="22"/>
        </w:rPr>
      </w:pPr>
      <w:r w:rsidRPr="00B23C72">
        <w:rPr>
          <w:rFonts w:ascii="Calibri" w:hAnsi="Calibri" w:cs="Calibri"/>
          <w:sz w:val="22"/>
          <w:szCs w:val="22"/>
        </w:rPr>
        <w:t>Ms. Jill Sasso highlighted the WBENC Pitch Academy which was open to both WBENC and NGLCC business enterprises.</w:t>
      </w:r>
    </w:p>
    <w:p w14:paraId="78B558D8" w14:textId="77777777" w:rsidR="00200C19" w:rsidRPr="00B23C72" w:rsidRDefault="00200C19" w:rsidP="009F2920">
      <w:pPr>
        <w:pStyle w:val="NormalWeb"/>
        <w:numPr>
          <w:ilvl w:val="0"/>
          <w:numId w:val="11"/>
        </w:numPr>
        <w:spacing w:before="0" w:after="0"/>
        <w:rPr>
          <w:rFonts w:ascii="Calibri" w:hAnsi="Calibri" w:cs="Calibri"/>
          <w:sz w:val="22"/>
          <w:szCs w:val="22"/>
        </w:rPr>
      </w:pPr>
      <w:r w:rsidRPr="00B23C72">
        <w:rPr>
          <w:rFonts w:ascii="Calibri" w:hAnsi="Calibri" w:cs="Calibri"/>
          <w:sz w:val="22"/>
          <w:szCs w:val="22"/>
        </w:rPr>
        <w:t>The NextGen Pitch Intensive and the NextGen Connect series were held for the first time this year for certified and non-certified millennial and gen z entrepreneurs as outreach programs. Recognized Ms. Cheri Simmons for her leadership of the NextGen Pitch Intensive.</w:t>
      </w:r>
    </w:p>
    <w:p w14:paraId="601E4BF4" w14:textId="77777777" w:rsidR="00200C19" w:rsidRPr="00B23C72" w:rsidRDefault="00200C19" w:rsidP="009F2920">
      <w:pPr>
        <w:pStyle w:val="NormalWeb"/>
        <w:numPr>
          <w:ilvl w:val="0"/>
          <w:numId w:val="11"/>
        </w:numPr>
        <w:spacing w:before="0" w:after="0"/>
        <w:rPr>
          <w:rFonts w:ascii="Calibri" w:hAnsi="Calibri" w:cs="Calibri"/>
          <w:sz w:val="22"/>
          <w:szCs w:val="22"/>
        </w:rPr>
      </w:pPr>
      <w:r w:rsidRPr="00B23C72">
        <w:rPr>
          <w:rFonts w:ascii="Calibri" w:hAnsi="Calibri" w:cs="Calibri"/>
          <w:sz w:val="22"/>
          <w:szCs w:val="22"/>
        </w:rPr>
        <w:t>The Women of Color program continued in the second half of the year with 3 separate events.</w:t>
      </w:r>
    </w:p>
    <w:p w14:paraId="0554C8A7" w14:textId="77777777" w:rsidR="00200C19" w:rsidRPr="00B23C72" w:rsidRDefault="00200C19" w:rsidP="009F2920">
      <w:pPr>
        <w:pStyle w:val="NormalWeb"/>
        <w:numPr>
          <w:ilvl w:val="0"/>
          <w:numId w:val="11"/>
        </w:numPr>
        <w:spacing w:before="0" w:after="0"/>
        <w:rPr>
          <w:rFonts w:ascii="Calibri" w:hAnsi="Calibri" w:cs="Calibri"/>
          <w:sz w:val="22"/>
          <w:szCs w:val="22"/>
        </w:rPr>
      </w:pPr>
      <w:r w:rsidRPr="00B23C72">
        <w:rPr>
          <w:rFonts w:ascii="Calibri" w:hAnsi="Calibri" w:cs="Calibri"/>
          <w:sz w:val="22"/>
          <w:szCs w:val="22"/>
        </w:rPr>
        <w:t xml:space="preserve">The Executive Education Program sponsored by Wells Fargo launched in 2020 in partnership with the Entrepreneurial Operating System®.  </w:t>
      </w:r>
    </w:p>
    <w:p w14:paraId="20A26F8F" w14:textId="77777777" w:rsidR="00200C19" w:rsidRPr="00B23C72" w:rsidRDefault="00200C19" w:rsidP="009F2920">
      <w:pPr>
        <w:pStyle w:val="NormalWeb"/>
        <w:numPr>
          <w:ilvl w:val="0"/>
          <w:numId w:val="11"/>
        </w:numPr>
        <w:spacing w:before="0" w:after="0"/>
        <w:rPr>
          <w:rFonts w:ascii="Calibri" w:hAnsi="Calibri" w:cs="Calibri"/>
          <w:sz w:val="22"/>
          <w:szCs w:val="22"/>
        </w:rPr>
      </w:pPr>
      <w:r w:rsidRPr="00B23C72">
        <w:rPr>
          <w:rFonts w:ascii="Calibri" w:hAnsi="Calibri" w:cs="Calibri"/>
          <w:sz w:val="22"/>
          <w:szCs w:val="22"/>
        </w:rPr>
        <w:t>Ms. Laura Taylor reviewed the WBENC LIFT program, the Wells Fargo Grant, and the WBENC Cummins Grant for Black Female Founders.</w:t>
      </w:r>
    </w:p>
    <w:p w14:paraId="129E7FF8" w14:textId="77777777" w:rsidR="00200C19" w:rsidRPr="00B23C72" w:rsidRDefault="00200C19" w:rsidP="009F2920">
      <w:pPr>
        <w:pStyle w:val="NormalWeb"/>
        <w:numPr>
          <w:ilvl w:val="0"/>
          <w:numId w:val="11"/>
        </w:numPr>
        <w:spacing w:before="0" w:after="0"/>
        <w:rPr>
          <w:rFonts w:ascii="Calibri" w:hAnsi="Calibri" w:cs="Calibri"/>
          <w:sz w:val="22"/>
          <w:szCs w:val="22"/>
        </w:rPr>
      </w:pPr>
      <w:r w:rsidRPr="00B23C72">
        <w:rPr>
          <w:rFonts w:ascii="Calibri" w:hAnsi="Calibri" w:cs="Calibri"/>
          <w:sz w:val="22"/>
          <w:szCs w:val="22"/>
        </w:rPr>
        <w:t>The WBENC Industry Match &amp; Meet program presented virtual matchmaking opportunities organized by specific industries.</w:t>
      </w:r>
    </w:p>
    <w:p w14:paraId="659FF75A" w14:textId="77777777" w:rsidR="00200C19" w:rsidRPr="00B23C72" w:rsidRDefault="00200C19" w:rsidP="009F2920">
      <w:pPr>
        <w:pStyle w:val="NormalWeb"/>
        <w:numPr>
          <w:ilvl w:val="0"/>
          <w:numId w:val="11"/>
        </w:numPr>
        <w:spacing w:before="0" w:after="0"/>
        <w:rPr>
          <w:rFonts w:ascii="Calibri" w:hAnsi="Calibri" w:cs="Calibri"/>
          <w:sz w:val="22"/>
          <w:szCs w:val="22"/>
        </w:rPr>
      </w:pPr>
      <w:r w:rsidRPr="00B23C72">
        <w:rPr>
          <w:rFonts w:ascii="Calibri" w:hAnsi="Calibri" w:cs="Calibri"/>
          <w:sz w:val="22"/>
          <w:szCs w:val="22"/>
        </w:rPr>
        <w:t>Ms. Pat Birmingham reviewed the “Women Who Own It” podcast, the launch of the Industry Spotlight Series, virtual Business Labs, and Women Owned in Retail virtual event.</w:t>
      </w:r>
    </w:p>
    <w:p w14:paraId="44E1229E" w14:textId="77777777" w:rsidR="00200C19" w:rsidRPr="00B23C72" w:rsidRDefault="00200C19" w:rsidP="009F2920">
      <w:pPr>
        <w:pStyle w:val="NormalWeb"/>
        <w:numPr>
          <w:ilvl w:val="0"/>
          <w:numId w:val="11"/>
        </w:numPr>
        <w:spacing w:before="0" w:after="0"/>
        <w:rPr>
          <w:rFonts w:ascii="Calibri" w:hAnsi="Calibri" w:cs="Calibri"/>
          <w:sz w:val="22"/>
          <w:szCs w:val="22"/>
        </w:rPr>
      </w:pPr>
      <w:r w:rsidRPr="00B23C72">
        <w:rPr>
          <w:rFonts w:ascii="Calibri" w:hAnsi="Calibri" w:cs="Calibri"/>
          <w:sz w:val="22"/>
          <w:szCs w:val="22"/>
        </w:rPr>
        <w:t>Ms. Birmingham highlighted various Unity Week programs and the Women Owned holiday gift guide.</w:t>
      </w:r>
    </w:p>
    <w:p w14:paraId="0BF9E8F5" w14:textId="77777777" w:rsidR="00200C19" w:rsidRPr="00B23C72" w:rsidRDefault="00200C19" w:rsidP="00200C19">
      <w:pPr>
        <w:spacing w:line="240" w:lineRule="auto"/>
        <w:rPr>
          <w:b/>
          <w:bCs/>
        </w:rPr>
      </w:pPr>
    </w:p>
    <w:p w14:paraId="0D6AC584" w14:textId="5C9AEE7A" w:rsidR="00200C19" w:rsidRPr="00B23C72" w:rsidRDefault="00200C19" w:rsidP="00200C19">
      <w:pPr>
        <w:spacing w:line="240" w:lineRule="auto"/>
        <w:rPr>
          <w:b/>
          <w:bCs/>
        </w:rPr>
      </w:pPr>
      <w:r w:rsidRPr="00B23C72">
        <w:rPr>
          <w:b/>
          <w:bCs/>
          <w:u w:val="single"/>
        </w:rPr>
        <w:t>OPEN Q&amp;A AND DISCUSSION</w:t>
      </w:r>
      <w:r w:rsidRPr="00B23C72">
        <w:rPr>
          <w:b/>
          <w:bCs/>
        </w:rPr>
        <w:t xml:space="preserve"> </w:t>
      </w:r>
      <w:r w:rsidRPr="00B23C72">
        <w:rPr>
          <w:b/>
          <w:bCs/>
        </w:rPr>
        <w:tab/>
      </w:r>
      <w:r w:rsidRPr="00B23C72">
        <w:rPr>
          <w:b/>
          <w:bCs/>
        </w:rPr>
        <w:tab/>
      </w:r>
      <w:r w:rsidRPr="00B23C72">
        <w:rPr>
          <w:b/>
          <w:bCs/>
        </w:rPr>
        <w:tab/>
      </w:r>
      <w:r w:rsidRPr="00B23C72">
        <w:rPr>
          <w:b/>
          <w:bCs/>
        </w:rPr>
        <w:tab/>
      </w:r>
      <w:r w:rsidRPr="00B23C72">
        <w:rPr>
          <w:b/>
          <w:bCs/>
        </w:rPr>
        <w:tab/>
      </w:r>
      <w:r w:rsidR="00CA4369">
        <w:rPr>
          <w:b/>
          <w:bCs/>
        </w:rPr>
        <w:tab/>
      </w:r>
      <w:r w:rsidR="00CA4369">
        <w:rPr>
          <w:b/>
          <w:bCs/>
        </w:rPr>
        <w:tab/>
      </w:r>
      <w:r w:rsidR="00CA4369">
        <w:rPr>
          <w:b/>
          <w:bCs/>
        </w:rPr>
        <w:tab/>
      </w:r>
      <w:r w:rsidR="00CA4369">
        <w:rPr>
          <w:b/>
          <w:bCs/>
        </w:rPr>
        <w:tab/>
      </w:r>
      <w:r w:rsidR="00CA4369">
        <w:rPr>
          <w:b/>
          <w:bCs/>
        </w:rPr>
        <w:tab/>
      </w:r>
      <w:r w:rsidR="002B473A">
        <w:rPr>
          <w:b/>
          <w:bCs/>
        </w:rPr>
        <w:t xml:space="preserve">       </w:t>
      </w:r>
      <w:r w:rsidRPr="00B23C72">
        <w:rPr>
          <w:b/>
          <w:bCs/>
        </w:rPr>
        <w:t>PAMELA PRINCE-EASON / BARBARA KUBICKI-HICKS</w:t>
      </w:r>
    </w:p>
    <w:p w14:paraId="54280981" w14:textId="77777777" w:rsidR="00200C19" w:rsidRPr="00B23C72" w:rsidRDefault="00200C19" w:rsidP="009F2920">
      <w:pPr>
        <w:pStyle w:val="ListParagraph"/>
        <w:numPr>
          <w:ilvl w:val="0"/>
          <w:numId w:val="23"/>
        </w:numPr>
        <w:spacing w:after="160" w:line="240" w:lineRule="auto"/>
        <w:rPr>
          <w:b/>
          <w:bCs/>
        </w:rPr>
      </w:pPr>
      <w:r w:rsidRPr="00B23C72">
        <w:t>Ms. Teresa Lawrence commented that Ms. Phala Mire was awarded Woman of the Year in New Orleans.</w:t>
      </w:r>
    </w:p>
    <w:p w14:paraId="1F018EAE" w14:textId="77777777" w:rsidR="00200C19" w:rsidRPr="00B23C72" w:rsidRDefault="00200C19" w:rsidP="009F2920">
      <w:pPr>
        <w:pStyle w:val="ListParagraph"/>
        <w:numPr>
          <w:ilvl w:val="0"/>
          <w:numId w:val="23"/>
        </w:numPr>
        <w:spacing w:after="160" w:line="240" w:lineRule="auto"/>
        <w:rPr>
          <w:b/>
          <w:bCs/>
        </w:rPr>
      </w:pPr>
      <w:r w:rsidRPr="00B23C72">
        <w:t>It was mentioned that Mr. Leonard Spencer was promoted to Director at The Walt Disney Company.</w:t>
      </w:r>
    </w:p>
    <w:p w14:paraId="19CB6382" w14:textId="77777777" w:rsidR="00200C19" w:rsidRPr="00B23C72" w:rsidRDefault="00200C19" w:rsidP="009F2920">
      <w:pPr>
        <w:pStyle w:val="ListParagraph"/>
        <w:numPr>
          <w:ilvl w:val="0"/>
          <w:numId w:val="23"/>
        </w:numPr>
        <w:spacing w:after="160" w:line="240" w:lineRule="auto"/>
        <w:rPr>
          <w:b/>
          <w:bCs/>
        </w:rPr>
      </w:pPr>
      <w:r w:rsidRPr="00B23C72">
        <w:t>Ms. Lianne Lami complimented WBENC on the Women-Owned gift guide.</w:t>
      </w:r>
    </w:p>
    <w:p w14:paraId="2AB531D8" w14:textId="77777777" w:rsidR="00200C19" w:rsidRPr="00B23C72" w:rsidRDefault="00200C19" w:rsidP="009F2920">
      <w:pPr>
        <w:pStyle w:val="ListParagraph"/>
        <w:numPr>
          <w:ilvl w:val="0"/>
          <w:numId w:val="23"/>
        </w:numPr>
        <w:spacing w:after="160" w:line="240" w:lineRule="auto"/>
        <w:rPr>
          <w:b/>
          <w:bCs/>
        </w:rPr>
      </w:pPr>
      <w:r w:rsidRPr="00B23C72">
        <w:t xml:space="preserve">Ms. Farryn Melton commented that </w:t>
      </w:r>
      <w:r w:rsidRPr="00B23C72">
        <w:rPr>
          <w:rFonts w:cs="Calibri"/>
        </w:rPr>
        <w:t>BMS is making a $1 billion commitment to diverse owned businesses by 2025 and asked if WBENC has a relationship with the Billion Dollar Roundtable (BDR).</w:t>
      </w:r>
    </w:p>
    <w:p w14:paraId="0445E71E" w14:textId="77777777" w:rsidR="00200C19" w:rsidRPr="00B23C72" w:rsidRDefault="00200C19" w:rsidP="009F2920">
      <w:pPr>
        <w:pStyle w:val="ListParagraph"/>
        <w:numPr>
          <w:ilvl w:val="1"/>
          <w:numId w:val="23"/>
        </w:numPr>
        <w:spacing w:after="160" w:line="240" w:lineRule="auto"/>
        <w:rPr>
          <w:b/>
          <w:bCs/>
        </w:rPr>
      </w:pPr>
      <w:r w:rsidRPr="00B23C72">
        <w:rPr>
          <w:rFonts w:cs="Calibri"/>
        </w:rPr>
        <w:t>Ms. Prince-Eason responded that WBENC attends BDR programming but doesn’t have a strong working relationship.</w:t>
      </w:r>
    </w:p>
    <w:p w14:paraId="08C00D7E" w14:textId="77777777" w:rsidR="00200C19" w:rsidRPr="00B23C72" w:rsidRDefault="00200C19" w:rsidP="009F2920">
      <w:pPr>
        <w:pStyle w:val="ListParagraph"/>
        <w:numPr>
          <w:ilvl w:val="1"/>
          <w:numId w:val="23"/>
        </w:numPr>
        <w:spacing w:after="160" w:line="240" w:lineRule="auto"/>
        <w:rPr>
          <w:b/>
          <w:bCs/>
        </w:rPr>
      </w:pPr>
      <w:r w:rsidRPr="00B23C72">
        <w:rPr>
          <w:rFonts w:cs="Calibri"/>
        </w:rPr>
        <w:t>Ms. Melton commented that there could be potential partnerships and certification opportunities with women-owned businesses through the BDR.</w:t>
      </w:r>
    </w:p>
    <w:p w14:paraId="4AD258F7" w14:textId="77777777" w:rsidR="00200C19" w:rsidRPr="00B23C72" w:rsidRDefault="00200C19" w:rsidP="009F2920">
      <w:pPr>
        <w:pStyle w:val="ListParagraph"/>
        <w:numPr>
          <w:ilvl w:val="1"/>
          <w:numId w:val="23"/>
        </w:numPr>
        <w:spacing w:after="160" w:line="240" w:lineRule="auto"/>
        <w:rPr>
          <w:b/>
          <w:bCs/>
        </w:rPr>
      </w:pPr>
      <w:r w:rsidRPr="00B23C72">
        <w:rPr>
          <w:rFonts w:cs="Calibri"/>
        </w:rPr>
        <w:t>Mr. Reggie Humphrey commented that he is the governance chair for the BDR and can be a conduit for the organization, if needed.</w:t>
      </w:r>
    </w:p>
    <w:p w14:paraId="02ABCC6F" w14:textId="77777777" w:rsidR="00200C19" w:rsidRPr="00B23C72" w:rsidRDefault="00200C19" w:rsidP="009F2920">
      <w:pPr>
        <w:pStyle w:val="ListParagraph"/>
        <w:numPr>
          <w:ilvl w:val="0"/>
          <w:numId w:val="23"/>
        </w:numPr>
        <w:spacing w:after="160" w:line="240" w:lineRule="auto"/>
        <w:rPr>
          <w:b/>
          <w:bCs/>
        </w:rPr>
      </w:pPr>
      <w:r w:rsidRPr="00B23C72">
        <w:rPr>
          <w:rFonts w:cs="Calibri"/>
        </w:rPr>
        <w:t>Ms. Kristen Hickey commented that her company, Twitter, does a lot of business with women and minority gig workers and asked if WBENC has identified ways to get them certified and engaged with the WBENC network.</w:t>
      </w:r>
    </w:p>
    <w:p w14:paraId="13CE637E" w14:textId="77777777" w:rsidR="00200C19" w:rsidRPr="00B23C72" w:rsidRDefault="00200C19" w:rsidP="009F2920">
      <w:pPr>
        <w:pStyle w:val="ListParagraph"/>
        <w:numPr>
          <w:ilvl w:val="1"/>
          <w:numId w:val="23"/>
        </w:numPr>
        <w:spacing w:after="160" w:line="240" w:lineRule="auto"/>
        <w:rPr>
          <w:b/>
          <w:bCs/>
        </w:rPr>
      </w:pPr>
      <w:r w:rsidRPr="00B23C72">
        <w:rPr>
          <w:rFonts w:cs="Calibri"/>
        </w:rPr>
        <w:t>Mr. Eugene Campbell commented that the National Certification Committee is investigating ways to engage these types of micro-businesses and how value can be achieved for them while staying within the WBENC operating standards. Mr. Campbell suggested that Ms. Hickey participate in a National Certification subcommittee on the topic.</w:t>
      </w:r>
    </w:p>
    <w:p w14:paraId="6FCB8FD8" w14:textId="77777777" w:rsidR="00200C19" w:rsidRPr="00B23C72" w:rsidRDefault="00200C19" w:rsidP="009F2920">
      <w:pPr>
        <w:pStyle w:val="ListParagraph"/>
        <w:numPr>
          <w:ilvl w:val="0"/>
          <w:numId w:val="23"/>
        </w:numPr>
        <w:spacing w:after="160" w:line="240" w:lineRule="auto"/>
        <w:rPr>
          <w:b/>
          <w:bCs/>
        </w:rPr>
      </w:pPr>
      <w:r w:rsidRPr="00B23C72">
        <w:rPr>
          <w:rFonts w:cs="Calibri"/>
        </w:rPr>
        <w:t>Ms. Hickey complimented WBENC on pivoting its overall strategy in 2020.</w:t>
      </w:r>
    </w:p>
    <w:p w14:paraId="6F5A55B7" w14:textId="77777777" w:rsidR="00200C19" w:rsidRPr="00B23C72" w:rsidRDefault="00200C19" w:rsidP="009F2920">
      <w:pPr>
        <w:pStyle w:val="ListParagraph"/>
        <w:numPr>
          <w:ilvl w:val="0"/>
          <w:numId w:val="23"/>
        </w:numPr>
        <w:spacing w:after="160" w:line="240" w:lineRule="auto"/>
        <w:rPr>
          <w:b/>
          <w:bCs/>
        </w:rPr>
      </w:pPr>
      <w:r w:rsidRPr="00B23C72">
        <w:rPr>
          <w:rFonts w:cs="Calibri"/>
        </w:rPr>
        <w:t>Ms. Lianne Lami commented that she would like to participate on a sub-committee regarding gig workers and micro-businesses.</w:t>
      </w:r>
    </w:p>
    <w:p w14:paraId="77973E3F" w14:textId="77777777" w:rsidR="00200C19" w:rsidRPr="00B23C72" w:rsidRDefault="00200C19" w:rsidP="009F2920">
      <w:pPr>
        <w:pStyle w:val="ListParagraph"/>
        <w:numPr>
          <w:ilvl w:val="1"/>
          <w:numId w:val="23"/>
        </w:numPr>
        <w:spacing w:after="160" w:line="240" w:lineRule="auto"/>
        <w:rPr>
          <w:b/>
          <w:bCs/>
        </w:rPr>
      </w:pPr>
      <w:r w:rsidRPr="00B23C72">
        <w:rPr>
          <w:rFonts w:cs="Calibri"/>
        </w:rPr>
        <w:t>Ms. Laura Taylor commented that she will connect Ms. Lami with the Forum on this topic.</w:t>
      </w:r>
    </w:p>
    <w:p w14:paraId="3BA109BD" w14:textId="77777777" w:rsidR="00700131" w:rsidRDefault="00700131" w:rsidP="00200C19">
      <w:pPr>
        <w:spacing w:line="240" w:lineRule="auto"/>
        <w:rPr>
          <w:b/>
          <w:bCs/>
          <w:u w:val="single"/>
        </w:rPr>
      </w:pPr>
    </w:p>
    <w:p w14:paraId="13E568C0" w14:textId="5CEE3EFC" w:rsidR="00200C19" w:rsidRDefault="00200C19" w:rsidP="00067C02">
      <w:pPr>
        <w:spacing w:after="0" w:line="240" w:lineRule="auto"/>
        <w:rPr>
          <w:b/>
          <w:bCs/>
        </w:rPr>
      </w:pPr>
      <w:r w:rsidRPr="00B23C72">
        <w:rPr>
          <w:b/>
          <w:bCs/>
          <w:u w:val="single"/>
        </w:rPr>
        <w:t>SPECIAL ACKNOWLEDGEMENTS</w:t>
      </w:r>
      <w:r w:rsidRPr="00B23C72">
        <w:rPr>
          <w:b/>
          <w:bCs/>
        </w:rPr>
        <w:t xml:space="preserve"> </w:t>
      </w:r>
      <w:r w:rsidRPr="00B23C72">
        <w:rPr>
          <w:b/>
          <w:bCs/>
        </w:rPr>
        <w:tab/>
      </w:r>
      <w:r w:rsidRPr="00B23C72">
        <w:rPr>
          <w:b/>
          <w:bCs/>
        </w:rPr>
        <w:tab/>
      </w:r>
      <w:r w:rsidRPr="00B23C72">
        <w:rPr>
          <w:b/>
          <w:bCs/>
        </w:rPr>
        <w:tab/>
      </w:r>
      <w:r w:rsidRPr="00B23C72">
        <w:rPr>
          <w:b/>
          <w:bCs/>
        </w:rPr>
        <w:tab/>
      </w:r>
      <w:r w:rsidR="00700131">
        <w:rPr>
          <w:b/>
          <w:bCs/>
        </w:rPr>
        <w:tab/>
      </w:r>
      <w:r w:rsidR="00700131">
        <w:rPr>
          <w:b/>
          <w:bCs/>
        </w:rPr>
        <w:tab/>
      </w:r>
      <w:r w:rsidR="00700131">
        <w:rPr>
          <w:b/>
          <w:bCs/>
        </w:rPr>
        <w:tab/>
      </w:r>
      <w:r w:rsidR="00700131">
        <w:rPr>
          <w:b/>
          <w:bCs/>
        </w:rPr>
        <w:tab/>
      </w:r>
      <w:r w:rsidR="00700131">
        <w:rPr>
          <w:b/>
          <w:bCs/>
        </w:rPr>
        <w:tab/>
      </w:r>
      <w:r w:rsidR="002B473A">
        <w:rPr>
          <w:b/>
          <w:bCs/>
        </w:rPr>
        <w:t xml:space="preserve">    </w:t>
      </w:r>
      <w:r w:rsidRPr="00B23C72">
        <w:rPr>
          <w:b/>
          <w:bCs/>
        </w:rPr>
        <w:t>PAMELA PRINCE-EASON / BARBARA KUBICKI-HICKS</w:t>
      </w:r>
    </w:p>
    <w:p w14:paraId="3AF3325F" w14:textId="77777777" w:rsidR="00EC772A" w:rsidRPr="00EC772A" w:rsidRDefault="00EC772A" w:rsidP="00067C02">
      <w:pPr>
        <w:spacing w:after="0" w:line="240" w:lineRule="auto"/>
        <w:rPr>
          <w:b/>
          <w:bCs/>
          <w:sz w:val="12"/>
          <w:szCs w:val="12"/>
        </w:rPr>
      </w:pPr>
    </w:p>
    <w:p w14:paraId="62F03802" w14:textId="77777777" w:rsidR="00200C19" w:rsidRPr="00B23C72" w:rsidRDefault="00200C19" w:rsidP="00067C02">
      <w:pPr>
        <w:pStyle w:val="ListParagraph"/>
        <w:numPr>
          <w:ilvl w:val="0"/>
          <w:numId w:val="24"/>
        </w:numPr>
        <w:spacing w:after="0" w:line="240" w:lineRule="auto"/>
      </w:pPr>
      <w:r w:rsidRPr="00B23C72">
        <w:t xml:space="preserve">Ms. Kubicki-Hicks opened the discussion with a recognition of Ms. Debra Jennings-Johnson and her commitment to the WBENC network.  </w:t>
      </w:r>
    </w:p>
    <w:p w14:paraId="34A19E05" w14:textId="77777777" w:rsidR="00200C19" w:rsidRPr="00B23C72" w:rsidRDefault="00200C19" w:rsidP="009F2920">
      <w:pPr>
        <w:pStyle w:val="ListParagraph"/>
        <w:numPr>
          <w:ilvl w:val="1"/>
          <w:numId w:val="24"/>
        </w:numPr>
        <w:spacing w:after="160" w:line="240" w:lineRule="auto"/>
      </w:pPr>
      <w:r w:rsidRPr="00B23C72">
        <w:t>Ms. Prince-Eason, Ms. Emilia DiMenco, Mr. David Feldman and Ms. Jill Sasso also recognized Ms. Jennings-Johnson for her contributions to WBENC and congratulated her on her retirement.</w:t>
      </w:r>
    </w:p>
    <w:p w14:paraId="3737E415" w14:textId="77777777" w:rsidR="00200C19" w:rsidRPr="00B23C72" w:rsidRDefault="00200C19" w:rsidP="009F2920">
      <w:pPr>
        <w:pStyle w:val="ListParagraph"/>
        <w:numPr>
          <w:ilvl w:val="1"/>
          <w:numId w:val="24"/>
        </w:numPr>
        <w:spacing w:after="160" w:line="240" w:lineRule="auto"/>
      </w:pPr>
      <w:r w:rsidRPr="00B23C72">
        <w:t>Ms. Jennings-Johnson thanked everyone for their remarks and kindness.</w:t>
      </w:r>
    </w:p>
    <w:p w14:paraId="7635D14B" w14:textId="77777777" w:rsidR="00200C19" w:rsidRPr="00B23C72" w:rsidRDefault="00200C19" w:rsidP="009F2920">
      <w:pPr>
        <w:pStyle w:val="ListParagraph"/>
        <w:numPr>
          <w:ilvl w:val="0"/>
          <w:numId w:val="24"/>
        </w:numPr>
        <w:spacing w:after="160" w:line="240" w:lineRule="auto"/>
      </w:pPr>
      <w:r w:rsidRPr="00B23C72">
        <w:t xml:space="preserve">Ms. Prince-Eason made remarks in recognition of Ms. Kathleen Trimble and her commitment to the WBENC network.  </w:t>
      </w:r>
    </w:p>
    <w:p w14:paraId="09AB1805" w14:textId="77777777" w:rsidR="00200C19" w:rsidRPr="00B23C72" w:rsidRDefault="00200C19" w:rsidP="009F2920">
      <w:pPr>
        <w:pStyle w:val="ListParagraph"/>
        <w:numPr>
          <w:ilvl w:val="1"/>
          <w:numId w:val="24"/>
        </w:numPr>
        <w:spacing w:after="160" w:line="240" w:lineRule="auto"/>
      </w:pPr>
      <w:r w:rsidRPr="00B23C72">
        <w:t>Ms. Kubicki-Hicks, Ms. Laura Taylor, Mr. Eugene Campbell, and Ms. Sharon Black also recognized Ms. Trimble for her contributions to the National Certification Committee and the WBENC network and congratulated her on her retirement.</w:t>
      </w:r>
    </w:p>
    <w:p w14:paraId="7F59FA1F" w14:textId="77777777" w:rsidR="00CA6BE6" w:rsidRDefault="00CA6BE6" w:rsidP="00200C19">
      <w:pPr>
        <w:pStyle w:val="NormalWeb"/>
        <w:spacing w:before="0" w:after="0"/>
        <w:rPr>
          <w:rFonts w:ascii="Calibri" w:hAnsi="Calibri" w:cs="Calibri"/>
          <w:b/>
          <w:bCs/>
          <w:sz w:val="22"/>
          <w:szCs w:val="22"/>
          <w:u w:val="single"/>
        </w:rPr>
      </w:pPr>
    </w:p>
    <w:p w14:paraId="3EB5E6EF" w14:textId="5B7DACC5" w:rsidR="00200C19" w:rsidRPr="00B23C72" w:rsidRDefault="00200C19" w:rsidP="00200C19">
      <w:pPr>
        <w:pStyle w:val="NormalWeb"/>
        <w:spacing w:before="0" w:after="0"/>
        <w:rPr>
          <w:rFonts w:ascii="Calibri" w:hAnsi="Calibri" w:cs="Calibri"/>
          <w:b/>
          <w:bCs/>
          <w:sz w:val="22"/>
          <w:szCs w:val="22"/>
          <w:u w:val="single"/>
        </w:rPr>
      </w:pPr>
      <w:r w:rsidRPr="00B23C72">
        <w:rPr>
          <w:rFonts w:ascii="Calibri" w:hAnsi="Calibri" w:cs="Calibri"/>
          <w:b/>
          <w:bCs/>
          <w:sz w:val="22"/>
          <w:szCs w:val="22"/>
          <w:u w:val="single"/>
        </w:rPr>
        <w:t>MEETING ADJOURNMENT</w:t>
      </w:r>
    </w:p>
    <w:p w14:paraId="63693FDB" w14:textId="77777777" w:rsidR="00200C19" w:rsidRPr="00EC772A" w:rsidRDefault="00200C19" w:rsidP="00200C19">
      <w:pPr>
        <w:pStyle w:val="NormalWeb"/>
        <w:spacing w:before="0" w:after="0"/>
        <w:rPr>
          <w:rFonts w:ascii="Calibri" w:hAnsi="Calibri" w:cs="Calibri"/>
          <w:b/>
          <w:bCs/>
          <w:sz w:val="8"/>
          <w:szCs w:val="8"/>
          <w:u w:val="single"/>
        </w:rPr>
      </w:pPr>
    </w:p>
    <w:p w14:paraId="57C39703" w14:textId="77777777" w:rsidR="00200C19" w:rsidRPr="00B23C72" w:rsidRDefault="00200C19" w:rsidP="009F2920">
      <w:pPr>
        <w:pStyle w:val="NormalWeb"/>
        <w:numPr>
          <w:ilvl w:val="0"/>
          <w:numId w:val="25"/>
        </w:numPr>
        <w:spacing w:before="0" w:after="0"/>
        <w:rPr>
          <w:rFonts w:ascii="Calibri" w:hAnsi="Calibri" w:cs="Calibri"/>
          <w:b/>
          <w:bCs/>
          <w:sz w:val="22"/>
          <w:szCs w:val="22"/>
          <w:u w:val="single"/>
        </w:rPr>
      </w:pPr>
      <w:r w:rsidRPr="00B23C72">
        <w:rPr>
          <w:rFonts w:ascii="Calibri" w:hAnsi="Calibri" w:cs="Calibri"/>
          <w:sz w:val="22"/>
          <w:szCs w:val="22"/>
        </w:rPr>
        <w:t>Ms. Prince-Eason thanked everyone for their contributions and wished everyone a happy holiday.</w:t>
      </w:r>
    </w:p>
    <w:p w14:paraId="058541DC" w14:textId="1EE044C6" w:rsidR="00200C19" w:rsidRPr="00EC772A" w:rsidRDefault="00200C19" w:rsidP="009F2920">
      <w:pPr>
        <w:pStyle w:val="NormalWeb"/>
        <w:numPr>
          <w:ilvl w:val="0"/>
          <w:numId w:val="25"/>
        </w:numPr>
        <w:spacing w:before="0" w:after="0"/>
        <w:rPr>
          <w:rFonts w:ascii="Calibri" w:hAnsi="Calibri" w:cs="Calibri"/>
          <w:b/>
          <w:bCs/>
          <w:sz w:val="22"/>
          <w:szCs w:val="22"/>
          <w:u w:val="single"/>
        </w:rPr>
      </w:pPr>
      <w:r w:rsidRPr="00B23C72">
        <w:rPr>
          <w:rFonts w:ascii="Calibri" w:hAnsi="Calibri" w:cs="Calibri"/>
          <w:sz w:val="22"/>
          <w:szCs w:val="22"/>
        </w:rPr>
        <w:t>Ms. Kubicki-Hicks thanked the WBENC team and RPO leaders for their hard work this year.</w:t>
      </w:r>
    </w:p>
    <w:p w14:paraId="1CBB26BD" w14:textId="77777777" w:rsidR="00EC772A" w:rsidRPr="00B23C72" w:rsidRDefault="00EC772A" w:rsidP="00EC772A">
      <w:pPr>
        <w:pStyle w:val="NormalWeb"/>
        <w:spacing w:before="0" w:after="0"/>
        <w:ind w:left="720"/>
        <w:rPr>
          <w:rFonts w:ascii="Calibri" w:hAnsi="Calibri" w:cs="Calibri"/>
          <w:b/>
          <w:bCs/>
          <w:sz w:val="22"/>
          <w:szCs w:val="22"/>
          <w:u w:val="single"/>
        </w:rPr>
      </w:pPr>
    </w:p>
    <w:p w14:paraId="643C3A62" w14:textId="77777777" w:rsidR="00200C19" w:rsidRPr="00B23C72" w:rsidRDefault="00200C19" w:rsidP="00200C19">
      <w:pPr>
        <w:pStyle w:val="NormalWeb"/>
        <w:spacing w:before="0" w:after="0"/>
        <w:ind w:left="360"/>
        <w:rPr>
          <w:rFonts w:ascii="Calibri" w:hAnsi="Calibri" w:cs="Calibri"/>
          <w:sz w:val="22"/>
          <w:szCs w:val="22"/>
        </w:rPr>
      </w:pPr>
    </w:p>
    <w:p w14:paraId="7598BAE8" w14:textId="77777777" w:rsidR="00200C19" w:rsidRPr="00EC772A" w:rsidRDefault="00200C19" w:rsidP="00200C19">
      <w:pPr>
        <w:pStyle w:val="NormalWeb"/>
        <w:spacing w:before="0" w:after="0"/>
        <w:rPr>
          <w:rFonts w:ascii="Calibri" w:hAnsi="Calibri" w:cs="Calibri"/>
          <w:i/>
          <w:iCs/>
          <w:sz w:val="22"/>
          <w:szCs w:val="22"/>
        </w:rPr>
      </w:pPr>
      <w:r w:rsidRPr="00EC772A">
        <w:rPr>
          <w:rFonts w:ascii="Calibri" w:hAnsi="Calibri" w:cs="Calibri"/>
          <w:i/>
          <w:iCs/>
          <w:sz w:val="22"/>
          <w:szCs w:val="22"/>
        </w:rPr>
        <w:t>Following a motion by Ms. Kimberly Marcus and a second by Ms. Juli Sinnett, the meeting was adjourned.</w:t>
      </w:r>
    </w:p>
    <w:p w14:paraId="7F475967" w14:textId="77777777" w:rsidR="00200C19" w:rsidRPr="00B23C72" w:rsidRDefault="00200C19" w:rsidP="00200C19">
      <w:pPr>
        <w:pStyle w:val="NormalWeb"/>
        <w:spacing w:before="0" w:after="0"/>
        <w:rPr>
          <w:rFonts w:ascii="Calibri" w:hAnsi="Calibri" w:cs="Calibri"/>
          <w:sz w:val="22"/>
          <w:szCs w:val="22"/>
        </w:rPr>
      </w:pPr>
    </w:p>
    <w:p w14:paraId="6F3DBFD3" w14:textId="77777777" w:rsidR="00200C19" w:rsidRPr="0059656C" w:rsidRDefault="00200C19" w:rsidP="00200C19">
      <w:pPr>
        <w:pStyle w:val="NormalWeb"/>
        <w:spacing w:before="0" w:after="0"/>
        <w:rPr>
          <w:rFonts w:ascii="Calibri" w:hAnsi="Calibri" w:cs="Calibri"/>
          <w:sz w:val="22"/>
          <w:szCs w:val="22"/>
        </w:rPr>
      </w:pPr>
      <w:r w:rsidRPr="00B23C72">
        <w:rPr>
          <w:rFonts w:ascii="Calibri" w:hAnsi="Calibri" w:cs="Calibri"/>
          <w:sz w:val="22"/>
          <w:szCs w:val="22"/>
        </w:rPr>
        <w:t>Meeting ended at 5:19 ET.</w:t>
      </w:r>
    </w:p>
    <w:p w14:paraId="2EF4E1C9" w14:textId="77777777" w:rsidR="00200C19" w:rsidRDefault="00200C19" w:rsidP="00200C19"/>
    <w:p w14:paraId="53DCBDF8" w14:textId="3A8FBDAA" w:rsidR="001D30B5" w:rsidRDefault="001D30B5" w:rsidP="001D30B5">
      <w:pPr>
        <w:contextualSpacing/>
        <w:rPr>
          <w:rFonts w:asciiTheme="majorHAnsi" w:hAnsiTheme="majorHAnsi"/>
          <w:b/>
          <w:bCs/>
          <w:szCs w:val="23"/>
        </w:rPr>
      </w:pPr>
    </w:p>
    <w:p w14:paraId="376BEBF7" w14:textId="424827F7" w:rsidR="00200C19" w:rsidRDefault="00200C19" w:rsidP="001D30B5">
      <w:pPr>
        <w:contextualSpacing/>
        <w:rPr>
          <w:rFonts w:asciiTheme="majorHAnsi" w:hAnsiTheme="majorHAnsi"/>
          <w:b/>
          <w:bCs/>
          <w:szCs w:val="23"/>
        </w:rPr>
      </w:pPr>
    </w:p>
    <w:p w14:paraId="65320246" w14:textId="3D607F59" w:rsidR="00200C19" w:rsidRDefault="00200C19" w:rsidP="001D30B5">
      <w:pPr>
        <w:contextualSpacing/>
        <w:rPr>
          <w:rFonts w:asciiTheme="majorHAnsi" w:hAnsiTheme="majorHAnsi"/>
          <w:b/>
          <w:bCs/>
          <w:szCs w:val="23"/>
        </w:rPr>
      </w:pPr>
    </w:p>
    <w:p w14:paraId="3A024071" w14:textId="036EF0FE" w:rsidR="00200C19" w:rsidRDefault="00200C19" w:rsidP="001D30B5">
      <w:pPr>
        <w:contextualSpacing/>
        <w:rPr>
          <w:rFonts w:asciiTheme="majorHAnsi" w:hAnsiTheme="majorHAnsi"/>
          <w:b/>
          <w:bCs/>
          <w:szCs w:val="23"/>
        </w:rPr>
      </w:pPr>
    </w:p>
    <w:p w14:paraId="521FEDC1" w14:textId="378C032F" w:rsidR="00200C19" w:rsidRDefault="00200C19" w:rsidP="001D30B5">
      <w:pPr>
        <w:contextualSpacing/>
        <w:rPr>
          <w:rFonts w:asciiTheme="majorHAnsi" w:hAnsiTheme="majorHAnsi"/>
          <w:b/>
          <w:bCs/>
          <w:szCs w:val="23"/>
        </w:rPr>
      </w:pPr>
    </w:p>
    <w:p w14:paraId="116300B6" w14:textId="1E1F0968" w:rsidR="00200C19" w:rsidRDefault="00200C19" w:rsidP="001D30B5">
      <w:pPr>
        <w:contextualSpacing/>
        <w:rPr>
          <w:rFonts w:asciiTheme="majorHAnsi" w:hAnsiTheme="majorHAnsi"/>
          <w:b/>
          <w:bCs/>
          <w:szCs w:val="23"/>
        </w:rPr>
      </w:pPr>
    </w:p>
    <w:p w14:paraId="27B8929B" w14:textId="6EDD0425" w:rsidR="00200C19" w:rsidRDefault="00200C19" w:rsidP="001D30B5">
      <w:pPr>
        <w:contextualSpacing/>
        <w:rPr>
          <w:rFonts w:asciiTheme="majorHAnsi" w:hAnsiTheme="majorHAnsi"/>
          <w:b/>
          <w:bCs/>
          <w:szCs w:val="23"/>
        </w:rPr>
      </w:pPr>
    </w:p>
    <w:p w14:paraId="2FF4F65B" w14:textId="639BBEB9" w:rsidR="00200C19" w:rsidRDefault="00200C19" w:rsidP="001D30B5">
      <w:pPr>
        <w:contextualSpacing/>
        <w:rPr>
          <w:rFonts w:asciiTheme="majorHAnsi" w:hAnsiTheme="majorHAnsi"/>
          <w:b/>
          <w:bCs/>
          <w:szCs w:val="23"/>
        </w:rPr>
      </w:pPr>
    </w:p>
    <w:p w14:paraId="68F0ABDA" w14:textId="73FDB291" w:rsidR="00200C19" w:rsidRDefault="00200C19" w:rsidP="001D30B5">
      <w:pPr>
        <w:contextualSpacing/>
        <w:rPr>
          <w:rFonts w:asciiTheme="majorHAnsi" w:hAnsiTheme="majorHAnsi"/>
          <w:b/>
          <w:bCs/>
          <w:szCs w:val="23"/>
        </w:rPr>
      </w:pPr>
    </w:p>
    <w:p w14:paraId="66B865DA" w14:textId="4B283BBB" w:rsidR="00200C19" w:rsidRDefault="00200C19" w:rsidP="001D30B5">
      <w:pPr>
        <w:contextualSpacing/>
        <w:rPr>
          <w:rFonts w:asciiTheme="majorHAnsi" w:hAnsiTheme="majorHAnsi"/>
          <w:b/>
          <w:bCs/>
          <w:szCs w:val="23"/>
        </w:rPr>
      </w:pPr>
    </w:p>
    <w:p w14:paraId="61883F1C" w14:textId="42EA0EA1" w:rsidR="00200C19" w:rsidRDefault="00200C19" w:rsidP="001D30B5">
      <w:pPr>
        <w:contextualSpacing/>
        <w:rPr>
          <w:rFonts w:asciiTheme="majorHAnsi" w:hAnsiTheme="majorHAnsi"/>
          <w:b/>
          <w:bCs/>
          <w:szCs w:val="23"/>
        </w:rPr>
      </w:pPr>
    </w:p>
    <w:p w14:paraId="28402130" w14:textId="3F45FB17" w:rsidR="00200C19" w:rsidRDefault="00200C19" w:rsidP="001D30B5">
      <w:pPr>
        <w:contextualSpacing/>
        <w:rPr>
          <w:rFonts w:asciiTheme="majorHAnsi" w:hAnsiTheme="majorHAnsi"/>
          <w:b/>
          <w:bCs/>
          <w:szCs w:val="23"/>
        </w:rPr>
      </w:pPr>
    </w:p>
    <w:p w14:paraId="7ABE7439" w14:textId="777DAADC" w:rsidR="00200C19" w:rsidRDefault="00200C19" w:rsidP="001D30B5">
      <w:pPr>
        <w:contextualSpacing/>
        <w:rPr>
          <w:rFonts w:asciiTheme="majorHAnsi" w:hAnsiTheme="majorHAnsi"/>
          <w:b/>
          <w:bCs/>
          <w:szCs w:val="23"/>
        </w:rPr>
      </w:pPr>
    </w:p>
    <w:p w14:paraId="2B10B960" w14:textId="3BA470AA" w:rsidR="00200C19" w:rsidRDefault="00200C19" w:rsidP="001D30B5">
      <w:pPr>
        <w:contextualSpacing/>
        <w:rPr>
          <w:rFonts w:asciiTheme="majorHAnsi" w:hAnsiTheme="majorHAnsi"/>
          <w:b/>
          <w:bCs/>
          <w:szCs w:val="23"/>
        </w:rPr>
      </w:pPr>
    </w:p>
    <w:p w14:paraId="2E830CF7" w14:textId="74952616" w:rsidR="00200C19" w:rsidRDefault="00200C19" w:rsidP="001D30B5">
      <w:pPr>
        <w:contextualSpacing/>
        <w:rPr>
          <w:rFonts w:asciiTheme="majorHAnsi" w:hAnsiTheme="majorHAnsi"/>
          <w:b/>
          <w:bCs/>
          <w:szCs w:val="23"/>
        </w:rPr>
      </w:pPr>
    </w:p>
    <w:p w14:paraId="18E30957" w14:textId="58E9FF15" w:rsidR="00200C19" w:rsidRDefault="00200C19" w:rsidP="001D30B5">
      <w:pPr>
        <w:contextualSpacing/>
        <w:rPr>
          <w:rFonts w:asciiTheme="majorHAnsi" w:hAnsiTheme="majorHAnsi"/>
          <w:b/>
          <w:bCs/>
          <w:szCs w:val="23"/>
        </w:rPr>
      </w:pPr>
    </w:p>
    <w:p w14:paraId="23EBB67A" w14:textId="77777777" w:rsidR="00200C19" w:rsidRDefault="00200C19" w:rsidP="001D30B5">
      <w:pPr>
        <w:contextualSpacing/>
        <w:rPr>
          <w:rFonts w:asciiTheme="majorHAnsi" w:hAnsiTheme="majorHAnsi"/>
          <w:b/>
          <w:bCs/>
          <w:szCs w:val="23"/>
        </w:rPr>
      </w:pPr>
    </w:p>
    <w:p w14:paraId="3C2598CE" w14:textId="0963FAB8" w:rsidR="001D30B5" w:rsidRDefault="001D30B5" w:rsidP="001D30B5">
      <w:pPr>
        <w:contextualSpacing/>
        <w:rPr>
          <w:rFonts w:asciiTheme="majorHAnsi" w:hAnsiTheme="majorHAnsi"/>
          <w:b/>
          <w:bCs/>
          <w:szCs w:val="23"/>
        </w:rPr>
      </w:pPr>
    </w:p>
    <w:p w14:paraId="1D747BCC" w14:textId="77777777" w:rsidR="00257CC3" w:rsidRDefault="00257CC3" w:rsidP="001A2734"/>
    <w:p w14:paraId="09BD6AEE" w14:textId="42BBDEF6" w:rsidR="00140A63" w:rsidRDefault="00140A63" w:rsidP="001A2734"/>
    <w:p w14:paraId="3C656D8B" w14:textId="77777777" w:rsidR="00140A63" w:rsidRPr="001A2734" w:rsidRDefault="00140A63" w:rsidP="001A2734"/>
    <w:p w14:paraId="1B9F497E" w14:textId="5E5D894F" w:rsidR="00A74F89" w:rsidRPr="00813FDC" w:rsidRDefault="008F06CE" w:rsidP="00813FDC">
      <w:pPr>
        <w:pStyle w:val="Heading1"/>
        <w:jc w:val="center"/>
        <w:rPr>
          <w:rFonts w:ascii="Calibri" w:hAnsi="Calibri" w:cs="Times New Roman"/>
          <w:sz w:val="52"/>
          <w:szCs w:val="44"/>
        </w:rPr>
      </w:pPr>
      <w:bookmarkStart w:id="3" w:name="_Toc68618355"/>
      <w:r w:rsidRPr="00813FDC">
        <w:rPr>
          <w:rFonts w:ascii="Calibri" w:hAnsi="Calibri" w:cs="Times New Roman"/>
          <w:sz w:val="52"/>
          <w:szCs w:val="44"/>
        </w:rPr>
        <w:t>M</w:t>
      </w:r>
      <w:r w:rsidR="00A74F89" w:rsidRPr="00813FDC">
        <w:rPr>
          <w:rFonts w:ascii="Calibri" w:hAnsi="Calibri" w:cs="Times New Roman"/>
          <w:sz w:val="52"/>
          <w:szCs w:val="44"/>
        </w:rPr>
        <w:t xml:space="preserve">aterials for </w:t>
      </w:r>
      <w:r w:rsidR="00200C19">
        <w:rPr>
          <w:rFonts w:ascii="Calibri" w:hAnsi="Calibri" w:cs="Times New Roman"/>
          <w:sz w:val="52"/>
          <w:szCs w:val="44"/>
        </w:rPr>
        <w:t>April 13</w:t>
      </w:r>
      <w:r w:rsidR="004156F6">
        <w:rPr>
          <w:rFonts w:ascii="Calibri" w:hAnsi="Calibri" w:cs="Times New Roman"/>
          <w:sz w:val="52"/>
          <w:szCs w:val="44"/>
        </w:rPr>
        <w:t>, 202</w:t>
      </w:r>
      <w:r w:rsidR="00200C19">
        <w:rPr>
          <w:rFonts w:ascii="Calibri" w:hAnsi="Calibri" w:cs="Times New Roman"/>
          <w:sz w:val="52"/>
          <w:szCs w:val="44"/>
        </w:rPr>
        <w:t>1</w:t>
      </w:r>
      <w:bookmarkEnd w:id="3"/>
    </w:p>
    <w:p w14:paraId="48D31E72" w14:textId="12B242DE" w:rsidR="00A74F89" w:rsidRPr="00A74F89" w:rsidRDefault="00A74F89" w:rsidP="00A74F89">
      <w:pPr>
        <w:spacing w:after="0" w:line="240" w:lineRule="auto"/>
        <w:jc w:val="center"/>
        <w:rPr>
          <w:rFonts w:ascii="Calibri" w:eastAsia="Times New Roman" w:hAnsi="Calibri" w:cs="Times New Roman"/>
          <w:b/>
          <w:bCs/>
          <w:sz w:val="52"/>
          <w:szCs w:val="44"/>
        </w:rPr>
      </w:pPr>
      <w:r w:rsidRPr="00A74F89">
        <w:rPr>
          <w:rFonts w:ascii="Calibri" w:eastAsia="Times New Roman" w:hAnsi="Calibri" w:cs="Times New Roman"/>
          <w:b/>
          <w:sz w:val="52"/>
          <w:szCs w:val="44"/>
        </w:rPr>
        <w:t xml:space="preserve">WBENC </w:t>
      </w:r>
      <w:r w:rsidR="00CD1051">
        <w:rPr>
          <w:rFonts w:ascii="Calibri" w:eastAsia="Times New Roman" w:hAnsi="Calibri" w:cs="Times New Roman"/>
          <w:b/>
          <w:sz w:val="52"/>
          <w:szCs w:val="44"/>
        </w:rPr>
        <w:t>Board</w:t>
      </w:r>
      <w:r w:rsidRPr="00A74F89">
        <w:rPr>
          <w:rFonts w:ascii="Calibri" w:eastAsia="Times New Roman" w:hAnsi="Calibri" w:cs="Times New Roman"/>
          <w:b/>
          <w:sz w:val="52"/>
          <w:szCs w:val="44"/>
        </w:rPr>
        <w:t xml:space="preserve"> of Directors Meeting</w:t>
      </w:r>
    </w:p>
    <w:p w14:paraId="6643D3AD" w14:textId="77777777" w:rsidR="00A74F89" w:rsidRDefault="00A74F89">
      <w:pPr>
        <w:rPr>
          <w:rFonts w:ascii="Times New Roman" w:eastAsia="Times New Roman" w:hAnsi="Times New Roman" w:cs="Times New Roman"/>
          <w:b/>
          <w:bCs/>
          <w:sz w:val="56"/>
          <w:szCs w:val="24"/>
        </w:rPr>
      </w:pPr>
      <w:r>
        <w:rPr>
          <w:rFonts w:ascii="Times New Roman" w:eastAsia="Times New Roman" w:hAnsi="Times New Roman" w:cs="Times New Roman"/>
          <w:b/>
          <w:bCs/>
          <w:sz w:val="56"/>
          <w:szCs w:val="24"/>
        </w:rPr>
        <w:br w:type="page"/>
      </w:r>
    </w:p>
    <w:p w14:paraId="108C6B98" w14:textId="6D3F117E" w:rsidR="0014496F" w:rsidRDefault="0014496F" w:rsidP="00D03734">
      <w:pPr>
        <w:pStyle w:val="Heading1"/>
        <w:pBdr>
          <w:bottom w:val="single" w:sz="12" w:space="1" w:color="auto"/>
        </w:pBdr>
        <w:jc w:val="right"/>
        <w:rPr>
          <w:rFonts w:ascii="Tahoma" w:hAnsi="Tahoma" w:cs="Tahoma"/>
          <w:color w:val="8496B0" w:themeColor="text2" w:themeTint="99"/>
        </w:rPr>
      </w:pPr>
      <w:bookmarkStart w:id="4" w:name="_Hlk516156502"/>
      <w:bookmarkStart w:id="5" w:name="_Toc68618356"/>
      <w:bookmarkStart w:id="6" w:name="_Hlk495598079"/>
      <w:bookmarkEnd w:id="4"/>
      <w:r>
        <w:rPr>
          <w:rFonts w:ascii="Tahoma" w:hAnsi="Tahoma" w:cs="Tahoma"/>
          <w:color w:val="8496B0" w:themeColor="text2" w:themeTint="99"/>
        </w:rPr>
        <w:t xml:space="preserve">Nominating </w:t>
      </w:r>
      <w:r w:rsidR="00B82A79">
        <w:rPr>
          <w:rFonts w:ascii="Tahoma" w:hAnsi="Tahoma" w:cs="Tahoma"/>
          <w:color w:val="8496B0" w:themeColor="text2" w:themeTint="99"/>
        </w:rPr>
        <w:t xml:space="preserve">and </w:t>
      </w:r>
      <w:r w:rsidR="004156F6">
        <w:rPr>
          <w:rFonts w:ascii="Tahoma" w:hAnsi="Tahoma" w:cs="Tahoma"/>
          <w:color w:val="8496B0" w:themeColor="text2" w:themeTint="99"/>
        </w:rPr>
        <w:t xml:space="preserve">Governance </w:t>
      </w:r>
      <w:r>
        <w:rPr>
          <w:rFonts w:ascii="Tahoma" w:hAnsi="Tahoma" w:cs="Tahoma"/>
          <w:color w:val="8496B0" w:themeColor="text2" w:themeTint="99"/>
        </w:rPr>
        <w:t>Committee Report</w:t>
      </w:r>
      <w:bookmarkEnd w:id="5"/>
    </w:p>
    <w:p w14:paraId="76085B7D" w14:textId="77777777" w:rsidR="0014496F" w:rsidRPr="0004731F" w:rsidRDefault="0014496F" w:rsidP="0014496F">
      <w:pPr>
        <w:contextualSpacing/>
        <w:jc w:val="right"/>
        <w:rPr>
          <w:rFonts w:ascii="Tahoma" w:hAnsi="Tahoma" w:cs="Tahoma"/>
          <w:sz w:val="24"/>
          <w:szCs w:val="28"/>
        </w:rPr>
      </w:pPr>
      <w:r w:rsidRPr="0004731F">
        <w:rPr>
          <w:rFonts w:ascii="Tahoma" w:hAnsi="Tahoma" w:cs="Tahoma"/>
          <w:sz w:val="24"/>
          <w:szCs w:val="28"/>
        </w:rPr>
        <w:t>Women’s Business Enterprise National Council</w:t>
      </w:r>
    </w:p>
    <w:p w14:paraId="39AAD03C" w14:textId="556C99FA" w:rsidR="0014496F" w:rsidRPr="0004731F" w:rsidRDefault="0014496F" w:rsidP="0014496F">
      <w:pPr>
        <w:contextualSpacing/>
        <w:jc w:val="right"/>
        <w:rPr>
          <w:rFonts w:ascii="Tahoma" w:hAnsi="Tahoma" w:cs="Tahoma"/>
          <w:sz w:val="24"/>
          <w:szCs w:val="28"/>
        </w:rPr>
      </w:pPr>
      <w:r w:rsidRPr="0004731F">
        <w:rPr>
          <w:rFonts w:ascii="Tahoma" w:hAnsi="Tahoma" w:cs="Tahoma"/>
          <w:sz w:val="24"/>
          <w:szCs w:val="28"/>
        </w:rPr>
        <w:t xml:space="preserve">Report to the WBENC </w:t>
      </w:r>
      <w:r w:rsidR="00CD1051">
        <w:rPr>
          <w:rFonts w:ascii="Tahoma" w:hAnsi="Tahoma" w:cs="Tahoma"/>
          <w:sz w:val="24"/>
          <w:szCs w:val="28"/>
        </w:rPr>
        <w:t>Board</w:t>
      </w:r>
      <w:r w:rsidRPr="0004731F">
        <w:rPr>
          <w:rFonts w:ascii="Tahoma" w:hAnsi="Tahoma" w:cs="Tahoma"/>
          <w:sz w:val="24"/>
          <w:szCs w:val="28"/>
        </w:rPr>
        <w:t xml:space="preserve"> of Directors</w:t>
      </w:r>
    </w:p>
    <w:p w14:paraId="69035128" w14:textId="344FCAFA" w:rsidR="0014496F" w:rsidRDefault="00B15745" w:rsidP="0014496F">
      <w:pPr>
        <w:contextualSpacing/>
        <w:jc w:val="right"/>
        <w:rPr>
          <w:rFonts w:ascii="Tahoma" w:hAnsi="Tahoma" w:cs="Tahoma"/>
          <w:sz w:val="24"/>
          <w:szCs w:val="28"/>
        </w:rPr>
      </w:pPr>
      <w:r>
        <w:rPr>
          <w:rFonts w:ascii="Tahoma" w:hAnsi="Tahoma" w:cs="Tahoma"/>
          <w:sz w:val="24"/>
          <w:szCs w:val="28"/>
        </w:rPr>
        <w:t>April 13</w:t>
      </w:r>
      <w:r w:rsidR="00B354CF">
        <w:rPr>
          <w:rFonts w:ascii="Tahoma" w:hAnsi="Tahoma" w:cs="Tahoma"/>
          <w:sz w:val="24"/>
          <w:szCs w:val="28"/>
        </w:rPr>
        <w:t xml:space="preserve">, </w:t>
      </w:r>
      <w:r w:rsidR="004156F6">
        <w:rPr>
          <w:rFonts w:ascii="Tahoma" w:hAnsi="Tahoma" w:cs="Tahoma"/>
          <w:sz w:val="24"/>
          <w:szCs w:val="28"/>
        </w:rPr>
        <w:t>202</w:t>
      </w:r>
      <w:r w:rsidR="00501AD6">
        <w:rPr>
          <w:rFonts w:ascii="Tahoma" w:hAnsi="Tahoma" w:cs="Tahoma"/>
          <w:sz w:val="24"/>
          <w:szCs w:val="28"/>
        </w:rPr>
        <w:t>1</w:t>
      </w:r>
    </w:p>
    <w:p w14:paraId="6AB2CBD4" w14:textId="38400050" w:rsidR="00F5036F" w:rsidRDefault="00F5036F" w:rsidP="000A7162">
      <w:pPr>
        <w:tabs>
          <w:tab w:val="left" w:pos="810"/>
        </w:tabs>
        <w:spacing w:after="0" w:line="240" w:lineRule="auto"/>
        <w:ind w:right="-360"/>
        <w:rPr>
          <w:b/>
        </w:rPr>
      </w:pPr>
    </w:p>
    <w:p w14:paraId="6E6C9519" w14:textId="01393156" w:rsidR="00851E00" w:rsidRPr="007B4061" w:rsidRDefault="00851E00" w:rsidP="00851E00">
      <w:pPr>
        <w:tabs>
          <w:tab w:val="left" w:pos="810"/>
        </w:tabs>
        <w:spacing w:after="0" w:line="240" w:lineRule="auto"/>
        <w:ind w:right="-360"/>
        <w:rPr>
          <w:rFonts w:ascii="Calibri" w:eastAsia="Times New Roman" w:hAnsi="Calibri" w:cs="Times New Roman"/>
          <w:b/>
          <w:szCs w:val="24"/>
        </w:rPr>
      </w:pPr>
      <w:r w:rsidRPr="007B4061">
        <w:rPr>
          <w:rFonts w:ascii="Calibri" w:eastAsia="Times New Roman" w:hAnsi="Calibri" w:cs="Times New Roman"/>
          <w:b/>
          <w:szCs w:val="24"/>
        </w:rPr>
        <w:t>GOAL 1:  Based upon the needs of WBENC and input from the Executive Committee, we will provide a slate of qualified Board of Director candidates to the Executive Committee and Board of Directors.</w:t>
      </w:r>
    </w:p>
    <w:p w14:paraId="56A0C4B6" w14:textId="77777777" w:rsidR="00851E00" w:rsidRPr="00D451A7" w:rsidRDefault="00851E00" w:rsidP="00851E00">
      <w:pPr>
        <w:spacing w:after="0" w:line="240" w:lineRule="auto"/>
        <w:rPr>
          <w:rFonts w:ascii="Calibri" w:eastAsia="Calibri" w:hAnsi="Calibri" w:cs="Times New Roman"/>
          <w:sz w:val="16"/>
          <w:szCs w:val="16"/>
        </w:rPr>
      </w:pPr>
    </w:p>
    <w:tbl>
      <w:tblPr>
        <w:tblStyle w:val="TableGrid53"/>
        <w:tblW w:w="14485" w:type="dxa"/>
        <w:tblLook w:val="04A0" w:firstRow="1" w:lastRow="0" w:firstColumn="1" w:lastColumn="0" w:noHBand="0" w:noVBand="1"/>
      </w:tblPr>
      <w:tblGrid>
        <w:gridCol w:w="14485"/>
      </w:tblGrid>
      <w:tr w:rsidR="00B0694C" w:rsidRPr="00D451A7" w14:paraId="103C599A" w14:textId="77777777" w:rsidTr="00677CB1">
        <w:tc>
          <w:tcPr>
            <w:tcW w:w="14485" w:type="dxa"/>
          </w:tcPr>
          <w:p w14:paraId="6ADF368B" w14:textId="78903DD4" w:rsidR="00B0694C" w:rsidRDefault="00B0694C" w:rsidP="00B0694C">
            <w:pPr>
              <w:jc w:val="center"/>
              <w:rPr>
                <w:rFonts w:ascii="Calibri" w:hAnsi="Calibri" w:cs="Calibri"/>
                <w:b/>
              </w:rPr>
            </w:pPr>
            <w:r w:rsidRPr="00737F8C">
              <w:rPr>
                <w:rFonts w:asciiTheme="minorHAnsi" w:hAnsiTheme="minorHAnsi" w:cstheme="minorHAnsi"/>
                <w:b/>
                <w:color w:val="8496B0" w:themeColor="text2" w:themeTint="99"/>
                <w:sz w:val="22"/>
                <w:szCs w:val="22"/>
              </w:rPr>
              <w:t>2021 Progress to Goal</w:t>
            </w:r>
          </w:p>
        </w:tc>
      </w:tr>
      <w:tr w:rsidR="00B0694C" w:rsidRPr="00D451A7" w14:paraId="5DFC334C" w14:textId="77777777" w:rsidTr="00677CB1">
        <w:tc>
          <w:tcPr>
            <w:tcW w:w="14485" w:type="dxa"/>
          </w:tcPr>
          <w:p w14:paraId="70A751DB" w14:textId="490ACA3A" w:rsidR="00B0694C" w:rsidRPr="00D451A7" w:rsidRDefault="00B0694C" w:rsidP="00B0694C">
            <w:pPr>
              <w:jc w:val="center"/>
              <w:rPr>
                <w:rFonts w:ascii="Calibri" w:hAnsi="Calibri" w:cs="Calibri"/>
                <w:b/>
              </w:rPr>
            </w:pPr>
            <w:r>
              <w:rPr>
                <w:rFonts w:asciiTheme="minorHAnsi" w:hAnsiTheme="minorHAnsi" w:cstheme="minorHAnsi"/>
                <w:b/>
                <w:sz w:val="22"/>
                <w:szCs w:val="22"/>
              </w:rPr>
              <w:t>April</w:t>
            </w:r>
            <w:r w:rsidRPr="00737F8C">
              <w:rPr>
                <w:rFonts w:asciiTheme="minorHAnsi" w:hAnsiTheme="minorHAnsi" w:cstheme="minorHAnsi"/>
                <w:b/>
                <w:sz w:val="22"/>
                <w:szCs w:val="22"/>
              </w:rPr>
              <w:t xml:space="preserve"> 2021</w:t>
            </w:r>
          </w:p>
        </w:tc>
      </w:tr>
      <w:tr w:rsidR="00851E00" w:rsidRPr="00D451A7" w14:paraId="7FCCB22A" w14:textId="77777777" w:rsidTr="00677CB1">
        <w:tc>
          <w:tcPr>
            <w:tcW w:w="14485" w:type="dxa"/>
          </w:tcPr>
          <w:p w14:paraId="4BFB50CD" w14:textId="2FC9E221" w:rsidR="00851E00" w:rsidRPr="00FA598E" w:rsidRDefault="00851E00" w:rsidP="009F2920">
            <w:pPr>
              <w:numPr>
                <w:ilvl w:val="0"/>
                <w:numId w:val="6"/>
              </w:numPr>
              <w:contextualSpacing/>
              <w:rPr>
                <w:rFonts w:ascii="Calibri" w:hAnsi="Calibri" w:cs="Calibri"/>
                <w:bCs/>
                <w:sz w:val="14"/>
                <w:szCs w:val="14"/>
              </w:rPr>
            </w:pPr>
            <w:r w:rsidRPr="00D451A7">
              <w:rPr>
                <w:rFonts w:ascii="Calibri" w:hAnsi="Calibri" w:cs="Calibri"/>
                <w:bCs/>
              </w:rPr>
              <w:t xml:space="preserve">Reviewed </w:t>
            </w:r>
            <w:r>
              <w:rPr>
                <w:rFonts w:ascii="Calibri" w:hAnsi="Calibri" w:cs="Calibri"/>
                <w:bCs/>
              </w:rPr>
              <w:t>open corporate seats and candidates. Provided recommendations for board consideration and elections at April 13, 2021 meeting</w:t>
            </w:r>
            <w:r w:rsidR="00F60C53">
              <w:rPr>
                <w:rFonts w:ascii="Calibri" w:hAnsi="Calibri" w:cs="Calibri"/>
                <w:bCs/>
              </w:rPr>
              <w:t>.</w:t>
            </w:r>
          </w:p>
          <w:p w14:paraId="15A54174" w14:textId="56D1DC3F" w:rsidR="00FA598E" w:rsidRPr="00FA598E" w:rsidRDefault="00FA598E" w:rsidP="00FA598E">
            <w:pPr>
              <w:ind w:left="450"/>
              <w:contextualSpacing/>
              <w:rPr>
                <w:rFonts w:ascii="Calibri" w:hAnsi="Calibri" w:cs="Calibri"/>
                <w:bCs/>
                <w:sz w:val="8"/>
                <w:szCs w:val="8"/>
              </w:rPr>
            </w:pPr>
          </w:p>
        </w:tc>
      </w:tr>
    </w:tbl>
    <w:p w14:paraId="6ADBE9D8" w14:textId="77777777" w:rsidR="00851E00" w:rsidRDefault="00851E00" w:rsidP="00851E00">
      <w:pPr>
        <w:tabs>
          <w:tab w:val="left" w:pos="810"/>
        </w:tabs>
        <w:spacing w:after="0" w:line="240" w:lineRule="auto"/>
        <w:ind w:right="-360"/>
        <w:rPr>
          <w:rFonts w:ascii="Calibri" w:eastAsia="Times New Roman" w:hAnsi="Calibri" w:cs="Times New Roman"/>
          <w:b/>
          <w:sz w:val="24"/>
          <w:szCs w:val="26"/>
        </w:rPr>
      </w:pPr>
    </w:p>
    <w:p w14:paraId="11A6F596" w14:textId="77777777" w:rsidR="00851E00" w:rsidRPr="007B4061" w:rsidRDefault="00851E00" w:rsidP="00851E00">
      <w:pPr>
        <w:tabs>
          <w:tab w:val="left" w:pos="810"/>
        </w:tabs>
        <w:spacing w:after="0" w:line="240" w:lineRule="auto"/>
        <w:ind w:right="-360"/>
        <w:rPr>
          <w:rFonts w:ascii="Calibri" w:eastAsia="Times New Roman" w:hAnsi="Calibri" w:cs="Times New Roman"/>
          <w:b/>
          <w:szCs w:val="24"/>
        </w:rPr>
      </w:pPr>
      <w:r w:rsidRPr="007B4061">
        <w:rPr>
          <w:rFonts w:ascii="Calibri" w:eastAsia="Times New Roman" w:hAnsi="Calibri" w:cs="Times New Roman"/>
          <w:b/>
          <w:szCs w:val="24"/>
        </w:rPr>
        <w:t>GOAL 2:  We will review, validate and update (as required) documents supporting the nomination and governance processes, and collect required documents annually.</w:t>
      </w:r>
    </w:p>
    <w:p w14:paraId="4D28478B" w14:textId="77777777" w:rsidR="00851E00" w:rsidRDefault="00851E00" w:rsidP="009F2920">
      <w:pPr>
        <w:pStyle w:val="ListParagraph"/>
        <w:numPr>
          <w:ilvl w:val="0"/>
          <w:numId w:val="26"/>
        </w:numPr>
        <w:tabs>
          <w:tab w:val="left" w:pos="810"/>
        </w:tabs>
        <w:spacing w:after="0" w:line="240" w:lineRule="auto"/>
        <w:ind w:right="-360"/>
        <w:rPr>
          <w:rFonts w:eastAsia="Times New Roman"/>
          <w:color w:val="000000"/>
        </w:rPr>
        <w:sectPr w:rsidR="00851E00" w:rsidSect="00677CB1">
          <w:footerReference w:type="default" r:id="rId14"/>
          <w:footerReference w:type="first" r:id="rId15"/>
          <w:pgSz w:w="15840" w:h="12240" w:orient="landscape"/>
          <w:pgMar w:top="720" w:right="720" w:bottom="720" w:left="720" w:header="720" w:footer="720" w:gutter="0"/>
          <w:cols w:space="720"/>
          <w:docGrid w:linePitch="360"/>
        </w:sectPr>
      </w:pPr>
    </w:p>
    <w:p w14:paraId="1D4D8759" w14:textId="77777777" w:rsidR="00851E00" w:rsidRPr="00D451A7" w:rsidRDefault="00851E00" w:rsidP="009F2920">
      <w:pPr>
        <w:pStyle w:val="ListParagraph"/>
        <w:numPr>
          <w:ilvl w:val="0"/>
          <w:numId w:val="26"/>
        </w:numPr>
        <w:tabs>
          <w:tab w:val="left" w:pos="810"/>
        </w:tabs>
        <w:spacing w:after="0" w:line="240" w:lineRule="auto"/>
        <w:ind w:right="-360"/>
        <w:rPr>
          <w:rFonts w:eastAsia="Times New Roman"/>
          <w:color w:val="000000"/>
        </w:rPr>
      </w:pPr>
      <w:r w:rsidRPr="00D451A7">
        <w:rPr>
          <w:rFonts w:eastAsia="Times New Roman"/>
          <w:color w:val="000000"/>
        </w:rPr>
        <w:t>By-laws</w:t>
      </w:r>
    </w:p>
    <w:p w14:paraId="424E31BB" w14:textId="77777777" w:rsidR="00851E00" w:rsidRDefault="00851E00" w:rsidP="009F2920">
      <w:pPr>
        <w:pStyle w:val="ListParagraph"/>
        <w:numPr>
          <w:ilvl w:val="0"/>
          <w:numId w:val="26"/>
        </w:numPr>
        <w:tabs>
          <w:tab w:val="left" w:pos="990"/>
        </w:tabs>
        <w:spacing w:after="0" w:line="240" w:lineRule="auto"/>
        <w:rPr>
          <w:rFonts w:eastAsia="Times New Roman"/>
          <w:color w:val="000000"/>
        </w:rPr>
      </w:pPr>
      <w:r w:rsidRPr="00D451A7">
        <w:rPr>
          <w:rFonts w:eastAsia="Times New Roman"/>
          <w:color w:val="000000"/>
        </w:rPr>
        <w:t>Committee Charters</w:t>
      </w:r>
    </w:p>
    <w:p w14:paraId="4CD6A8F3" w14:textId="77777777" w:rsidR="00851E00" w:rsidRDefault="00851E00" w:rsidP="009F2920">
      <w:pPr>
        <w:pStyle w:val="ListParagraph"/>
        <w:numPr>
          <w:ilvl w:val="0"/>
          <w:numId w:val="26"/>
        </w:numPr>
        <w:tabs>
          <w:tab w:val="left" w:pos="990"/>
        </w:tabs>
        <w:spacing w:after="0" w:line="240" w:lineRule="auto"/>
        <w:rPr>
          <w:rFonts w:eastAsia="Times New Roman"/>
          <w:color w:val="000000"/>
        </w:rPr>
      </w:pPr>
      <w:r w:rsidRPr="00D451A7">
        <w:rPr>
          <w:rFonts w:eastAsia="Times New Roman"/>
          <w:color w:val="000000"/>
        </w:rPr>
        <w:t>New Board Member Application</w:t>
      </w:r>
    </w:p>
    <w:p w14:paraId="621C6032" w14:textId="77777777" w:rsidR="00851E00" w:rsidRDefault="00851E00" w:rsidP="009F2920">
      <w:pPr>
        <w:pStyle w:val="ListParagraph"/>
        <w:numPr>
          <w:ilvl w:val="0"/>
          <w:numId w:val="26"/>
        </w:numPr>
        <w:tabs>
          <w:tab w:val="left" w:pos="990"/>
        </w:tabs>
        <w:spacing w:after="0" w:line="240" w:lineRule="auto"/>
        <w:rPr>
          <w:rFonts w:eastAsia="Times New Roman"/>
          <w:color w:val="000000"/>
        </w:rPr>
      </w:pPr>
      <w:r w:rsidRPr="00D451A7">
        <w:rPr>
          <w:rFonts w:eastAsia="Times New Roman"/>
          <w:color w:val="000000"/>
        </w:rPr>
        <w:t>Committee Timeline</w:t>
      </w:r>
    </w:p>
    <w:p w14:paraId="75A349E8" w14:textId="77777777" w:rsidR="00851E00" w:rsidRDefault="00851E00" w:rsidP="009F2920">
      <w:pPr>
        <w:pStyle w:val="ListParagraph"/>
        <w:numPr>
          <w:ilvl w:val="0"/>
          <w:numId w:val="26"/>
        </w:numPr>
        <w:tabs>
          <w:tab w:val="left" w:pos="990"/>
        </w:tabs>
        <w:spacing w:after="0" w:line="240" w:lineRule="auto"/>
        <w:rPr>
          <w:rFonts w:eastAsia="Times New Roman"/>
          <w:color w:val="000000"/>
        </w:rPr>
      </w:pPr>
      <w:r w:rsidRPr="00D451A7">
        <w:rPr>
          <w:rFonts w:eastAsia="Times New Roman"/>
          <w:color w:val="000000"/>
        </w:rPr>
        <w:t>Code of Ethics</w:t>
      </w:r>
    </w:p>
    <w:p w14:paraId="14575121" w14:textId="77777777" w:rsidR="00851E00" w:rsidRPr="00D451A7" w:rsidRDefault="00851E00" w:rsidP="009F2920">
      <w:pPr>
        <w:pStyle w:val="ListParagraph"/>
        <w:numPr>
          <w:ilvl w:val="0"/>
          <w:numId w:val="26"/>
        </w:numPr>
        <w:tabs>
          <w:tab w:val="left" w:pos="990"/>
        </w:tabs>
        <w:spacing w:after="0" w:line="240" w:lineRule="auto"/>
        <w:rPr>
          <w:rFonts w:eastAsia="Times New Roman"/>
          <w:color w:val="000000"/>
        </w:rPr>
      </w:pPr>
      <w:r w:rsidRPr="00D451A7">
        <w:rPr>
          <w:rFonts w:eastAsia="Times New Roman"/>
          <w:color w:val="000000"/>
        </w:rPr>
        <w:t>Conflict of Interest</w:t>
      </w:r>
    </w:p>
    <w:p w14:paraId="74D01E99" w14:textId="77777777" w:rsidR="00851E00" w:rsidRDefault="00851E00" w:rsidP="00851E00">
      <w:pPr>
        <w:tabs>
          <w:tab w:val="left" w:pos="990"/>
        </w:tabs>
        <w:spacing w:after="0" w:line="240" w:lineRule="auto"/>
        <w:ind w:left="360"/>
        <w:contextualSpacing/>
        <w:rPr>
          <w:rFonts w:ascii="Calibri" w:eastAsia="Times New Roman" w:hAnsi="Calibri" w:cs="Times New Roman"/>
          <w:color w:val="000000"/>
          <w:sz w:val="12"/>
          <w:szCs w:val="12"/>
        </w:rPr>
        <w:sectPr w:rsidR="00851E00" w:rsidSect="00677CB1">
          <w:type w:val="continuous"/>
          <w:pgSz w:w="15840" w:h="12240" w:orient="landscape"/>
          <w:pgMar w:top="720" w:right="720" w:bottom="720" w:left="720" w:header="720" w:footer="720" w:gutter="0"/>
          <w:cols w:num="2" w:space="720"/>
          <w:docGrid w:linePitch="360"/>
        </w:sectPr>
      </w:pPr>
    </w:p>
    <w:p w14:paraId="6F32DBF3" w14:textId="77777777" w:rsidR="00851E00" w:rsidRPr="00F559E7" w:rsidRDefault="00851E00" w:rsidP="00851E00">
      <w:pPr>
        <w:tabs>
          <w:tab w:val="left" w:pos="990"/>
        </w:tabs>
        <w:spacing w:after="0" w:line="240" w:lineRule="auto"/>
        <w:ind w:left="360"/>
        <w:contextualSpacing/>
        <w:rPr>
          <w:rFonts w:ascii="Calibri" w:eastAsia="Times New Roman" w:hAnsi="Calibri" w:cs="Times New Roman"/>
          <w:color w:val="000000"/>
          <w:sz w:val="16"/>
          <w:szCs w:val="16"/>
        </w:rPr>
      </w:pPr>
    </w:p>
    <w:tbl>
      <w:tblPr>
        <w:tblStyle w:val="TableGrid53"/>
        <w:tblW w:w="14485" w:type="dxa"/>
        <w:tblLook w:val="04A0" w:firstRow="1" w:lastRow="0" w:firstColumn="1" w:lastColumn="0" w:noHBand="0" w:noVBand="1"/>
      </w:tblPr>
      <w:tblGrid>
        <w:gridCol w:w="14485"/>
      </w:tblGrid>
      <w:tr w:rsidR="00B0694C" w:rsidRPr="00D451A7" w14:paraId="7DA35D51" w14:textId="77777777" w:rsidTr="00677CB1">
        <w:tc>
          <w:tcPr>
            <w:tcW w:w="14485" w:type="dxa"/>
          </w:tcPr>
          <w:p w14:paraId="7A61310B" w14:textId="6FED6150" w:rsidR="00B0694C" w:rsidRDefault="00B0694C" w:rsidP="00B0694C">
            <w:pPr>
              <w:jc w:val="center"/>
              <w:rPr>
                <w:rFonts w:ascii="Calibri" w:hAnsi="Calibri" w:cs="Calibri"/>
                <w:b/>
              </w:rPr>
            </w:pPr>
            <w:r w:rsidRPr="00737F8C">
              <w:rPr>
                <w:rFonts w:asciiTheme="minorHAnsi" w:hAnsiTheme="minorHAnsi" w:cstheme="minorHAnsi"/>
                <w:b/>
                <w:color w:val="8496B0" w:themeColor="text2" w:themeTint="99"/>
                <w:sz w:val="22"/>
                <w:szCs w:val="22"/>
              </w:rPr>
              <w:t>2021 Progress to Goal</w:t>
            </w:r>
          </w:p>
        </w:tc>
      </w:tr>
      <w:tr w:rsidR="00B0694C" w:rsidRPr="00D451A7" w14:paraId="0F0A50DA" w14:textId="77777777" w:rsidTr="00677CB1">
        <w:tc>
          <w:tcPr>
            <w:tcW w:w="14485" w:type="dxa"/>
          </w:tcPr>
          <w:p w14:paraId="0D2CE999" w14:textId="2858643B" w:rsidR="00B0694C" w:rsidRPr="00D451A7" w:rsidRDefault="00B0694C" w:rsidP="00B0694C">
            <w:pPr>
              <w:jc w:val="center"/>
              <w:rPr>
                <w:rFonts w:ascii="Calibri" w:hAnsi="Calibri" w:cs="Calibri"/>
                <w:b/>
              </w:rPr>
            </w:pPr>
            <w:r>
              <w:rPr>
                <w:rFonts w:asciiTheme="minorHAnsi" w:hAnsiTheme="minorHAnsi" w:cstheme="minorHAnsi"/>
                <w:b/>
                <w:sz w:val="22"/>
                <w:szCs w:val="22"/>
              </w:rPr>
              <w:t>April</w:t>
            </w:r>
            <w:r w:rsidRPr="00737F8C">
              <w:rPr>
                <w:rFonts w:asciiTheme="minorHAnsi" w:hAnsiTheme="minorHAnsi" w:cstheme="minorHAnsi"/>
                <w:b/>
                <w:sz w:val="22"/>
                <w:szCs w:val="22"/>
              </w:rPr>
              <w:t xml:space="preserve"> 2021</w:t>
            </w:r>
          </w:p>
        </w:tc>
      </w:tr>
      <w:tr w:rsidR="00851E00" w:rsidRPr="00D451A7" w14:paraId="75C0AF14" w14:textId="77777777" w:rsidTr="00677CB1">
        <w:tc>
          <w:tcPr>
            <w:tcW w:w="14485" w:type="dxa"/>
          </w:tcPr>
          <w:p w14:paraId="19CC6C80" w14:textId="77777777" w:rsidR="00851E00" w:rsidRPr="00D451A7" w:rsidRDefault="00851E00" w:rsidP="00677CB1">
            <w:pPr>
              <w:ind w:left="1080"/>
              <w:contextualSpacing/>
              <w:rPr>
                <w:rFonts w:ascii="Calibri" w:eastAsia="Calibri" w:hAnsi="Calibri"/>
                <w:sz w:val="2"/>
              </w:rPr>
            </w:pPr>
            <w:r w:rsidRPr="00D451A7">
              <w:rPr>
                <w:rFonts w:ascii="Calibri" w:eastAsia="Calibri" w:hAnsi="Calibri"/>
              </w:rPr>
              <w:t xml:space="preserve">  </w:t>
            </w:r>
          </w:p>
          <w:p w14:paraId="53F7C8DD" w14:textId="77777777" w:rsidR="00851E00" w:rsidRPr="00FA598E" w:rsidRDefault="00851E00" w:rsidP="009F2920">
            <w:pPr>
              <w:numPr>
                <w:ilvl w:val="0"/>
                <w:numId w:val="6"/>
              </w:numPr>
              <w:contextualSpacing/>
              <w:rPr>
                <w:rFonts w:ascii="Calibri" w:eastAsia="Calibri" w:hAnsi="Calibri"/>
                <w:sz w:val="14"/>
                <w:szCs w:val="14"/>
              </w:rPr>
            </w:pPr>
            <w:r>
              <w:rPr>
                <w:rFonts w:ascii="Calibri" w:eastAsia="Calibri" w:hAnsi="Calibri"/>
              </w:rPr>
              <w:t>No updates in Q1 2021</w:t>
            </w:r>
          </w:p>
          <w:p w14:paraId="75666F17" w14:textId="0357A23E" w:rsidR="00FA598E" w:rsidRPr="00FA598E" w:rsidRDefault="00FA598E" w:rsidP="00FA598E">
            <w:pPr>
              <w:ind w:left="450"/>
              <w:contextualSpacing/>
              <w:rPr>
                <w:rFonts w:ascii="Calibri" w:eastAsia="Calibri" w:hAnsi="Calibri"/>
                <w:sz w:val="8"/>
                <w:szCs w:val="8"/>
              </w:rPr>
            </w:pPr>
          </w:p>
        </w:tc>
      </w:tr>
    </w:tbl>
    <w:p w14:paraId="7C09777E" w14:textId="77777777" w:rsidR="00851E00" w:rsidRDefault="00851E00" w:rsidP="00851E00">
      <w:pPr>
        <w:tabs>
          <w:tab w:val="left" w:pos="810"/>
        </w:tabs>
        <w:spacing w:after="0" w:line="240" w:lineRule="auto"/>
        <w:ind w:right="-360"/>
        <w:rPr>
          <w:rFonts w:ascii="Calibri" w:eastAsia="Times New Roman" w:hAnsi="Calibri" w:cs="Times New Roman"/>
          <w:b/>
          <w:sz w:val="24"/>
          <w:szCs w:val="26"/>
        </w:rPr>
      </w:pPr>
    </w:p>
    <w:p w14:paraId="123A05E7" w14:textId="77777777" w:rsidR="00851E00" w:rsidRPr="007B4061" w:rsidRDefault="00851E00" w:rsidP="00851E00">
      <w:pPr>
        <w:tabs>
          <w:tab w:val="left" w:pos="810"/>
        </w:tabs>
        <w:spacing w:after="0" w:line="240" w:lineRule="auto"/>
        <w:ind w:right="-360"/>
        <w:rPr>
          <w:rFonts w:ascii="Calibri" w:eastAsia="Times New Roman" w:hAnsi="Calibri" w:cs="Times New Roman"/>
          <w:b/>
          <w:szCs w:val="24"/>
        </w:rPr>
      </w:pPr>
      <w:r w:rsidRPr="007B4061">
        <w:rPr>
          <w:rFonts w:ascii="Calibri" w:eastAsia="Times New Roman" w:hAnsi="Calibri" w:cs="Times New Roman"/>
          <w:b/>
          <w:szCs w:val="24"/>
        </w:rPr>
        <w:t>GOAL 3:  We will develop metrics that track board member attributes and Committee performance.</w:t>
      </w:r>
    </w:p>
    <w:p w14:paraId="57011C66" w14:textId="77777777" w:rsidR="00851E00" w:rsidRPr="00D451A7" w:rsidRDefault="00851E00" w:rsidP="009F2920">
      <w:pPr>
        <w:numPr>
          <w:ilvl w:val="0"/>
          <w:numId w:val="9"/>
        </w:numPr>
        <w:tabs>
          <w:tab w:val="left" w:pos="990"/>
        </w:tabs>
        <w:spacing w:after="0" w:line="240" w:lineRule="auto"/>
        <w:contextualSpacing/>
        <w:rPr>
          <w:rFonts w:ascii="Calibri" w:eastAsia="Times New Roman" w:hAnsi="Calibri" w:cs="Times New Roman"/>
          <w:color w:val="000000"/>
          <w:szCs w:val="24"/>
        </w:rPr>
      </w:pPr>
      <w:r w:rsidRPr="00D451A7">
        <w:rPr>
          <w:rFonts w:ascii="Calibri" w:eastAsia="Times New Roman" w:hAnsi="Calibri" w:cs="Times New Roman"/>
          <w:color w:val="000000"/>
          <w:szCs w:val="24"/>
        </w:rPr>
        <w:t>Corporate Scorecard</w:t>
      </w:r>
    </w:p>
    <w:p w14:paraId="60AB58B5" w14:textId="77777777" w:rsidR="00851E00" w:rsidRPr="00D451A7" w:rsidRDefault="00851E00" w:rsidP="009F2920">
      <w:pPr>
        <w:numPr>
          <w:ilvl w:val="0"/>
          <w:numId w:val="9"/>
        </w:numPr>
        <w:tabs>
          <w:tab w:val="left" w:pos="990"/>
        </w:tabs>
        <w:spacing w:after="0" w:line="240" w:lineRule="auto"/>
        <w:contextualSpacing/>
        <w:rPr>
          <w:rFonts w:ascii="Calibri" w:eastAsia="Times New Roman" w:hAnsi="Calibri" w:cs="Times New Roman"/>
          <w:color w:val="000000"/>
          <w:szCs w:val="24"/>
        </w:rPr>
      </w:pPr>
      <w:r w:rsidRPr="00D451A7">
        <w:rPr>
          <w:rFonts w:ascii="Calibri" w:eastAsia="Times New Roman" w:hAnsi="Calibri" w:cs="Times New Roman"/>
          <w:color w:val="000000"/>
          <w:szCs w:val="24"/>
        </w:rPr>
        <w:t>Board Matrix</w:t>
      </w:r>
    </w:p>
    <w:p w14:paraId="287707EC" w14:textId="77777777" w:rsidR="00851E00" w:rsidRPr="00D451A7" w:rsidRDefault="00851E00" w:rsidP="00851E00">
      <w:pPr>
        <w:rPr>
          <w:rFonts w:ascii="Calibri" w:eastAsia="Calibri" w:hAnsi="Calibri" w:cs="Times New Roman"/>
          <w:sz w:val="4"/>
          <w:szCs w:val="8"/>
        </w:rPr>
      </w:pPr>
    </w:p>
    <w:tbl>
      <w:tblPr>
        <w:tblStyle w:val="TableGrid53"/>
        <w:tblW w:w="14485" w:type="dxa"/>
        <w:tblLook w:val="04A0" w:firstRow="1" w:lastRow="0" w:firstColumn="1" w:lastColumn="0" w:noHBand="0" w:noVBand="1"/>
      </w:tblPr>
      <w:tblGrid>
        <w:gridCol w:w="14485"/>
      </w:tblGrid>
      <w:tr w:rsidR="00B0694C" w:rsidRPr="00D451A7" w14:paraId="7EA52239" w14:textId="77777777" w:rsidTr="00677CB1">
        <w:tc>
          <w:tcPr>
            <w:tcW w:w="14485" w:type="dxa"/>
          </w:tcPr>
          <w:p w14:paraId="50F5BECA" w14:textId="7355A205" w:rsidR="00B0694C" w:rsidRDefault="00B0694C" w:rsidP="00B0694C">
            <w:pPr>
              <w:jc w:val="center"/>
              <w:rPr>
                <w:rFonts w:ascii="Calibri" w:hAnsi="Calibri" w:cs="Calibri"/>
                <w:b/>
              </w:rPr>
            </w:pPr>
            <w:r w:rsidRPr="00737F8C">
              <w:rPr>
                <w:rFonts w:asciiTheme="minorHAnsi" w:hAnsiTheme="minorHAnsi" w:cstheme="minorHAnsi"/>
                <w:b/>
                <w:color w:val="8496B0" w:themeColor="text2" w:themeTint="99"/>
                <w:sz w:val="22"/>
                <w:szCs w:val="22"/>
              </w:rPr>
              <w:t>2021 Progress to Goal</w:t>
            </w:r>
          </w:p>
        </w:tc>
      </w:tr>
      <w:tr w:rsidR="00B0694C" w:rsidRPr="00D451A7" w14:paraId="01F4B8A4" w14:textId="77777777" w:rsidTr="00677CB1">
        <w:tc>
          <w:tcPr>
            <w:tcW w:w="14485" w:type="dxa"/>
          </w:tcPr>
          <w:p w14:paraId="7977BF59" w14:textId="1E120730" w:rsidR="00B0694C" w:rsidRPr="00D451A7" w:rsidRDefault="00B0694C" w:rsidP="00B0694C">
            <w:pPr>
              <w:jc w:val="center"/>
              <w:rPr>
                <w:rFonts w:ascii="Calibri" w:hAnsi="Calibri" w:cs="Calibri"/>
                <w:b/>
              </w:rPr>
            </w:pPr>
            <w:r>
              <w:rPr>
                <w:rFonts w:asciiTheme="minorHAnsi" w:hAnsiTheme="minorHAnsi" w:cstheme="minorHAnsi"/>
                <w:b/>
                <w:sz w:val="22"/>
                <w:szCs w:val="22"/>
              </w:rPr>
              <w:t>April</w:t>
            </w:r>
            <w:r w:rsidRPr="00737F8C">
              <w:rPr>
                <w:rFonts w:asciiTheme="minorHAnsi" w:hAnsiTheme="minorHAnsi" w:cstheme="minorHAnsi"/>
                <w:b/>
                <w:sz w:val="22"/>
                <w:szCs w:val="22"/>
              </w:rPr>
              <w:t xml:space="preserve"> 2021</w:t>
            </w:r>
          </w:p>
        </w:tc>
      </w:tr>
      <w:tr w:rsidR="00851E00" w:rsidRPr="00D451A7" w14:paraId="2F85A1BD" w14:textId="77777777" w:rsidTr="00677CB1">
        <w:tc>
          <w:tcPr>
            <w:tcW w:w="14485" w:type="dxa"/>
          </w:tcPr>
          <w:p w14:paraId="625596F5" w14:textId="77777777" w:rsidR="00851E00" w:rsidRPr="00FA598E" w:rsidRDefault="00851E00" w:rsidP="009F2920">
            <w:pPr>
              <w:numPr>
                <w:ilvl w:val="0"/>
                <w:numId w:val="6"/>
              </w:numPr>
              <w:contextualSpacing/>
              <w:rPr>
                <w:rFonts w:ascii="Calibri" w:hAnsi="Calibri" w:cs="Calibri"/>
                <w:b/>
              </w:rPr>
            </w:pPr>
            <w:r w:rsidRPr="00D451A7">
              <w:rPr>
                <w:rFonts w:ascii="Calibri" w:hAnsi="Calibri" w:cs="Calibri"/>
                <w:bCs/>
              </w:rPr>
              <w:t>No updates in Q1 202</w:t>
            </w:r>
            <w:r>
              <w:rPr>
                <w:rFonts w:ascii="Calibri" w:hAnsi="Calibri" w:cs="Calibri"/>
                <w:bCs/>
              </w:rPr>
              <w:t>1</w:t>
            </w:r>
          </w:p>
          <w:p w14:paraId="7AE1479F" w14:textId="63E1A3CB" w:rsidR="00FA598E" w:rsidRPr="00FA598E" w:rsidRDefault="00FA598E" w:rsidP="00FA598E">
            <w:pPr>
              <w:ind w:left="450"/>
              <w:contextualSpacing/>
              <w:rPr>
                <w:rFonts w:ascii="Calibri" w:hAnsi="Calibri" w:cs="Calibri"/>
                <w:b/>
                <w:sz w:val="8"/>
                <w:szCs w:val="8"/>
              </w:rPr>
            </w:pPr>
          </w:p>
        </w:tc>
      </w:tr>
    </w:tbl>
    <w:p w14:paraId="16A46AEB" w14:textId="77777777" w:rsidR="007B4061" w:rsidRDefault="007B4061" w:rsidP="0055327E">
      <w:pPr>
        <w:rPr>
          <w:bCs/>
          <w:i/>
          <w:iCs/>
        </w:rPr>
      </w:pPr>
    </w:p>
    <w:p w14:paraId="68F70BCE" w14:textId="77777777" w:rsidR="00EC772A" w:rsidRPr="00BE3D17" w:rsidRDefault="00EC772A" w:rsidP="0055327E">
      <w:pPr>
        <w:rPr>
          <w:bCs/>
          <w:i/>
          <w:iCs/>
          <w:sz w:val="56"/>
          <w:szCs w:val="56"/>
        </w:rPr>
      </w:pPr>
    </w:p>
    <w:p w14:paraId="4BA6C81E" w14:textId="7764F725" w:rsidR="00307BE0" w:rsidRPr="00EC772A" w:rsidRDefault="0055327E" w:rsidP="00B354CF">
      <w:pPr>
        <w:rPr>
          <w:bCs/>
          <w:i/>
          <w:iCs/>
        </w:rPr>
      </w:pPr>
      <w:r w:rsidRPr="00DF52A1">
        <w:rPr>
          <w:bCs/>
          <w:i/>
          <w:iCs/>
        </w:rPr>
        <w:t>WBENC By-laws Reference:  Article V, Section 5.</w:t>
      </w:r>
      <w:r>
        <w:rPr>
          <w:bCs/>
          <w:i/>
          <w:iCs/>
        </w:rPr>
        <w:t>2</w:t>
      </w:r>
      <w:bookmarkStart w:id="7" w:name="_Hlk495600053"/>
      <w:bookmarkEnd w:id="6"/>
    </w:p>
    <w:p w14:paraId="2752E4FB" w14:textId="6EF3F16B" w:rsidR="000A7162" w:rsidRDefault="00AF2F5C" w:rsidP="003C67ED">
      <w:pPr>
        <w:pStyle w:val="Heading2"/>
        <w:pBdr>
          <w:bottom w:val="single" w:sz="12" w:space="1" w:color="auto"/>
        </w:pBdr>
        <w:jc w:val="right"/>
        <w:rPr>
          <w:rFonts w:ascii="Tahoma" w:hAnsi="Tahoma" w:cs="Tahoma"/>
          <w:i w:val="0"/>
          <w:color w:val="8496B0" w:themeColor="text2" w:themeTint="99"/>
          <w:sz w:val="32"/>
        </w:rPr>
      </w:pPr>
      <w:r w:rsidRPr="00813FDC">
        <w:rPr>
          <w:rFonts w:ascii="Tahoma" w:hAnsi="Tahoma" w:cs="Tahoma"/>
          <w:i w:val="0"/>
          <w:color w:val="8496B0" w:themeColor="text2" w:themeTint="99"/>
          <w:sz w:val="32"/>
        </w:rPr>
        <w:br w:type="page"/>
      </w:r>
      <w:bookmarkStart w:id="8" w:name="_Toc68618357"/>
      <w:r w:rsidR="000A7162" w:rsidRPr="00813FDC">
        <w:rPr>
          <w:rFonts w:ascii="Tahoma" w:hAnsi="Tahoma" w:cs="Tahoma"/>
          <w:i w:val="0"/>
          <w:color w:val="8496B0" w:themeColor="text2" w:themeTint="99"/>
          <w:sz w:val="32"/>
        </w:rPr>
        <w:t>Nominating</w:t>
      </w:r>
      <w:r w:rsidR="00943EC3">
        <w:rPr>
          <w:rFonts w:ascii="Tahoma" w:hAnsi="Tahoma" w:cs="Tahoma"/>
          <w:i w:val="0"/>
          <w:color w:val="8496B0" w:themeColor="text2" w:themeTint="99"/>
          <w:sz w:val="32"/>
        </w:rPr>
        <w:t xml:space="preserve"> Governance</w:t>
      </w:r>
      <w:r w:rsidR="000A7162" w:rsidRPr="00813FDC">
        <w:rPr>
          <w:rFonts w:ascii="Tahoma" w:hAnsi="Tahoma" w:cs="Tahoma"/>
          <w:i w:val="0"/>
          <w:color w:val="8496B0" w:themeColor="text2" w:themeTint="99"/>
          <w:sz w:val="32"/>
        </w:rPr>
        <w:t xml:space="preserve"> Committee</w:t>
      </w:r>
      <w:r w:rsidR="005B6CEA">
        <w:rPr>
          <w:rFonts w:ascii="Tahoma" w:hAnsi="Tahoma" w:cs="Tahoma"/>
          <w:i w:val="0"/>
          <w:color w:val="8496B0" w:themeColor="text2" w:themeTint="99"/>
          <w:sz w:val="32"/>
        </w:rPr>
        <w:t>:</w:t>
      </w:r>
      <w:r w:rsidR="000A7162" w:rsidRPr="00813FDC">
        <w:rPr>
          <w:rFonts w:ascii="Tahoma" w:hAnsi="Tahoma" w:cs="Tahoma"/>
          <w:i w:val="0"/>
          <w:color w:val="8496B0" w:themeColor="text2" w:themeTint="99"/>
          <w:sz w:val="32"/>
        </w:rPr>
        <w:t xml:space="preserve"> Board Elections</w:t>
      </w:r>
      <w:bookmarkEnd w:id="8"/>
    </w:p>
    <w:p w14:paraId="15E6D227" w14:textId="05FA48F3" w:rsidR="00813FDC" w:rsidRPr="00813FDC" w:rsidRDefault="00813FDC" w:rsidP="00813FDC"/>
    <w:p w14:paraId="0D23F0C4" w14:textId="77777777" w:rsidR="00D10C7F" w:rsidRPr="002124AF" w:rsidRDefault="00D10C7F" w:rsidP="00D10C7F">
      <w:pPr>
        <w:autoSpaceDE w:val="0"/>
        <w:autoSpaceDN w:val="0"/>
        <w:spacing w:after="0" w:line="240" w:lineRule="auto"/>
        <w:rPr>
          <w:rFonts w:ascii="Calibri" w:eastAsia="Calibri" w:hAnsi="Calibri" w:cs="Times New Roman"/>
          <w:b/>
          <w:color w:val="8496B0" w:themeColor="text2" w:themeTint="99"/>
          <w:sz w:val="8"/>
          <w:szCs w:val="8"/>
          <w:u w:val="single"/>
        </w:rPr>
        <w:sectPr w:rsidR="00D10C7F" w:rsidRPr="002124AF" w:rsidSect="0012072D">
          <w:headerReference w:type="default" r:id="rId16"/>
          <w:footerReference w:type="default" r:id="rId17"/>
          <w:footerReference w:type="first" r:id="rId18"/>
          <w:type w:val="continuous"/>
          <w:pgSz w:w="15840" w:h="12240" w:orient="landscape"/>
          <w:pgMar w:top="720" w:right="720" w:bottom="720" w:left="720" w:header="144" w:footer="144" w:gutter="0"/>
          <w:cols w:space="720"/>
          <w:docGrid w:linePitch="360"/>
        </w:sectPr>
      </w:pPr>
    </w:p>
    <w:p w14:paraId="53D16F71" w14:textId="10DBC8A5" w:rsidR="00FE5ADE" w:rsidRPr="00177CC0" w:rsidRDefault="00FE5ADE" w:rsidP="00B650AE">
      <w:pPr>
        <w:autoSpaceDE w:val="0"/>
        <w:autoSpaceDN w:val="0"/>
        <w:spacing w:after="0" w:line="240" w:lineRule="auto"/>
        <w:rPr>
          <w:rFonts w:ascii="Calibri" w:eastAsia="Calibri" w:hAnsi="Calibri" w:cs="Times New Roman"/>
          <w:b/>
          <w:color w:val="8496B0" w:themeColor="text2" w:themeTint="99"/>
          <w:sz w:val="2"/>
          <w:szCs w:val="2"/>
          <w:u w:val="single"/>
        </w:rPr>
      </w:pPr>
    </w:p>
    <w:p w14:paraId="7758005E" w14:textId="77777777" w:rsidR="005E72A2" w:rsidRPr="002124AF" w:rsidRDefault="005E72A2" w:rsidP="005E72A2">
      <w:pPr>
        <w:autoSpaceDE w:val="0"/>
        <w:autoSpaceDN w:val="0"/>
        <w:spacing w:after="0" w:line="240" w:lineRule="auto"/>
        <w:rPr>
          <w:rFonts w:ascii="Calibri" w:eastAsia="Calibri" w:hAnsi="Calibri" w:cs="Times New Roman"/>
          <w:b/>
          <w:color w:val="8496B0" w:themeColor="text2" w:themeTint="99"/>
          <w:sz w:val="8"/>
          <w:szCs w:val="8"/>
          <w:u w:val="single"/>
        </w:rPr>
        <w:sectPr w:rsidR="005E72A2" w:rsidRPr="002124AF" w:rsidSect="005E72A2">
          <w:type w:val="continuous"/>
          <w:pgSz w:w="15840" w:h="12240" w:orient="landscape"/>
          <w:pgMar w:top="720" w:right="720" w:bottom="720" w:left="720" w:header="144" w:footer="144" w:gutter="0"/>
          <w:cols w:space="720"/>
          <w:docGrid w:linePitch="360"/>
        </w:sectPr>
      </w:pPr>
    </w:p>
    <w:p w14:paraId="4535923F" w14:textId="77777777" w:rsidR="002F7FDB" w:rsidRPr="00F559E7" w:rsidRDefault="002F7FDB" w:rsidP="002F7FDB">
      <w:pPr>
        <w:autoSpaceDE w:val="0"/>
        <w:autoSpaceDN w:val="0"/>
        <w:spacing w:after="0" w:line="240" w:lineRule="auto"/>
        <w:rPr>
          <w:rFonts w:ascii="Calibri" w:eastAsia="Calibri" w:hAnsi="Calibri" w:cs="Times New Roman"/>
          <w:b/>
          <w:color w:val="8496B0"/>
          <w:sz w:val="8"/>
          <w:szCs w:val="8"/>
          <w:u w:val="single"/>
        </w:rPr>
        <w:sectPr w:rsidR="002F7FDB" w:rsidRPr="00F559E7" w:rsidSect="0012072D">
          <w:type w:val="continuous"/>
          <w:pgSz w:w="15840" w:h="12240" w:orient="landscape"/>
          <w:pgMar w:top="720" w:right="720" w:bottom="720" w:left="720" w:header="144" w:footer="144" w:gutter="0"/>
          <w:cols w:space="720"/>
          <w:docGrid w:linePitch="360"/>
        </w:sectPr>
      </w:pPr>
    </w:p>
    <w:p w14:paraId="33384883" w14:textId="77777777" w:rsidR="002F7FDB" w:rsidRPr="00F559E7" w:rsidRDefault="002F7FDB" w:rsidP="002F7FDB">
      <w:pPr>
        <w:autoSpaceDE w:val="0"/>
        <w:autoSpaceDN w:val="0"/>
        <w:spacing w:after="0" w:line="240" w:lineRule="auto"/>
        <w:rPr>
          <w:rFonts w:ascii="Calibri" w:eastAsia="Calibri" w:hAnsi="Calibri" w:cs="Times New Roman"/>
          <w:b/>
          <w:color w:val="8496B0"/>
          <w:sz w:val="2"/>
          <w:szCs w:val="2"/>
          <w:u w:val="single"/>
        </w:rPr>
      </w:pPr>
    </w:p>
    <w:p w14:paraId="1142AA53" w14:textId="77777777" w:rsidR="002F7FDB" w:rsidRPr="00F559E7" w:rsidRDefault="002F7FDB" w:rsidP="002F7FDB">
      <w:pPr>
        <w:autoSpaceDE w:val="0"/>
        <w:autoSpaceDN w:val="0"/>
        <w:spacing w:after="0" w:line="240" w:lineRule="auto"/>
        <w:rPr>
          <w:rFonts w:ascii="Calibri" w:eastAsia="Calibri" w:hAnsi="Calibri" w:cs="Times New Roman"/>
          <w:b/>
          <w:color w:val="8496B0"/>
          <w:sz w:val="8"/>
          <w:szCs w:val="8"/>
          <w:u w:val="single"/>
        </w:rPr>
        <w:sectPr w:rsidR="002F7FDB" w:rsidRPr="00F559E7" w:rsidSect="005E72A2">
          <w:type w:val="continuous"/>
          <w:pgSz w:w="15840" w:h="12240" w:orient="landscape"/>
          <w:pgMar w:top="720" w:right="720" w:bottom="720" w:left="720" w:header="144" w:footer="144" w:gutter="0"/>
          <w:cols w:space="720"/>
          <w:docGrid w:linePitch="360"/>
        </w:sectPr>
      </w:pPr>
    </w:p>
    <w:p w14:paraId="458CF8BC" w14:textId="77777777" w:rsidR="002F7FDB" w:rsidRPr="00F559E7" w:rsidRDefault="002F7FDB" w:rsidP="002F7FDB">
      <w:pPr>
        <w:autoSpaceDE w:val="0"/>
        <w:autoSpaceDN w:val="0"/>
        <w:spacing w:after="0" w:line="240" w:lineRule="auto"/>
        <w:rPr>
          <w:rFonts w:ascii="Calibri" w:eastAsia="Calibri" w:hAnsi="Calibri" w:cs="Times New Roman"/>
          <w:color w:val="000000"/>
          <w:sz w:val="24"/>
          <w:szCs w:val="24"/>
        </w:rPr>
      </w:pPr>
      <w:r w:rsidRPr="00F559E7">
        <w:rPr>
          <w:rFonts w:ascii="Calibri" w:eastAsia="Calibri" w:hAnsi="Calibri" w:cs="Times New Roman"/>
          <w:b/>
          <w:noProof/>
          <w:color w:val="8496B0"/>
          <w:sz w:val="24"/>
          <w:szCs w:val="24"/>
          <w:u w:val="single"/>
        </w:rPr>
        <mc:AlternateContent>
          <mc:Choice Requires="wps">
            <w:drawing>
              <wp:anchor distT="0" distB="0" distL="114300" distR="114300" simplePos="0" relativeHeight="251658240" behindDoc="0" locked="0" layoutInCell="1" allowOverlap="1" wp14:anchorId="2DD9AC47" wp14:editId="12B2F8E3">
                <wp:simplePos x="0" y="0"/>
                <wp:positionH relativeFrom="column">
                  <wp:posOffset>-86497</wp:posOffset>
                </wp:positionH>
                <wp:positionV relativeFrom="paragraph">
                  <wp:posOffset>116629</wp:posOffset>
                </wp:positionV>
                <wp:extent cx="4486275" cy="1182718"/>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4486275" cy="1182718"/>
                        </a:xfrm>
                        <a:prstGeom prst="rect">
                          <a:avLst/>
                        </a:prstGeom>
                        <a:solidFill>
                          <a:sysClr val="window" lastClr="FFFFFF"/>
                        </a:solidFill>
                        <a:ln w="6350">
                          <a:noFill/>
                        </a:ln>
                      </wps:spPr>
                      <wps:txbx>
                        <w:txbxContent>
                          <w:p w14:paraId="28B6B536" w14:textId="77777777" w:rsidR="002F7FDB" w:rsidRPr="00F559E7" w:rsidRDefault="002F7FDB" w:rsidP="002F7FDB">
                            <w:pPr>
                              <w:autoSpaceDE w:val="0"/>
                              <w:autoSpaceDN w:val="0"/>
                              <w:spacing w:after="0" w:line="240" w:lineRule="auto"/>
                              <w:rPr>
                                <w:rFonts w:ascii="Calibri" w:eastAsia="Calibri" w:hAnsi="Calibri" w:cs="Times New Roman"/>
                                <w:b/>
                                <w:color w:val="8496B0"/>
                                <w:sz w:val="24"/>
                                <w:szCs w:val="24"/>
                                <w:u w:val="single"/>
                              </w:rPr>
                            </w:pPr>
                            <w:r w:rsidRPr="00F559E7">
                              <w:rPr>
                                <w:rFonts w:ascii="Calibri" w:eastAsia="Calibri" w:hAnsi="Calibri" w:cs="Times New Roman"/>
                                <w:b/>
                                <w:color w:val="8496B0"/>
                                <w:sz w:val="24"/>
                                <w:szCs w:val="24"/>
                                <w:u w:val="single"/>
                              </w:rPr>
                              <w:t>Nominations for Existing Corporate Board Seats (</w:t>
                            </w:r>
                            <w:r>
                              <w:rPr>
                                <w:rFonts w:ascii="Calibri" w:eastAsia="Calibri" w:hAnsi="Calibri" w:cs="Times New Roman"/>
                                <w:b/>
                                <w:color w:val="8496B0"/>
                                <w:sz w:val="24"/>
                                <w:szCs w:val="24"/>
                                <w:u w:val="single"/>
                              </w:rPr>
                              <w:t>3)</w:t>
                            </w:r>
                          </w:p>
                          <w:p w14:paraId="04528E32" w14:textId="77777777" w:rsidR="002F7FDB" w:rsidRDefault="002F7FDB" w:rsidP="002F7FDB">
                            <w:pPr>
                              <w:autoSpaceDE w:val="0"/>
                              <w:autoSpaceDN w:val="0"/>
                              <w:spacing w:after="0" w:line="240" w:lineRule="auto"/>
                              <w:rPr>
                                <w:rFonts w:ascii="Calibri" w:eastAsia="Calibri" w:hAnsi="Calibri" w:cs="Times New Roman"/>
                                <w:bCs/>
                                <w:sz w:val="24"/>
                                <w:szCs w:val="24"/>
                              </w:rPr>
                            </w:pPr>
                            <w:r>
                              <w:rPr>
                                <w:rFonts w:ascii="Calibri" w:eastAsia="Calibri" w:hAnsi="Calibri" w:cs="Times New Roman"/>
                                <w:bCs/>
                                <w:sz w:val="24"/>
                                <w:szCs w:val="24"/>
                              </w:rPr>
                              <w:t>BP</w:t>
                            </w:r>
                            <w:r>
                              <w:rPr>
                                <w:rFonts w:ascii="Calibri" w:eastAsia="Calibri" w:hAnsi="Calibri" w:cs="Times New Roman"/>
                                <w:bCs/>
                                <w:sz w:val="24"/>
                                <w:szCs w:val="24"/>
                              </w:rPr>
                              <w:tab/>
                            </w:r>
                            <w:r>
                              <w:rPr>
                                <w:rFonts w:ascii="Calibri" w:eastAsia="Calibri" w:hAnsi="Calibri" w:cs="Times New Roman"/>
                                <w:bCs/>
                                <w:sz w:val="24"/>
                                <w:szCs w:val="24"/>
                              </w:rPr>
                              <w:tab/>
                            </w:r>
                            <w:r>
                              <w:rPr>
                                <w:rFonts w:ascii="Calibri" w:eastAsia="Calibri" w:hAnsi="Calibri" w:cs="Times New Roman"/>
                                <w:bCs/>
                                <w:sz w:val="24"/>
                                <w:szCs w:val="24"/>
                              </w:rPr>
                              <w:tab/>
                            </w:r>
                            <w:r>
                              <w:rPr>
                                <w:rFonts w:ascii="Calibri" w:eastAsia="Calibri" w:hAnsi="Calibri" w:cs="Times New Roman"/>
                                <w:bCs/>
                                <w:sz w:val="24"/>
                                <w:szCs w:val="24"/>
                              </w:rPr>
                              <w:tab/>
                              <w:t>Kimberly Thornton</w:t>
                            </w:r>
                            <w:r>
                              <w:rPr>
                                <w:rFonts w:ascii="Calibri" w:eastAsia="Calibri" w:hAnsi="Calibri" w:cs="Times New Roman"/>
                                <w:bCs/>
                                <w:sz w:val="24"/>
                                <w:szCs w:val="24"/>
                              </w:rPr>
                              <w:tab/>
                            </w:r>
                            <w:r w:rsidRPr="007013DD">
                              <w:rPr>
                                <w:rFonts w:ascii="Calibri" w:eastAsia="Calibri" w:hAnsi="Calibri" w:cs="Times New Roman"/>
                                <w:bCs/>
                                <w:sz w:val="24"/>
                                <w:szCs w:val="24"/>
                              </w:rPr>
                              <w:t>(term exp 2023)</w:t>
                            </w:r>
                          </w:p>
                          <w:p w14:paraId="6E25C2C4" w14:textId="77777777" w:rsidR="002F7FDB" w:rsidRPr="007013DD" w:rsidRDefault="002F7FDB" w:rsidP="002F7FDB">
                            <w:pPr>
                              <w:autoSpaceDE w:val="0"/>
                              <w:autoSpaceDN w:val="0"/>
                              <w:spacing w:after="0" w:line="240" w:lineRule="auto"/>
                              <w:rPr>
                                <w:rFonts w:ascii="Calibri" w:eastAsia="Calibri" w:hAnsi="Calibri" w:cs="Times New Roman"/>
                                <w:bCs/>
                                <w:sz w:val="24"/>
                                <w:szCs w:val="24"/>
                              </w:rPr>
                            </w:pPr>
                            <w:r>
                              <w:rPr>
                                <w:rFonts w:ascii="Calibri" w:eastAsia="Calibri" w:hAnsi="Calibri" w:cs="Times New Roman"/>
                                <w:bCs/>
                                <w:sz w:val="24"/>
                                <w:szCs w:val="24"/>
                              </w:rPr>
                              <w:t>Macy’s</w:t>
                            </w:r>
                            <w:r w:rsidRPr="00A30D61">
                              <w:rPr>
                                <w:rFonts w:ascii="Calibri" w:eastAsia="Calibri" w:hAnsi="Calibri" w:cs="Times New Roman"/>
                                <w:bCs/>
                                <w:sz w:val="24"/>
                                <w:szCs w:val="24"/>
                              </w:rPr>
                              <w:t xml:space="preserve">    </w:t>
                            </w:r>
                            <w:r>
                              <w:rPr>
                                <w:rFonts w:ascii="Calibri" w:eastAsia="Calibri" w:hAnsi="Calibri" w:cs="Times New Roman"/>
                                <w:bCs/>
                                <w:sz w:val="24"/>
                                <w:szCs w:val="24"/>
                              </w:rPr>
                              <w:tab/>
                            </w:r>
                            <w:r>
                              <w:rPr>
                                <w:rFonts w:ascii="Calibri" w:eastAsia="Calibri" w:hAnsi="Calibri" w:cs="Times New Roman"/>
                                <w:bCs/>
                                <w:sz w:val="24"/>
                                <w:szCs w:val="24"/>
                              </w:rPr>
                              <w:tab/>
                            </w:r>
                            <w:r>
                              <w:rPr>
                                <w:rFonts w:ascii="Calibri" w:eastAsia="Calibri" w:hAnsi="Calibri" w:cs="Times New Roman"/>
                                <w:bCs/>
                                <w:sz w:val="24"/>
                                <w:szCs w:val="24"/>
                              </w:rPr>
                              <w:tab/>
                              <w:t>Diana Pon</w:t>
                            </w:r>
                            <w:r>
                              <w:rPr>
                                <w:rFonts w:ascii="Calibri" w:eastAsia="Calibri" w:hAnsi="Calibri" w:cs="Times New Roman"/>
                                <w:bCs/>
                                <w:sz w:val="24"/>
                                <w:szCs w:val="24"/>
                              </w:rPr>
                              <w:tab/>
                            </w:r>
                            <w:r w:rsidRPr="00A30D61">
                              <w:rPr>
                                <w:rFonts w:ascii="Calibri" w:eastAsia="Calibri" w:hAnsi="Calibri" w:cs="Times New Roman"/>
                                <w:bCs/>
                                <w:sz w:val="24"/>
                                <w:szCs w:val="24"/>
                              </w:rPr>
                              <w:tab/>
                            </w:r>
                            <w:r w:rsidRPr="007013DD">
                              <w:rPr>
                                <w:rFonts w:ascii="Calibri" w:eastAsia="Calibri" w:hAnsi="Calibri" w:cs="Times New Roman"/>
                                <w:bCs/>
                                <w:sz w:val="24"/>
                                <w:szCs w:val="24"/>
                              </w:rPr>
                              <w:t>(term exp 2021)</w:t>
                            </w:r>
                          </w:p>
                          <w:p w14:paraId="39ADD8A8" w14:textId="77777777" w:rsidR="002F7FDB" w:rsidRDefault="002F7FDB" w:rsidP="002F7FDB">
                            <w:pPr>
                              <w:autoSpaceDE w:val="0"/>
                              <w:autoSpaceDN w:val="0"/>
                              <w:spacing w:after="0" w:line="240" w:lineRule="auto"/>
                              <w:rPr>
                                <w:rFonts w:ascii="Calibri" w:eastAsia="Calibri" w:hAnsi="Calibri" w:cs="Times New Roman"/>
                                <w:bCs/>
                                <w:sz w:val="24"/>
                                <w:szCs w:val="24"/>
                              </w:rPr>
                            </w:pPr>
                            <w:r w:rsidRPr="007013DD">
                              <w:rPr>
                                <w:rFonts w:ascii="Calibri" w:eastAsia="Calibri" w:hAnsi="Calibri" w:cs="Times New Roman"/>
                                <w:bCs/>
                                <w:sz w:val="24"/>
                                <w:szCs w:val="24"/>
                              </w:rPr>
                              <w:t>The Coca-Cola Company</w:t>
                            </w:r>
                            <w:r w:rsidRPr="007013DD">
                              <w:rPr>
                                <w:rFonts w:ascii="Calibri" w:eastAsia="Calibri" w:hAnsi="Calibri" w:cs="Times New Roman"/>
                                <w:bCs/>
                                <w:sz w:val="24"/>
                                <w:szCs w:val="24"/>
                              </w:rPr>
                              <w:tab/>
                              <w:t>Eyvon Austin</w:t>
                            </w:r>
                            <w:r w:rsidRPr="007013DD">
                              <w:rPr>
                                <w:rFonts w:ascii="Calibri" w:eastAsia="Calibri" w:hAnsi="Calibri" w:cs="Times New Roman"/>
                                <w:bCs/>
                                <w:sz w:val="24"/>
                                <w:szCs w:val="24"/>
                              </w:rPr>
                              <w:tab/>
                            </w:r>
                            <w:r w:rsidRPr="007013DD">
                              <w:rPr>
                                <w:rFonts w:ascii="Calibri" w:eastAsia="Calibri" w:hAnsi="Calibri" w:cs="Times New Roman"/>
                                <w:bCs/>
                                <w:sz w:val="24"/>
                                <w:szCs w:val="24"/>
                              </w:rPr>
                              <w:tab/>
                              <w:t>(term exp 2023)</w:t>
                            </w:r>
                          </w:p>
                          <w:p w14:paraId="5D5D7DD2" w14:textId="77777777" w:rsidR="002F7FDB" w:rsidRPr="00A30D61" w:rsidRDefault="002F7FDB" w:rsidP="002F7FDB">
                            <w:pPr>
                              <w:autoSpaceDE w:val="0"/>
                              <w:autoSpaceDN w:val="0"/>
                              <w:spacing w:after="0" w:line="240" w:lineRule="auto"/>
                              <w:rPr>
                                <w:rFonts w:ascii="Calibri" w:eastAsia="Calibri" w:hAnsi="Calibri" w:cs="Times New Roman"/>
                                <w:bCs/>
                                <w:sz w:val="24"/>
                                <w:szCs w:val="24"/>
                              </w:rPr>
                            </w:pPr>
                          </w:p>
                          <w:p w14:paraId="66B0C47E" w14:textId="77777777" w:rsidR="002F7FDB" w:rsidRPr="00F559E7" w:rsidRDefault="002F7FDB" w:rsidP="002F7FDB">
                            <w:pPr>
                              <w:autoSpaceDE w:val="0"/>
                              <w:autoSpaceDN w:val="0"/>
                              <w:spacing w:after="0" w:line="240" w:lineRule="auto"/>
                              <w:rPr>
                                <w:rFonts w:ascii="Calibri" w:eastAsia="Calibri" w:hAnsi="Calibri" w:cs="Times New Roman"/>
                                <w:b/>
                                <w:color w:val="8496B0"/>
                                <w:u w:val="single"/>
                              </w:rPr>
                            </w:pPr>
                          </w:p>
                          <w:p w14:paraId="266F027F" w14:textId="77777777" w:rsidR="002F7FDB" w:rsidRPr="008A1DB3" w:rsidRDefault="002F7FDB" w:rsidP="002F7FD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9AC47" id="Text Box 24" o:spid="_x0000_s1027" type="#_x0000_t202" style="position:absolute;margin-left:-6.8pt;margin-top:9.2pt;width:353.25pt;height:9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" fillcolor="window" stroked="f" strokeweight=".5pt">
                <v:textbox>
                  <w:txbxContent>
                    <w:p w14:paraId="28B6B536" w14:textId="77777777" w:rsidR="002F7FDB" w:rsidRPr="00F559E7" w:rsidRDefault="002F7FDB" w:rsidP="002F7FDB">
                      <w:pPr>
                        <w:autoSpaceDE w:val="0"/>
                        <w:autoSpaceDN w:val="0"/>
                        <w:spacing w:after="0" w:line="240" w:lineRule="auto"/>
                        <w:rPr>
                          <w:rFonts w:ascii="Calibri" w:eastAsia="Calibri" w:hAnsi="Calibri" w:cs="Times New Roman"/>
                          <w:b/>
                          <w:color w:val="8496B0"/>
                          <w:sz w:val="24"/>
                          <w:szCs w:val="24"/>
                          <w:u w:val="single"/>
                        </w:rPr>
                      </w:pPr>
                      <w:r w:rsidRPr="00F559E7">
                        <w:rPr>
                          <w:rFonts w:ascii="Calibri" w:eastAsia="Calibri" w:hAnsi="Calibri" w:cs="Times New Roman"/>
                          <w:b/>
                          <w:color w:val="8496B0"/>
                          <w:sz w:val="24"/>
                          <w:szCs w:val="24"/>
                          <w:u w:val="single"/>
                        </w:rPr>
                        <w:t>Nominations for Existing Corporate Board Seats (</w:t>
                      </w:r>
                      <w:r>
                        <w:rPr>
                          <w:rFonts w:ascii="Calibri" w:eastAsia="Calibri" w:hAnsi="Calibri" w:cs="Times New Roman"/>
                          <w:b/>
                          <w:color w:val="8496B0"/>
                          <w:sz w:val="24"/>
                          <w:szCs w:val="24"/>
                          <w:u w:val="single"/>
                        </w:rPr>
                        <w:t>3)</w:t>
                      </w:r>
                    </w:p>
                    <w:p w14:paraId="04528E32" w14:textId="77777777" w:rsidR="002F7FDB" w:rsidRDefault="002F7FDB" w:rsidP="002F7FDB">
                      <w:pPr>
                        <w:autoSpaceDE w:val="0"/>
                        <w:autoSpaceDN w:val="0"/>
                        <w:spacing w:after="0" w:line="240" w:lineRule="auto"/>
                        <w:rPr>
                          <w:rFonts w:ascii="Calibri" w:eastAsia="Calibri" w:hAnsi="Calibri" w:cs="Times New Roman"/>
                          <w:bCs/>
                          <w:sz w:val="24"/>
                          <w:szCs w:val="24"/>
                        </w:rPr>
                      </w:pPr>
                      <w:r>
                        <w:rPr>
                          <w:rFonts w:ascii="Calibri" w:eastAsia="Calibri" w:hAnsi="Calibri" w:cs="Times New Roman"/>
                          <w:bCs/>
                          <w:sz w:val="24"/>
                          <w:szCs w:val="24"/>
                        </w:rPr>
                        <w:t>BP</w:t>
                      </w:r>
                      <w:r>
                        <w:rPr>
                          <w:rFonts w:ascii="Calibri" w:eastAsia="Calibri" w:hAnsi="Calibri" w:cs="Times New Roman"/>
                          <w:bCs/>
                          <w:sz w:val="24"/>
                          <w:szCs w:val="24"/>
                        </w:rPr>
                        <w:tab/>
                      </w:r>
                      <w:r>
                        <w:rPr>
                          <w:rFonts w:ascii="Calibri" w:eastAsia="Calibri" w:hAnsi="Calibri" w:cs="Times New Roman"/>
                          <w:bCs/>
                          <w:sz w:val="24"/>
                          <w:szCs w:val="24"/>
                        </w:rPr>
                        <w:tab/>
                      </w:r>
                      <w:r>
                        <w:rPr>
                          <w:rFonts w:ascii="Calibri" w:eastAsia="Calibri" w:hAnsi="Calibri" w:cs="Times New Roman"/>
                          <w:bCs/>
                          <w:sz w:val="24"/>
                          <w:szCs w:val="24"/>
                        </w:rPr>
                        <w:tab/>
                      </w:r>
                      <w:r>
                        <w:rPr>
                          <w:rFonts w:ascii="Calibri" w:eastAsia="Calibri" w:hAnsi="Calibri" w:cs="Times New Roman"/>
                          <w:bCs/>
                          <w:sz w:val="24"/>
                          <w:szCs w:val="24"/>
                        </w:rPr>
                        <w:tab/>
                        <w:t>Kimberly Thornton</w:t>
                      </w:r>
                      <w:r>
                        <w:rPr>
                          <w:rFonts w:ascii="Calibri" w:eastAsia="Calibri" w:hAnsi="Calibri" w:cs="Times New Roman"/>
                          <w:bCs/>
                          <w:sz w:val="24"/>
                          <w:szCs w:val="24"/>
                        </w:rPr>
                        <w:tab/>
                      </w:r>
                      <w:r w:rsidRPr="007013DD">
                        <w:rPr>
                          <w:rFonts w:ascii="Calibri" w:eastAsia="Calibri" w:hAnsi="Calibri" w:cs="Times New Roman"/>
                          <w:bCs/>
                          <w:sz w:val="24"/>
                          <w:szCs w:val="24"/>
                        </w:rPr>
                        <w:t>(term exp 2023)</w:t>
                      </w:r>
                    </w:p>
                    <w:p w14:paraId="6E25C2C4" w14:textId="77777777" w:rsidR="002F7FDB" w:rsidRPr="007013DD" w:rsidRDefault="002F7FDB" w:rsidP="002F7FDB">
                      <w:pPr>
                        <w:autoSpaceDE w:val="0"/>
                        <w:autoSpaceDN w:val="0"/>
                        <w:spacing w:after="0" w:line="240" w:lineRule="auto"/>
                        <w:rPr>
                          <w:rFonts w:ascii="Calibri" w:eastAsia="Calibri" w:hAnsi="Calibri" w:cs="Times New Roman"/>
                          <w:bCs/>
                          <w:sz w:val="24"/>
                          <w:szCs w:val="24"/>
                        </w:rPr>
                      </w:pPr>
                      <w:r>
                        <w:rPr>
                          <w:rFonts w:ascii="Calibri" w:eastAsia="Calibri" w:hAnsi="Calibri" w:cs="Times New Roman"/>
                          <w:bCs/>
                          <w:sz w:val="24"/>
                          <w:szCs w:val="24"/>
                        </w:rPr>
                        <w:t>Macy’s</w:t>
                      </w:r>
                      <w:r w:rsidRPr="00A30D61">
                        <w:rPr>
                          <w:rFonts w:ascii="Calibri" w:eastAsia="Calibri" w:hAnsi="Calibri" w:cs="Times New Roman"/>
                          <w:bCs/>
                          <w:sz w:val="24"/>
                          <w:szCs w:val="24"/>
                        </w:rPr>
                        <w:t xml:space="preserve">    </w:t>
                      </w:r>
                      <w:r>
                        <w:rPr>
                          <w:rFonts w:ascii="Calibri" w:eastAsia="Calibri" w:hAnsi="Calibri" w:cs="Times New Roman"/>
                          <w:bCs/>
                          <w:sz w:val="24"/>
                          <w:szCs w:val="24"/>
                        </w:rPr>
                        <w:tab/>
                      </w:r>
                      <w:r>
                        <w:rPr>
                          <w:rFonts w:ascii="Calibri" w:eastAsia="Calibri" w:hAnsi="Calibri" w:cs="Times New Roman"/>
                          <w:bCs/>
                          <w:sz w:val="24"/>
                          <w:szCs w:val="24"/>
                        </w:rPr>
                        <w:tab/>
                      </w:r>
                      <w:r>
                        <w:rPr>
                          <w:rFonts w:ascii="Calibri" w:eastAsia="Calibri" w:hAnsi="Calibri" w:cs="Times New Roman"/>
                          <w:bCs/>
                          <w:sz w:val="24"/>
                          <w:szCs w:val="24"/>
                        </w:rPr>
                        <w:tab/>
                        <w:t>Diana Pon</w:t>
                      </w:r>
                      <w:r>
                        <w:rPr>
                          <w:rFonts w:ascii="Calibri" w:eastAsia="Calibri" w:hAnsi="Calibri" w:cs="Times New Roman"/>
                          <w:bCs/>
                          <w:sz w:val="24"/>
                          <w:szCs w:val="24"/>
                        </w:rPr>
                        <w:tab/>
                      </w:r>
                      <w:r w:rsidRPr="00A30D61">
                        <w:rPr>
                          <w:rFonts w:ascii="Calibri" w:eastAsia="Calibri" w:hAnsi="Calibri" w:cs="Times New Roman"/>
                          <w:bCs/>
                          <w:sz w:val="24"/>
                          <w:szCs w:val="24"/>
                        </w:rPr>
                        <w:tab/>
                      </w:r>
                      <w:r w:rsidRPr="007013DD">
                        <w:rPr>
                          <w:rFonts w:ascii="Calibri" w:eastAsia="Calibri" w:hAnsi="Calibri" w:cs="Times New Roman"/>
                          <w:bCs/>
                          <w:sz w:val="24"/>
                          <w:szCs w:val="24"/>
                        </w:rPr>
                        <w:t>(term exp 2021)</w:t>
                      </w:r>
                    </w:p>
                    <w:p w14:paraId="39ADD8A8" w14:textId="77777777" w:rsidR="002F7FDB" w:rsidRDefault="002F7FDB" w:rsidP="002F7FDB">
                      <w:pPr>
                        <w:autoSpaceDE w:val="0"/>
                        <w:autoSpaceDN w:val="0"/>
                        <w:spacing w:after="0" w:line="240" w:lineRule="auto"/>
                        <w:rPr>
                          <w:rFonts w:ascii="Calibri" w:eastAsia="Calibri" w:hAnsi="Calibri" w:cs="Times New Roman"/>
                          <w:bCs/>
                          <w:sz w:val="24"/>
                          <w:szCs w:val="24"/>
                        </w:rPr>
                      </w:pPr>
                      <w:r w:rsidRPr="007013DD">
                        <w:rPr>
                          <w:rFonts w:ascii="Calibri" w:eastAsia="Calibri" w:hAnsi="Calibri" w:cs="Times New Roman"/>
                          <w:bCs/>
                          <w:sz w:val="24"/>
                          <w:szCs w:val="24"/>
                        </w:rPr>
                        <w:t>The Coca-Cola Company</w:t>
                      </w:r>
                      <w:r w:rsidRPr="007013DD">
                        <w:rPr>
                          <w:rFonts w:ascii="Calibri" w:eastAsia="Calibri" w:hAnsi="Calibri" w:cs="Times New Roman"/>
                          <w:bCs/>
                          <w:sz w:val="24"/>
                          <w:szCs w:val="24"/>
                        </w:rPr>
                        <w:tab/>
                        <w:t>Eyvon Austin</w:t>
                      </w:r>
                      <w:r w:rsidRPr="007013DD">
                        <w:rPr>
                          <w:rFonts w:ascii="Calibri" w:eastAsia="Calibri" w:hAnsi="Calibri" w:cs="Times New Roman"/>
                          <w:bCs/>
                          <w:sz w:val="24"/>
                          <w:szCs w:val="24"/>
                        </w:rPr>
                        <w:tab/>
                      </w:r>
                      <w:r w:rsidRPr="007013DD">
                        <w:rPr>
                          <w:rFonts w:ascii="Calibri" w:eastAsia="Calibri" w:hAnsi="Calibri" w:cs="Times New Roman"/>
                          <w:bCs/>
                          <w:sz w:val="24"/>
                          <w:szCs w:val="24"/>
                        </w:rPr>
                        <w:tab/>
                        <w:t>(term exp 2023)</w:t>
                      </w:r>
                    </w:p>
                    <w:p w14:paraId="5D5D7DD2" w14:textId="77777777" w:rsidR="002F7FDB" w:rsidRPr="00A30D61" w:rsidRDefault="002F7FDB" w:rsidP="002F7FDB">
                      <w:pPr>
                        <w:autoSpaceDE w:val="0"/>
                        <w:autoSpaceDN w:val="0"/>
                        <w:spacing w:after="0" w:line="240" w:lineRule="auto"/>
                        <w:rPr>
                          <w:rFonts w:ascii="Calibri" w:eastAsia="Calibri" w:hAnsi="Calibri" w:cs="Times New Roman"/>
                          <w:bCs/>
                          <w:sz w:val="24"/>
                          <w:szCs w:val="24"/>
                        </w:rPr>
                      </w:pPr>
                    </w:p>
                    <w:p w14:paraId="66B0C47E" w14:textId="77777777" w:rsidR="002F7FDB" w:rsidRPr="00F559E7" w:rsidRDefault="002F7FDB" w:rsidP="002F7FDB">
                      <w:pPr>
                        <w:autoSpaceDE w:val="0"/>
                        <w:autoSpaceDN w:val="0"/>
                        <w:spacing w:after="0" w:line="240" w:lineRule="auto"/>
                        <w:rPr>
                          <w:rFonts w:ascii="Calibri" w:eastAsia="Calibri" w:hAnsi="Calibri" w:cs="Times New Roman"/>
                          <w:b/>
                          <w:color w:val="8496B0"/>
                          <w:u w:val="single"/>
                        </w:rPr>
                      </w:pPr>
                    </w:p>
                    <w:p w14:paraId="266F027F" w14:textId="77777777" w:rsidR="002F7FDB" w:rsidRPr="008A1DB3" w:rsidRDefault="002F7FDB" w:rsidP="002F7FDB">
                      <w:pPr>
                        <w:rPr>
                          <w:sz w:val="20"/>
                          <w:szCs w:val="20"/>
                        </w:rPr>
                      </w:pPr>
                    </w:p>
                  </w:txbxContent>
                </v:textbox>
              </v:shape>
            </w:pict>
          </mc:Fallback>
        </mc:AlternateContent>
      </w:r>
    </w:p>
    <w:p w14:paraId="4C2F222E" w14:textId="77777777" w:rsidR="002F7FDB" w:rsidRPr="00F559E7" w:rsidRDefault="002F7FDB" w:rsidP="002F7FDB">
      <w:pPr>
        <w:autoSpaceDE w:val="0"/>
        <w:autoSpaceDN w:val="0"/>
        <w:spacing w:after="0" w:line="240" w:lineRule="auto"/>
        <w:rPr>
          <w:rFonts w:ascii="Calibri" w:eastAsia="Calibri" w:hAnsi="Calibri" w:cs="Times New Roman"/>
          <w:color w:val="000000"/>
          <w:sz w:val="24"/>
          <w:szCs w:val="24"/>
        </w:rPr>
      </w:pPr>
    </w:p>
    <w:p w14:paraId="473F2F67" w14:textId="77777777" w:rsidR="002F7FDB" w:rsidRPr="00F559E7" w:rsidRDefault="002F7FDB" w:rsidP="002F7FDB">
      <w:pPr>
        <w:autoSpaceDE w:val="0"/>
        <w:autoSpaceDN w:val="0"/>
        <w:spacing w:after="0" w:line="240" w:lineRule="auto"/>
        <w:rPr>
          <w:rFonts w:ascii="Calibri" w:eastAsia="Calibri" w:hAnsi="Calibri" w:cs="Times New Roman"/>
          <w:color w:val="000000"/>
          <w:sz w:val="24"/>
          <w:szCs w:val="24"/>
        </w:rPr>
      </w:pPr>
    </w:p>
    <w:p w14:paraId="5E0A6373" w14:textId="77777777" w:rsidR="002F7FDB" w:rsidRPr="00F559E7" w:rsidRDefault="002F7FDB" w:rsidP="002F7FDB">
      <w:pPr>
        <w:autoSpaceDE w:val="0"/>
        <w:autoSpaceDN w:val="0"/>
        <w:spacing w:after="0" w:line="240" w:lineRule="auto"/>
        <w:rPr>
          <w:rFonts w:ascii="Calibri" w:eastAsia="Calibri" w:hAnsi="Calibri" w:cs="Times New Roman"/>
          <w:color w:val="000000"/>
          <w:sz w:val="24"/>
          <w:szCs w:val="24"/>
        </w:rPr>
      </w:pPr>
    </w:p>
    <w:p w14:paraId="4F96153C" w14:textId="77777777" w:rsidR="002F7FDB" w:rsidRPr="00F559E7" w:rsidRDefault="002F7FDB" w:rsidP="002F7FDB">
      <w:pPr>
        <w:autoSpaceDE w:val="0"/>
        <w:autoSpaceDN w:val="0"/>
        <w:spacing w:after="0" w:line="240" w:lineRule="auto"/>
        <w:rPr>
          <w:rFonts w:ascii="Calibri" w:eastAsia="Calibri" w:hAnsi="Calibri" w:cs="Times New Roman"/>
          <w:color w:val="000000"/>
          <w:sz w:val="24"/>
          <w:szCs w:val="24"/>
        </w:rPr>
      </w:pPr>
    </w:p>
    <w:p w14:paraId="4BB96C33" w14:textId="77777777" w:rsidR="002F7FDB" w:rsidRPr="00F559E7" w:rsidRDefault="002F7FDB" w:rsidP="002F7FDB">
      <w:pPr>
        <w:autoSpaceDE w:val="0"/>
        <w:autoSpaceDN w:val="0"/>
        <w:spacing w:after="0" w:line="240" w:lineRule="auto"/>
        <w:rPr>
          <w:rFonts w:ascii="Calibri" w:eastAsia="Calibri" w:hAnsi="Calibri" w:cs="Times New Roman"/>
          <w:b/>
          <w:color w:val="8496B0"/>
          <w:sz w:val="14"/>
          <w:szCs w:val="14"/>
          <w:u w:val="single"/>
        </w:rPr>
      </w:pPr>
    </w:p>
    <w:p w14:paraId="2378AC5B" w14:textId="77777777" w:rsidR="002F7FDB" w:rsidRPr="00F559E7" w:rsidRDefault="002F7FDB" w:rsidP="002F7FDB">
      <w:pPr>
        <w:autoSpaceDE w:val="0"/>
        <w:autoSpaceDN w:val="0"/>
        <w:spacing w:after="0" w:line="240" w:lineRule="auto"/>
        <w:rPr>
          <w:rFonts w:ascii="Calibri" w:eastAsia="Calibri" w:hAnsi="Calibri" w:cs="Times New Roman"/>
          <w:b/>
          <w:color w:val="8496B0"/>
          <w:sz w:val="24"/>
          <w:szCs w:val="24"/>
          <w:u w:val="single"/>
        </w:rPr>
      </w:pPr>
    </w:p>
    <w:p w14:paraId="6778F201" w14:textId="77777777" w:rsidR="002F7FDB" w:rsidRPr="00F559E7" w:rsidRDefault="002F7FDB" w:rsidP="002F7FDB">
      <w:pPr>
        <w:autoSpaceDE w:val="0"/>
        <w:autoSpaceDN w:val="0"/>
        <w:spacing w:after="0" w:line="240" w:lineRule="auto"/>
        <w:rPr>
          <w:rFonts w:ascii="Calibri" w:eastAsia="Calibri" w:hAnsi="Calibri" w:cs="Times New Roman"/>
          <w:b/>
          <w:color w:val="8496B0"/>
          <w:sz w:val="2"/>
          <w:szCs w:val="2"/>
          <w:u w:val="single"/>
        </w:rPr>
      </w:pPr>
    </w:p>
    <w:p w14:paraId="25E8ED20" w14:textId="77777777" w:rsidR="002F7FDB" w:rsidRPr="00F559E7" w:rsidRDefault="002F7FDB" w:rsidP="002F7FDB">
      <w:pPr>
        <w:autoSpaceDE w:val="0"/>
        <w:autoSpaceDN w:val="0"/>
        <w:spacing w:after="0" w:line="240" w:lineRule="auto"/>
        <w:rPr>
          <w:rFonts w:ascii="Calibri" w:eastAsia="Calibri" w:hAnsi="Calibri" w:cs="Times New Roman"/>
          <w:bCs/>
        </w:rPr>
      </w:pPr>
    </w:p>
    <w:p w14:paraId="73DDB984" w14:textId="77777777" w:rsidR="002F7FDB" w:rsidRPr="00F559E7" w:rsidRDefault="002F7FDB" w:rsidP="002F7FDB">
      <w:pPr>
        <w:autoSpaceDE w:val="0"/>
        <w:autoSpaceDN w:val="0"/>
        <w:spacing w:after="0" w:line="240" w:lineRule="auto"/>
        <w:rPr>
          <w:rFonts w:ascii="Calibri" w:eastAsia="Calibri" w:hAnsi="Calibri" w:cs="Times New Roman"/>
          <w:bCs/>
          <w:sz w:val="24"/>
          <w:szCs w:val="24"/>
        </w:rPr>
      </w:pPr>
      <w:r>
        <w:rPr>
          <w:rFonts w:ascii="Calibri" w:eastAsia="Calibri" w:hAnsi="Calibri" w:cs="Times New Roman"/>
          <w:bCs/>
          <w:noProof/>
        </w:rPr>
        <mc:AlternateContent>
          <mc:Choice Requires="wps">
            <w:drawing>
              <wp:anchor distT="0" distB="0" distL="114300" distR="114300" simplePos="0" relativeHeight="251658242" behindDoc="0" locked="0" layoutInCell="1" allowOverlap="1" wp14:anchorId="7702CED0" wp14:editId="41C5042A">
                <wp:simplePos x="0" y="0"/>
                <wp:positionH relativeFrom="column">
                  <wp:posOffset>-46990</wp:posOffset>
                </wp:positionH>
                <wp:positionV relativeFrom="paragraph">
                  <wp:posOffset>145464</wp:posOffset>
                </wp:positionV>
                <wp:extent cx="5288692" cy="864973"/>
                <wp:effectExtent l="0" t="0" r="7620" b="0"/>
                <wp:wrapNone/>
                <wp:docPr id="4" name="Text Box 4"/>
                <wp:cNvGraphicFramePr/>
                <a:graphic xmlns:a="http://schemas.openxmlformats.org/drawingml/2006/main">
                  <a:graphicData uri="http://schemas.microsoft.com/office/word/2010/wordprocessingShape">
                    <wps:wsp>
                      <wps:cNvSpPr txBox="1"/>
                      <wps:spPr>
                        <a:xfrm>
                          <a:off x="0" y="0"/>
                          <a:ext cx="5288692" cy="864973"/>
                        </a:xfrm>
                        <a:prstGeom prst="rect">
                          <a:avLst/>
                        </a:prstGeom>
                        <a:solidFill>
                          <a:schemeClr val="lt1"/>
                        </a:solidFill>
                        <a:ln w="6350">
                          <a:noFill/>
                        </a:ln>
                      </wps:spPr>
                      <wps:txbx>
                        <w:txbxContent>
                          <w:p w14:paraId="0BBF8B1F" w14:textId="77777777" w:rsidR="002F7FDB" w:rsidRPr="00E12937" w:rsidRDefault="002F7FDB" w:rsidP="002F7FDB">
                            <w:pPr>
                              <w:autoSpaceDE w:val="0"/>
                              <w:autoSpaceDN w:val="0"/>
                              <w:spacing w:after="0" w:line="240" w:lineRule="auto"/>
                              <w:rPr>
                                <w:rFonts w:ascii="Calibri" w:eastAsia="Calibri" w:hAnsi="Calibri" w:cs="Times New Roman"/>
                                <w:b/>
                                <w:color w:val="8496B0"/>
                                <w:sz w:val="24"/>
                                <w:szCs w:val="24"/>
                                <w:u w:val="single"/>
                              </w:rPr>
                            </w:pPr>
                            <w:r w:rsidRPr="00E12937">
                              <w:rPr>
                                <w:rFonts w:ascii="Calibri" w:eastAsia="Calibri" w:hAnsi="Calibri" w:cs="Times New Roman"/>
                                <w:b/>
                                <w:color w:val="8496B0"/>
                                <w:sz w:val="24"/>
                                <w:szCs w:val="24"/>
                                <w:u w:val="single"/>
                              </w:rPr>
                              <w:t>Recommendations for New Corporate Board Seats (2)</w:t>
                            </w:r>
                          </w:p>
                          <w:p w14:paraId="4E48D497" w14:textId="3B5D6D9E" w:rsidR="002F7FDB" w:rsidRPr="00E12937" w:rsidRDefault="002F7FDB" w:rsidP="002F7FDB">
                            <w:pPr>
                              <w:autoSpaceDE w:val="0"/>
                              <w:autoSpaceDN w:val="0"/>
                              <w:spacing w:after="0" w:line="240" w:lineRule="auto"/>
                              <w:rPr>
                                <w:rFonts w:ascii="Calibri" w:eastAsia="Calibri" w:hAnsi="Calibri" w:cs="Times New Roman"/>
                                <w:sz w:val="24"/>
                                <w:szCs w:val="24"/>
                              </w:rPr>
                            </w:pPr>
                            <w:r>
                              <w:rPr>
                                <w:rFonts w:ascii="Calibri" w:eastAsia="Calibri" w:hAnsi="Calibri" w:cs="Times New Roman"/>
                                <w:sz w:val="24"/>
                                <w:szCs w:val="24"/>
                              </w:rPr>
                              <w:t>Intel</w:t>
                            </w:r>
                            <w:r>
                              <w:rPr>
                                <w:rFonts w:ascii="Calibri" w:eastAsia="Calibri" w:hAnsi="Calibri" w:cs="Times New Roman"/>
                                <w:sz w:val="24"/>
                                <w:szCs w:val="24"/>
                              </w:rPr>
                              <w:tab/>
                              <w:t xml:space="preserve">    Jackie Sturm</w:t>
                            </w:r>
                            <w:r w:rsidRPr="00E12937">
                              <w:rPr>
                                <w:rFonts w:ascii="Calibri" w:eastAsia="Calibri" w:hAnsi="Calibri" w:cs="Times New Roman"/>
                                <w:sz w:val="24"/>
                                <w:szCs w:val="24"/>
                              </w:rPr>
                              <w:t xml:space="preserve"> </w:t>
                            </w:r>
                            <w:r w:rsidR="008E4E67">
                              <w:rPr>
                                <w:rFonts w:ascii="Calibri" w:eastAsia="Calibri" w:hAnsi="Calibri" w:cs="Times New Roman"/>
                                <w:sz w:val="24"/>
                                <w:szCs w:val="24"/>
                              </w:rPr>
                              <w:t xml:space="preserve">       </w:t>
                            </w:r>
                            <w:r w:rsidRPr="00E12937">
                              <w:rPr>
                                <w:rFonts w:ascii="Calibri" w:eastAsia="Calibri" w:hAnsi="Calibri" w:cs="Times New Roman"/>
                                <w:sz w:val="24"/>
                                <w:szCs w:val="24"/>
                              </w:rPr>
                              <w:t xml:space="preserve">(Replacing </w:t>
                            </w:r>
                            <w:r>
                              <w:rPr>
                                <w:rFonts w:ascii="Calibri" w:eastAsia="Calibri" w:hAnsi="Calibri" w:cs="Times New Roman"/>
                                <w:sz w:val="24"/>
                                <w:szCs w:val="24"/>
                              </w:rPr>
                              <w:t xml:space="preserve">open Owens &amp; Minor seat </w:t>
                            </w:r>
                            <w:r w:rsidRPr="00E12937">
                              <w:rPr>
                                <w:rFonts w:ascii="Calibri" w:eastAsia="Calibri" w:hAnsi="Calibri" w:cs="Times New Roman"/>
                                <w:sz w:val="24"/>
                                <w:szCs w:val="24"/>
                              </w:rPr>
                              <w:t>–</w:t>
                            </w:r>
                            <w:r>
                              <w:rPr>
                                <w:rFonts w:ascii="Calibri" w:eastAsia="Calibri" w:hAnsi="Calibri" w:cs="Times New Roman"/>
                                <w:sz w:val="24"/>
                                <w:szCs w:val="24"/>
                              </w:rPr>
                              <w:t xml:space="preserve"> </w:t>
                            </w:r>
                            <w:r w:rsidRPr="00E12937">
                              <w:rPr>
                                <w:rFonts w:ascii="Calibri" w:eastAsia="Calibri" w:hAnsi="Calibri" w:cs="Times New Roman"/>
                                <w:sz w:val="24"/>
                                <w:szCs w:val="24"/>
                              </w:rPr>
                              <w:t>term exp 202</w:t>
                            </w:r>
                            <w:r w:rsidRPr="00B45456">
                              <w:rPr>
                                <w:rFonts w:ascii="Calibri" w:eastAsia="Calibri" w:hAnsi="Calibri" w:cs="Times New Roman"/>
                                <w:sz w:val="24"/>
                                <w:szCs w:val="24"/>
                              </w:rPr>
                              <w:t>2</w:t>
                            </w:r>
                            <w:r w:rsidRPr="00E12937">
                              <w:rPr>
                                <w:rFonts w:ascii="Calibri" w:eastAsia="Calibri" w:hAnsi="Calibri" w:cs="Times New Roman"/>
                                <w:sz w:val="24"/>
                                <w:szCs w:val="24"/>
                              </w:rPr>
                              <w:t>)</w:t>
                            </w:r>
                          </w:p>
                          <w:p w14:paraId="5B1084C3" w14:textId="0A4307AA" w:rsidR="002F7FDB" w:rsidRPr="00E12937" w:rsidRDefault="002F7FDB" w:rsidP="002F7FDB">
                            <w:pPr>
                              <w:autoSpaceDE w:val="0"/>
                              <w:autoSpaceDN w:val="0"/>
                              <w:spacing w:after="0" w:line="240" w:lineRule="auto"/>
                              <w:rPr>
                                <w:rFonts w:ascii="Calibri" w:eastAsia="Calibri" w:hAnsi="Calibri" w:cs="Times New Roman"/>
                                <w:sz w:val="24"/>
                                <w:szCs w:val="24"/>
                              </w:rPr>
                            </w:pPr>
                            <w:r>
                              <w:rPr>
                                <w:rFonts w:ascii="Calibri" w:eastAsia="Calibri" w:hAnsi="Calibri" w:cs="Times New Roman"/>
                                <w:sz w:val="24"/>
                                <w:szCs w:val="24"/>
                              </w:rPr>
                              <w:t>Kroger</w:t>
                            </w:r>
                            <w:r w:rsidRPr="00E12937">
                              <w:rPr>
                                <w:rFonts w:ascii="Calibri" w:eastAsia="Calibri" w:hAnsi="Calibri" w:cs="Times New Roman"/>
                                <w:sz w:val="24"/>
                                <w:szCs w:val="24"/>
                              </w:rPr>
                              <w:t xml:space="preserve">   </w:t>
                            </w:r>
                            <w:r>
                              <w:rPr>
                                <w:rFonts w:ascii="Calibri" w:eastAsia="Calibri" w:hAnsi="Calibri" w:cs="Times New Roman"/>
                                <w:sz w:val="24"/>
                                <w:szCs w:val="24"/>
                              </w:rPr>
                              <w:t xml:space="preserve">  Ryan </w:t>
                            </w:r>
                            <w:r w:rsidR="006F34B2">
                              <w:rPr>
                                <w:rFonts w:ascii="Calibri" w:eastAsia="Calibri" w:hAnsi="Calibri" w:cs="Times New Roman"/>
                                <w:sz w:val="24"/>
                                <w:szCs w:val="24"/>
                              </w:rPr>
                              <w:t xml:space="preserve">Verbecken </w:t>
                            </w:r>
                            <w:r w:rsidR="008E4E67">
                              <w:rPr>
                                <w:rFonts w:ascii="Calibri" w:eastAsia="Calibri" w:hAnsi="Calibri" w:cs="Times New Roman"/>
                                <w:sz w:val="24"/>
                                <w:szCs w:val="24"/>
                              </w:rPr>
                              <w:t xml:space="preserve"> </w:t>
                            </w:r>
                            <w:r w:rsidR="006F34B2">
                              <w:rPr>
                                <w:rFonts w:ascii="Calibri" w:eastAsia="Calibri" w:hAnsi="Calibri" w:cs="Times New Roman"/>
                                <w:sz w:val="24"/>
                                <w:szCs w:val="24"/>
                              </w:rPr>
                              <w:t>(</w:t>
                            </w:r>
                            <w:r w:rsidRPr="00E12937">
                              <w:rPr>
                                <w:rFonts w:ascii="Calibri" w:eastAsia="Calibri" w:hAnsi="Calibri" w:cs="Times New Roman"/>
                                <w:sz w:val="24"/>
                                <w:szCs w:val="24"/>
                              </w:rPr>
                              <w:t xml:space="preserve">Replacing </w:t>
                            </w:r>
                            <w:r>
                              <w:rPr>
                                <w:rFonts w:ascii="Calibri" w:eastAsia="Calibri" w:hAnsi="Calibri" w:cs="Times New Roman"/>
                                <w:sz w:val="24"/>
                                <w:szCs w:val="24"/>
                              </w:rPr>
                              <w:t xml:space="preserve">Raytheon </w:t>
                            </w:r>
                            <w:r w:rsidRPr="00E12937">
                              <w:rPr>
                                <w:rFonts w:ascii="Calibri" w:eastAsia="Calibri" w:hAnsi="Calibri" w:cs="Times New Roman"/>
                                <w:sz w:val="24"/>
                                <w:szCs w:val="24"/>
                              </w:rPr>
                              <w:t>– term exp 202</w:t>
                            </w:r>
                            <w:r w:rsidRPr="00B45456">
                              <w:rPr>
                                <w:rFonts w:ascii="Calibri" w:eastAsia="Calibri" w:hAnsi="Calibri" w:cs="Times New Roman"/>
                                <w:sz w:val="24"/>
                                <w:szCs w:val="24"/>
                              </w:rPr>
                              <w:t>1</w:t>
                            </w:r>
                            <w:r w:rsidRPr="00E12937">
                              <w:rPr>
                                <w:rFonts w:ascii="Calibri" w:eastAsia="Calibri" w:hAnsi="Calibri" w:cs="Times New Roman"/>
                                <w:sz w:val="24"/>
                                <w:szCs w:val="24"/>
                              </w:rPr>
                              <w:t>)</w:t>
                            </w:r>
                          </w:p>
                          <w:p w14:paraId="23C219DD" w14:textId="77777777" w:rsidR="002F7FDB" w:rsidRDefault="002F7FDB" w:rsidP="002F7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2CED0" id="Text Box 4" o:spid="_x0000_s1028" type="#_x0000_t202" style="position:absolute;margin-left:-3.7pt;margin-top:11.45pt;width:416.45pt;height:68.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" fillcolor="white [3201]" stroked="f" strokeweight=".5pt">
                <v:textbox>
                  <w:txbxContent>
                    <w:p w14:paraId="0BBF8B1F" w14:textId="77777777" w:rsidR="002F7FDB" w:rsidRPr="00E12937" w:rsidRDefault="002F7FDB" w:rsidP="002F7FDB">
                      <w:pPr>
                        <w:autoSpaceDE w:val="0"/>
                        <w:autoSpaceDN w:val="0"/>
                        <w:spacing w:after="0" w:line="240" w:lineRule="auto"/>
                        <w:rPr>
                          <w:rFonts w:ascii="Calibri" w:eastAsia="Calibri" w:hAnsi="Calibri" w:cs="Times New Roman"/>
                          <w:b/>
                          <w:color w:val="8496B0"/>
                          <w:sz w:val="24"/>
                          <w:szCs w:val="24"/>
                          <w:u w:val="single"/>
                        </w:rPr>
                      </w:pPr>
                      <w:r w:rsidRPr="00E12937">
                        <w:rPr>
                          <w:rFonts w:ascii="Calibri" w:eastAsia="Calibri" w:hAnsi="Calibri" w:cs="Times New Roman"/>
                          <w:b/>
                          <w:color w:val="8496B0"/>
                          <w:sz w:val="24"/>
                          <w:szCs w:val="24"/>
                          <w:u w:val="single"/>
                        </w:rPr>
                        <w:t>Recommendations for New Corporate Board Seats (2)</w:t>
                      </w:r>
                    </w:p>
                    <w:p w14:paraId="4E48D497" w14:textId="3B5D6D9E" w:rsidR="002F7FDB" w:rsidRPr="00E12937" w:rsidRDefault="002F7FDB" w:rsidP="002F7FDB">
                      <w:pPr>
                        <w:autoSpaceDE w:val="0"/>
                        <w:autoSpaceDN w:val="0"/>
                        <w:spacing w:after="0" w:line="240" w:lineRule="auto"/>
                        <w:rPr>
                          <w:rFonts w:ascii="Calibri" w:eastAsia="Calibri" w:hAnsi="Calibri" w:cs="Times New Roman"/>
                          <w:sz w:val="24"/>
                          <w:szCs w:val="24"/>
                        </w:rPr>
                      </w:pPr>
                      <w:r>
                        <w:rPr>
                          <w:rFonts w:ascii="Calibri" w:eastAsia="Calibri" w:hAnsi="Calibri" w:cs="Times New Roman"/>
                          <w:sz w:val="24"/>
                          <w:szCs w:val="24"/>
                        </w:rPr>
                        <w:t>Intel</w:t>
                      </w:r>
                      <w:r>
                        <w:rPr>
                          <w:rFonts w:ascii="Calibri" w:eastAsia="Calibri" w:hAnsi="Calibri" w:cs="Times New Roman"/>
                          <w:sz w:val="24"/>
                          <w:szCs w:val="24"/>
                        </w:rPr>
                        <w:tab/>
                        <w:t xml:space="preserve">    Jackie Sturm</w:t>
                      </w:r>
                      <w:r w:rsidRPr="00E12937">
                        <w:rPr>
                          <w:rFonts w:ascii="Calibri" w:eastAsia="Calibri" w:hAnsi="Calibri" w:cs="Times New Roman"/>
                          <w:sz w:val="24"/>
                          <w:szCs w:val="24"/>
                        </w:rPr>
                        <w:t xml:space="preserve"> </w:t>
                      </w:r>
                      <w:r w:rsidR="008E4E67">
                        <w:rPr>
                          <w:rFonts w:ascii="Calibri" w:eastAsia="Calibri" w:hAnsi="Calibri" w:cs="Times New Roman"/>
                          <w:sz w:val="24"/>
                          <w:szCs w:val="24"/>
                        </w:rPr>
                        <w:t xml:space="preserve">       </w:t>
                      </w:r>
                      <w:r w:rsidRPr="00E12937">
                        <w:rPr>
                          <w:rFonts w:ascii="Calibri" w:eastAsia="Calibri" w:hAnsi="Calibri" w:cs="Times New Roman"/>
                          <w:sz w:val="24"/>
                          <w:szCs w:val="24"/>
                        </w:rPr>
                        <w:t xml:space="preserve">(Replacing </w:t>
                      </w:r>
                      <w:r>
                        <w:rPr>
                          <w:rFonts w:ascii="Calibri" w:eastAsia="Calibri" w:hAnsi="Calibri" w:cs="Times New Roman"/>
                          <w:sz w:val="24"/>
                          <w:szCs w:val="24"/>
                        </w:rPr>
                        <w:t xml:space="preserve">open Owens &amp; Minor seat </w:t>
                      </w:r>
                      <w:r w:rsidRPr="00E12937">
                        <w:rPr>
                          <w:rFonts w:ascii="Calibri" w:eastAsia="Calibri" w:hAnsi="Calibri" w:cs="Times New Roman"/>
                          <w:sz w:val="24"/>
                          <w:szCs w:val="24"/>
                        </w:rPr>
                        <w:t>–</w:t>
                      </w:r>
                      <w:r>
                        <w:rPr>
                          <w:rFonts w:ascii="Calibri" w:eastAsia="Calibri" w:hAnsi="Calibri" w:cs="Times New Roman"/>
                          <w:sz w:val="24"/>
                          <w:szCs w:val="24"/>
                        </w:rPr>
                        <w:t xml:space="preserve"> </w:t>
                      </w:r>
                      <w:r w:rsidRPr="00E12937">
                        <w:rPr>
                          <w:rFonts w:ascii="Calibri" w:eastAsia="Calibri" w:hAnsi="Calibri" w:cs="Times New Roman"/>
                          <w:sz w:val="24"/>
                          <w:szCs w:val="24"/>
                        </w:rPr>
                        <w:t>term exp 202</w:t>
                      </w:r>
                      <w:r w:rsidRPr="00B45456">
                        <w:rPr>
                          <w:rFonts w:ascii="Calibri" w:eastAsia="Calibri" w:hAnsi="Calibri" w:cs="Times New Roman"/>
                          <w:sz w:val="24"/>
                          <w:szCs w:val="24"/>
                        </w:rPr>
                        <w:t>2</w:t>
                      </w:r>
                      <w:r w:rsidRPr="00E12937">
                        <w:rPr>
                          <w:rFonts w:ascii="Calibri" w:eastAsia="Calibri" w:hAnsi="Calibri" w:cs="Times New Roman"/>
                          <w:sz w:val="24"/>
                          <w:szCs w:val="24"/>
                        </w:rPr>
                        <w:t>)</w:t>
                      </w:r>
                    </w:p>
                    <w:p w14:paraId="5B1084C3" w14:textId="0A4307AA" w:rsidR="002F7FDB" w:rsidRPr="00E12937" w:rsidRDefault="002F7FDB" w:rsidP="002F7FDB">
                      <w:pPr>
                        <w:autoSpaceDE w:val="0"/>
                        <w:autoSpaceDN w:val="0"/>
                        <w:spacing w:after="0" w:line="240" w:lineRule="auto"/>
                        <w:rPr>
                          <w:rFonts w:ascii="Calibri" w:eastAsia="Calibri" w:hAnsi="Calibri" w:cs="Times New Roman"/>
                          <w:sz w:val="24"/>
                          <w:szCs w:val="24"/>
                        </w:rPr>
                      </w:pPr>
                      <w:r>
                        <w:rPr>
                          <w:rFonts w:ascii="Calibri" w:eastAsia="Calibri" w:hAnsi="Calibri" w:cs="Times New Roman"/>
                          <w:sz w:val="24"/>
                          <w:szCs w:val="24"/>
                        </w:rPr>
                        <w:t>Kroger</w:t>
                      </w:r>
                      <w:r w:rsidRPr="00E12937">
                        <w:rPr>
                          <w:rFonts w:ascii="Calibri" w:eastAsia="Calibri" w:hAnsi="Calibri" w:cs="Times New Roman"/>
                          <w:sz w:val="24"/>
                          <w:szCs w:val="24"/>
                        </w:rPr>
                        <w:t xml:space="preserve">   </w:t>
                      </w:r>
                      <w:r>
                        <w:rPr>
                          <w:rFonts w:ascii="Calibri" w:eastAsia="Calibri" w:hAnsi="Calibri" w:cs="Times New Roman"/>
                          <w:sz w:val="24"/>
                          <w:szCs w:val="24"/>
                        </w:rPr>
                        <w:t xml:space="preserve">  Ryan </w:t>
                      </w:r>
                      <w:r w:rsidR="006F34B2">
                        <w:rPr>
                          <w:rFonts w:ascii="Calibri" w:eastAsia="Calibri" w:hAnsi="Calibri" w:cs="Times New Roman"/>
                          <w:sz w:val="24"/>
                          <w:szCs w:val="24"/>
                        </w:rPr>
                        <w:t xml:space="preserve">Verbecken </w:t>
                      </w:r>
                      <w:r w:rsidR="008E4E67">
                        <w:rPr>
                          <w:rFonts w:ascii="Calibri" w:eastAsia="Calibri" w:hAnsi="Calibri" w:cs="Times New Roman"/>
                          <w:sz w:val="24"/>
                          <w:szCs w:val="24"/>
                        </w:rPr>
                        <w:t xml:space="preserve"> </w:t>
                      </w:r>
                      <w:r w:rsidR="006F34B2">
                        <w:rPr>
                          <w:rFonts w:ascii="Calibri" w:eastAsia="Calibri" w:hAnsi="Calibri" w:cs="Times New Roman"/>
                          <w:sz w:val="24"/>
                          <w:szCs w:val="24"/>
                        </w:rPr>
                        <w:t>(</w:t>
                      </w:r>
                      <w:r w:rsidRPr="00E12937">
                        <w:rPr>
                          <w:rFonts w:ascii="Calibri" w:eastAsia="Calibri" w:hAnsi="Calibri" w:cs="Times New Roman"/>
                          <w:sz w:val="24"/>
                          <w:szCs w:val="24"/>
                        </w:rPr>
                        <w:t xml:space="preserve">Replacing </w:t>
                      </w:r>
                      <w:r>
                        <w:rPr>
                          <w:rFonts w:ascii="Calibri" w:eastAsia="Calibri" w:hAnsi="Calibri" w:cs="Times New Roman"/>
                          <w:sz w:val="24"/>
                          <w:szCs w:val="24"/>
                        </w:rPr>
                        <w:t xml:space="preserve">Raytheon </w:t>
                      </w:r>
                      <w:r w:rsidRPr="00E12937">
                        <w:rPr>
                          <w:rFonts w:ascii="Calibri" w:eastAsia="Calibri" w:hAnsi="Calibri" w:cs="Times New Roman"/>
                          <w:sz w:val="24"/>
                          <w:szCs w:val="24"/>
                        </w:rPr>
                        <w:t>– term exp 202</w:t>
                      </w:r>
                      <w:r w:rsidRPr="00B45456">
                        <w:rPr>
                          <w:rFonts w:ascii="Calibri" w:eastAsia="Calibri" w:hAnsi="Calibri" w:cs="Times New Roman"/>
                          <w:sz w:val="24"/>
                          <w:szCs w:val="24"/>
                        </w:rPr>
                        <w:t>1</w:t>
                      </w:r>
                      <w:r w:rsidRPr="00E12937">
                        <w:rPr>
                          <w:rFonts w:ascii="Calibri" w:eastAsia="Calibri" w:hAnsi="Calibri" w:cs="Times New Roman"/>
                          <w:sz w:val="24"/>
                          <w:szCs w:val="24"/>
                        </w:rPr>
                        <w:t>)</w:t>
                      </w:r>
                    </w:p>
                    <w:p w14:paraId="23C219DD" w14:textId="77777777" w:rsidR="002F7FDB" w:rsidRDefault="002F7FDB" w:rsidP="002F7FDB"/>
                  </w:txbxContent>
                </v:textbox>
              </v:shape>
            </w:pict>
          </mc:Fallback>
        </mc:AlternateContent>
      </w:r>
    </w:p>
    <w:p w14:paraId="1C22F571" w14:textId="77777777" w:rsidR="002F7FDB" w:rsidRPr="00F559E7" w:rsidRDefault="002F7FDB" w:rsidP="002F7FDB">
      <w:pPr>
        <w:autoSpaceDE w:val="0"/>
        <w:autoSpaceDN w:val="0"/>
        <w:spacing w:after="0" w:line="240" w:lineRule="auto"/>
        <w:rPr>
          <w:rFonts w:ascii="Calibri" w:eastAsia="Calibri" w:hAnsi="Calibri" w:cs="Times New Roman"/>
          <w:b/>
          <w:color w:val="8496B0"/>
          <w:sz w:val="24"/>
          <w:szCs w:val="24"/>
          <w:u w:val="single"/>
        </w:rPr>
      </w:pPr>
    </w:p>
    <w:p w14:paraId="042EA687" w14:textId="77777777" w:rsidR="002F7FDB" w:rsidRPr="00F559E7" w:rsidRDefault="002F7FDB" w:rsidP="002F7FDB">
      <w:pPr>
        <w:autoSpaceDE w:val="0"/>
        <w:autoSpaceDN w:val="0"/>
        <w:spacing w:after="0" w:line="240" w:lineRule="auto"/>
        <w:rPr>
          <w:rFonts w:ascii="Calibri" w:eastAsia="Calibri" w:hAnsi="Calibri" w:cs="Times New Roman"/>
          <w:b/>
          <w:color w:val="8496B0"/>
          <w:sz w:val="24"/>
          <w:szCs w:val="24"/>
          <w:u w:val="single"/>
        </w:rPr>
      </w:pPr>
    </w:p>
    <w:p w14:paraId="0CB73E8C" w14:textId="77777777" w:rsidR="002F7FDB" w:rsidRPr="00F559E7" w:rsidRDefault="002F7FDB" w:rsidP="002F7FDB">
      <w:pPr>
        <w:autoSpaceDE w:val="0"/>
        <w:autoSpaceDN w:val="0"/>
        <w:spacing w:after="0" w:line="240" w:lineRule="auto"/>
        <w:rPr>
          <w:rFonts w:ascii="Calibri" w:eastAsia="Calibri" w:hAnsi="Calibri" w:cs="Times New Roman"/>
          <w:b/>
          <w:color w:val="8496B0"/>
          <w:sz w:val="24"/>
          <w:szCs w:val="24"/>
          <w:u w:val="single"/>
        </w:rPr>
      </w:pPr>
    </w:p>
    <w:p w14:paraId="6CE7287E" w14:textId="77777777" w:rsidR="002F7FDB" w:rsidRPr="00F559E7" w:rsidRDefault="002F7FDB" w:rsidP="002F7FDB">
      <w:pPr>
        <w:autoSpaceDE w:val="0"/>
        <w:autoSpaceDN w:val="0"/>
        <w:spacing w:after="0" w:line="240" w:lineRule="auto"/>
        <w:rPr>
          <w:rFonts w:ascii="Calibri" w:eastAsia="Calibri" w:hAnsi="Calibri" w:cs="Times New Roman"/>
          <w:b/>
          <w:color w:val="8496B0"/>
          <w:sz w:val="24"/>
          <w:szCs w:val="24"/>
          <w:u w:val="single"/>
        </w:rPr>
      </w:pPr>
    </w:p>
    <w:p w14:paraId="7B096D58" w14:textId="77777777" w:rsidR="002F7FDB" w:rsidRPr="00F559E7" w:rsidRDefault="002F7FDB" w:rsidP="002F7FDB">
      <w:pPr>
        <w:autoSpaceDE w:val="0"/>
        <w:autoSpaceDN w:val="0"/>
        <w:spacing w:after="0" w:line="240" w:lineRule="auto"/>
        <w:rPr>
          <w:rFonts w:ascii="Calibri" w:eastAsia="Calibri" w:hAnsi="Calibri" w:cs="Times New Roman"/>
          <w:b/>
          <w:color w:val="8496B0"/>
          <w:sz w:val="24"/>
          <w:szCs w:val="24"/>
          <w:u w:val="single"/>
        </w:rPr>
      </w:pPr>
    </w:p>
    <w:p w14:paraId="33B4C7AC" w14:textId="77777777" w:rsidR="002F7FDB" w:rsidRPr="00F559E7" w:rsidRDefault="002F7FDB" w:rsidP="002F7FDB">
      <w:pPr>
        <w:autoSpaceDE w:val="0"/>
        <w:autoSpaceDN w:val="0"/>
        <w:spacing w:after="0" w:line="240" w:lineRule="auto"/>
        <w:rPr>
          <w:rFonts w:ascii="Calibri" w:eastAsia="Calibri" w:hAnsi="Calibri" w:cs="Times New Roman"/>
          <w:b/>
          <w:color w:val="8496B0"/>
          <w:sz w:val="24"/>
          <w:szCs w:val="24"/>
          <w:u w:val="single"/>
        </w:rPr>
      </w:pPr>
    </w:p>
    <w:p w14:paraId="395CF152" w14:textId="77777777" w:rsidR="002F7FDB" w:rsidRPr="00F559E7" w:rsidRDefault="002F7FDB" w:rsidP="002F7FDB">
      <w:pPr>
        <w:autoSpaceDE w:val="0"/>
        <w:autoSpaceDN w:val="0"/>
        <w:spacing w:after="0" w:line="240" w:lineRule="auto"/>
        <w:rPr>
          <w:rFonts w:ascii="Calibri" w:eastAsia="Calibri" w:hAnsi="Calibri" w:cs="Times New Roman"/>
          <w:b/>
          <w:color w:val="8496B0"/>
          <w:sz w:val="24"/>
          <w:szCs w:val="24"/>
          <w:u w:val="single"/>
        </w:rPr>
      </w:pPr>
    </w:p>
    <w:p w14:paraId="3DA2967B" w14:textId="77777777" w:rsidR="002F7FDB" w:rsidRPr="00F559E7" w:rsidRDefault="002F7FDB" w:rsidP="002F7FDB">
      <w:pPr>
        <w:autoSpaceDE w:val="0"/>
        <w:autoSpaceDN w:val="0"/>
        <w:spacing w:after="0" w:line="240" w:lineRule="auto"/>
        <w:rPr>
          <w:rFonts w:ascii="Calibri" w:eastAsia="Calibri" w:hAnsi="Calibri" w:cs="Times New Roman"/>
          <w:b/>
          <w:color w:val="8496B0"/>
          <w:sz w:val="24"/>
          <w:szCs w:val="24"/>
          <w:u w:val="single"/>
        </w:rPr>
      </w:pPr>
    </w:p>
    <w:p w14:paraId="2173AF4C" w14:textId="77777777" w:rsidR="002F7FDB" w:rsidRPr="00F559E7" w:rsidRDefault="002F7FDB" w:rsidP="002F7FDB">
      <w:pPr>
        <w:autoSpaceDE w:val="0"/>
        <w:autoSpaceDN w:val="0"/>
        <w:spacing w:after="0" w:line="240" w:lineRule="auto"/>
        <w:rPr>
          <w:rFonts w:ascii="Calibri" w:eastAsia="Calibri" w:hAnsi="Calibri" w:cs="Times New Roman"/>
          <w:b/>
          <w:color w:val="8496B0"/>
          <w:sz w:val="24"/>
          <w:szCs w:val="24"/>
          <w:u w:val="single"/>
        </w:rPr>
      </w:pPr>
    </w:p>
    <w:p w14:paraId="6E18BC71" w14:textId="77777777" w:rsidR="002F7FDB" w:rsidRPr="00F559E7" w:rsidRDefault="002F7FDB" w:rsidP="002F7FDB">
      <w:pPr>
        <w:autoSpaceDE w:val="0"/>
        <w:autoSpaceDN w:val="0"/>
        <w:spacing w:after="0" w:line="240" w:lineRule="auto"/>
        <w:rPr>
          <w:rFonts w:ascii="Calibri" w:eastAsia="Calibri" w:hAnsi="Calibri" w:cs="Times New Roman"/>
          <w:b/>
          <w:color w:val="8496B0"/>
          <w:sz w:val="24"/>
          <w:szCs w:val="24"/>
          <w:u w:val="single"/>
        </w:rPr>
      </w:pPr>
    </w:p>
    <w:p w14:paraId="46021FFB" w14:textId="77777777" w:rsidR="002F7FDB" w:rsidRPr="00F559E7" w:rsidRDefault="002F7FDB" w:rsidP="002F7FDB">
      <w:pPr>
        <w:autoSpaceDE w:val="0"/>
        <w:autoSpaceDN w:val="0"/>
        <w:spacing w:after="0" w:line="240" w:lineRule="auto"/>
        <w:rPr>
          <w:rFonts w:ascii="Calibri" w:eastAsia="Calibri" w:hAnsi="Calibri" w:cs="Times New Roman"/>
          <w:b/>
          <w:color w:val="8496B0"/>
          <w:sz w:val="32"/>
          <w:szCs w:val="28"/>
          <w:u w:val="single"/>
        </w:rPr>
      </w:pPr>
    </w:p>
    <w:p w14:paraId="5A91AD6F" w14:textId="77777777" w:rsidR="002F7FDB" w:rsidRPr="00F559E7" w:rsidRDefault="002F7FDB" w:rsidP="002F7FDB">
      <w:pPr>
        <w:autoSpaceDE w:val="0"/>
        <w:autoSpaceDN w:val="0"/>
        <w:spacing w:after="0" w:line="240" w:lineRule="auto"/>
        <w:rPr>
          <w:rFonts w:ascii="Calibri" w:eastAsia="Calibri" w:hAnsi="Calibri" w:cs="Times New Roman"/>
          <w:b/>
          <w:color w:val="8496B0"/>
          <w:sz w:val="32"/>
          <w:szCs w:val="28"/>
          <w:u w:val="single"/>
        </w:rPr>
      </w:pPr>
    </w:p>
    <w:p w14:paraId="21B75F95" w14:textId="77777777" w:rsidR="002F7FDB" w:rsidRPr="00F559E7" w:rsidRDefault="002F7FDB" w:rsidP="002F7FDB">
      <w:pPr>
        <w:autoSpaceDE w:val="0"/>
        <w:autoSpaceDN w:val="0"/>
        <w:spacing w:after="0" w:line="240" w:lineRule="auto"/>
        <w:rPr>
          <w:rFonts w:ascii="Calibri" w:eastAsia="Calibri" w:hAnsi="Calibri" w:cs="Times New Roman"/>
          <w:b/>
          <w:color w:val="8496B0"/>
          <w:sz w:val="32"/>
          <w:szCs w:val="28"/>
          <w:u w:val="single"/>
        </w:rPr>
        <w:sectPr w:rsidR="002F7FDB" w:rsidRPr="00F559E7" w:rsidSect="00D10C7F">
          <w:type w:val="continuous"/>
          <w:pgSz w:w="15840" w:h="12240" w:orient="landscape"/>
          <w:pgMar w:top="720" w:right="720" w:bottom="720" w:left="720" w:header="144" w:footer="144" w:gutter="0"/>
          <w:cols w:num="2" w:space="720"/>
          <w:docGrid w:linePitch="360"/>
        </w:sectPr>
      </w:pPr>
    </w:p>
    <w:p w14:paraId="12DA8BF5" w14:textId="77777777" w:rsidR="002F7FDB" w:rsidRPr="00F559E7" w:rsidRDefault="002F7FDB" w:rsidP="002F7FDB">
      <w:pPr>
        <w:autoSpaceDE w:val="0"/>
        <w:autoSpaceDN w:val="0"/>
        <w:spacing w:after="0" w:line="240" w:lineRule="auto"/>
        <w:rPr>
          <w:rFonts w:ascii="Calibri" w:eastAsia="Calibri" w:hAnsi="Calibri" w:cs="Times New Roman"/>
          <w:b/>
          <w:color w:val="8496B0"/>
          <w:sz w:val="24"/>
          <w:szCs w:val="24"/>
          <w:u w:val="single"/>
        </w:rPr>
      </w:pPr>
    </w:p>
    <w:p w14:paraId="6537EBA7" w14:textId="77777777" w:rsidR="002F7FDB" w:rsidRPr="00F559E7" w:rsidRDefault="002F7FDB" w:rsidP="002F7FDB">
      <w:pPr>
        <w:autoSpaceDE w:val="0"/>
        <w:autoSpaceDN w:val="0"/>
        <w:spacing w:after="0" w:line="240" w:lineRule="auto"/>
        <w:rPr>
          <w:rFonts w:ascii="Calibri" w:eastAsia="Calibri" w:hAnsi="Calibri" w:cs="Times New Roman"/>
          <w:b/>
          <w:color w:val="8496B0"/>
          <w:sz w:val="24"/>
          <w:szCs w:val="24"/>
          <w:u w:val="single"/>
        </w:rPr>
      </w:pPr>
    </w:p>
    <w:p w14:paraId="1290938B" w14:textId="1082CE5A" w:rsidR="005E72A2" w:rsidRDefault="002F7FDB" w:rsidP="00AC2886">
      <w:pPr>
        <w:rPr>
          <w:rFonts w:ascii="Calibri" w:eastAsia="Calibri" w:hAnsi="Calibri" w:cs="Times New Roman"/>
          <w:b/>
          <w:color w:val="8496B0"/>
          <w:sz w:val="24"/>
          <w:szCs w:val="24"/>
          <w:u w:val="single"/>
        </w:rPr>
      </w:pPr>
      <w:r w:rsidRPr="00F559E7">
        <w:rPr>
          <w:rFonts w:ascii="Calibri" w:eastAsia="Calibri" w:hAnsi="Calibri" w:cs="Times New Roman"/>
          <w:noProof/>
        </w:rPr>
        <mc:AlternateContent>
          <mc:Choice Requires="wps">
            <w:drawing>
              <wp:anchor distT="0" distB="0" distL="114300" distR="114300" simplePos="0" relativeHeight="251658241" behindDoc="0" locked="0" layoutInCell="1" allowOverlap="1" wp14:anchorId="3E3D89D0" wp14:editId="59DCC023">
                <wp:simplePos x="0" y="0"/>
                <wp:positionH relativeFrom="margin">
                  <wp:posOffset>-812</wp:posOffset>
                </wp:positionH>
                <wp:positionV relativeFrom="paragraph">
                  <wp:posOffset>375415</wp:posOffset>
                </wp:positionV>
                <wp:extent cx="3048000" cy="19812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048000" cy="1981200"/>
                        </a:xfrm>
                        <a:prstGeom prst="rect">
                          <a:avLst/>
                        </a:prstGeom>
                        <a:solidFill>
                          <a:sysClr val="window" lastClr="FFFFFF"/>
                        </a:solidFill>
                        <a:ln w="6350">
                          <a:noFill/>
                        </a:ln>
                      </wps:spPr>
                      <wps:txbx>
                        <w:txbxContent>
                          <w:p w14:paraId="6866F1C6" w14:textId="77777777" w:rsidR="002F7FDB" w:rsidRPr="004957A9" w:rsidRDefault="002F7FDB" w:rsidP="002F7FDB">
                            <w:pPr>
                              <w:autoSpaceDE w:val="0"/>
                              <w:autoSpaceDN w:val="0"/>
                              <w:spacing w:after="0" w:line="240" w:lineRule="auto"/>
                              <w:rPr>
                                <w:rFonts w:ascii="Calibri" w:eastAsia="Calibri" w:hAnsi="Calibri" w:cs="Times New Roman"/>
                                <w:b/>
                                <w:color w:val="8496B0"/>
                                <w:sz w:val="24"/>
                                <w:szCs w:val="24"/>
                                <w:u w:val="single"/>
                              </w:rPr>
                            </w:pPr>
                            <w:r w:rsidRPr="004957A9">
                              <w:rPr>
                                <w:rFonts w:ascii="Calibri" w:eastAsia="Calibri" w:hAnsi="Calibri" w:cs="Times New Roman"/>
                                <w:b/>
                                <w:color w:val="8496B0"/>
                                <w:sz w:val="24"/>
                                <w:szCs w:val="24"/>
                                <w:u w:val="single"/>
                              </w:rPr>
                              <w:t>Vacant Corporate Seats (</w:t>
                            </w:r>
                            <w:r>
                              <w:rPr>
                                <w:rFonts w:ascii="Calibri" w:eastAsia="Calibri" w:hAnsi="Calibri" w:cs="Times New Roman"/>
                                <w:b/>
                                <w:color w:val="8496B0"/>
                                <w:sz w:val="24"/>
                                <w:szCs w:val="24"/>
                                <w:u w:val="single"/>
                              </w:rPr>
                              <w:t>7</w:t>
                            </w:r>
                            <w:r w:rsidRPr="004957A9">
                              <w:rPr>
                                <w:rFonts w:ascii="Calibri" w:eastAsia="Calibri" w:hAnsi="Calibri" w:cs="Times New Roman"/>
                                <w:b/>
                                <w:color w:val="8496B0"/>
                                <w:sz w:val="24"/>
                                <w:szCs w:val="24"/>
                                <w:u w:val="single"/>
                              </w:rPr>
                              <w:t>)</w:t>
                            </w:r>
                          </w:p>
                          <w:p w14:paraId="50562580" w14:textId="77777777" w:rsidR="002F7FDB" w:rsidRPr="004957A9" w:rsidRDefault="002F7FDB" w:rsidP="002F7FDB">
                            <w:pPr>
                              <w:autoSpaceDE w:val="0"/>
                              <w:autoSpaceDN w:val="0"/>
                              <w:spacing w:after="0" w:line="240" w:lineRule="auto"/>
                              <w:rPr>
                                <w:rFonts w:ascii="Calibri" w:eastAsia="Calibri" w:hAnsi="Calibri" w:cs="Times New Roman"/>
                                <w:bCs/>
                                <w:sz w:val="24"/>
                                <w:szCs w:val="24"/>
                              </w:rPr>
                            </w:pPr>
                            <w:r w:rsidRPr="004957A9">
                              <w:rPr>
                                <w:rFonts w:ascii="Calibri" w:eastAsia="Calibri" w:hAnsi="Calibri" w:cs="Times New Roman"/>
                                <w:bCs/>
                                <w:sz w:val="24"/>
                                <w:szCs w:val="24"/>
                              </w:rPr>
                              <w:t>Avis</w:t>
                            </w:r>
                          </w:p>
                          <w:p w14:paraId="13E980E9" w14:textId="77777777" w:rsidR="002F7FDB" w:rsidRDefault="002F7FDB" w:rsidP="002F7FDB">
                            <w:pPr>
                              <w:autoSpaceDE w:val="0"/>
                              <w:autoSpaceDN w:val="0"/>
                              <w:spacing w:after="0" w:line="240" w:lineRule="auto"/>
                              <w:rPr>
                                <w:rFonts w:ascii="Calibri" w:eastAsia="Calibri" w:hAnsi="Calibri" w:cs="Times New Roman"/>
                                <w:bCs/>
                                <w:sz w:val="24"/>
                                <w:szCs w:val="24"/>
                              </w:rPr>
                            </w:pPr>
                            <w:r>
                              <w:rPr>
                                <w:rFonts w:ascii="Calibri" w:eastAsia="Calibri" w:hAnsi="Calibri" w:cs="Times New Roman"/>
                                <w:bCs/>
                                <w:sz w:val="24"/>
                                <w:szCs w:val="24"/>
                              </w:rPr>
                              <w:t>Microsoft</w:t>
                            </w:r>
                          </w:p>
                          <w:p w14:paraId="00032338" w14:textId="77777777" w:rsidR="002F7FDB" w:rsidRDefault="002F7FDB" w:rsidP="002F7FDB">
                            <w:pPr>
                              <w:autoSpaceDE w:val="0"/>
                              <w:autoSpaceDN w:val="0"/>
                              <w:spacing w:after="0" w:line="240" w:lineRule="auto"/>
                              <w:rPr>
                                <w:rFonts w:ascii="Calibri" w:eastAsia="Calibri" w:hAnsi="Calibri" w:cs="Times New Roman"/>
                                <w:bCs/>
                                <w:sz w:val="24"/>
                                <w:szCs w:val="24"/>
                              </w:rPr>
                            </w:pPr>
                            <w:r>
                              <w:rPr>
                                <w:rFonts w:ascii="Calibri" w:eastAsia="Calibri" w:hAnsi="Calibri" w:cs="Times New Roman"/>
                                <w:bCs/>
                                <w:sz w:val="24"/>
                                <w:szCs w:val="24"/>
                              </w:rPr>
                              <w:t>Nationwide</w:t>
                            </w:r>
                          </w:p>
                          <w:p w14:paraId="136AD424" w14:textId="77777777" w:rsidR="002F7FDB" w:rsidRPr="004957A9" w:rsidRDefault="002F7FDB" w:rsidP="002F7FDB">
                            <w:pPr>
                              <w:autoSpaceDE w:val="0"/>
                              <w:autoSpaceDN w:val="0"/>
                              <w:spacing w:after="0" w:line="240" w:lineRule="auto"/>
                              <w:rPr>
                                <w:rFonts w:ascii="Calibri" w:eastAsia="Calibri" w:hAnsi="Calibri" w:cs="Times New Roman"/>
                                <w:bCs/>
                                <w:sz w:val="24"/>
                                <w:szCs w:val="24"/>
                              </w:rPr>
                            </w:pPr>
                            <w:r w:rsidRPr="004957A9">
                              <w:rPr>
                                <w:rFonts w:ascii="Calibri" w:eastAsia="Calibri" w:hAnsi="Calibri" w:cs="Times New Roman"/>
                                <w:bCs/>
                                <w:sz w:val="24"/>
                                <w:szCs w:val="24"/>
                              </w:rPr>
                              <w:t>Shell</w:t>
                            </w:r>
                          </w:p>
                          <w:p w14:paraId="045936C9" w14:textId="77777777" w:rsidR="002F7FDB" w:rsidRPr="004957A9" w:rsidRDefault="002F7FDB" w:rsidP="002F7FDB">
                            <w:pPr>
                              <w:autoSpaceDE w:val="0"/>
                              <w:autoSpaceDN w:val="0"/>
                              <w:spacing w:after="0" w:line="240" w:lineRule="auto"/>
                              <w:rPr>
                                <w:rFonts w:ascii="Calibri" w:eastAsia="Calibri" w:hAnsi="Calibri" w:cs="Times New Roman"/>
                                <w:bCs/>
                                <w:sz w:val="24"/>
                                <w:szCs w:val="24"/>
                              </w:rPr>
                            </w:pPr>
                            <w:r w:rsidRPr="004957A9">
                              <w:rPr>
                                <w:rFonts w:ascii="Calibri" w:eastAsia="Calibri" w:hAnsi="Calibri" w:cs="Times New Roman"/>
                                <w:bCs/>
                                <w:sz w:val="24"/>
                                <w:szCs w:val="24"/>
                              </w:rPr>
                              <w:t>United Airlines</w:t>
                            </w:r>
                          </w:p>
                          <w:p w14:paraId="6D9765D1" w14:textId="77777777" w:rsidR="002F7FDB" w:rsidRDefault="002F7FDB" w:rsidP="002F7FDB">
                            <w:pPr>
                              <w:autoSpaceDE w:val="0"/>
                              <w:autoSpaceDN w:val="0"/>
                              <w:spacing w:after="0" w:line="240" w:lineRule="auto"/>
                              <w:rPr>
                                <w:rFonts w:ascii="Calibri" w:eastAsia="Calibri" w:hAnsi="Calibri" w:cs="Times New Roman"/>
                                <w:bCs/>
                                <w:sz w:val="24"/>
                                <w:szCs w:val="24"/>
                              </w:rPr>
                            </w:pPr>
                            <w:r w:rsidRPr="004957A9">
                              <w:rPr>
                                <w:rFonts w:ascii="Calibri" w:eastAsia="Calibri" w:hAnsi="Calibri" w:cs="Times New Roman"/>
                                <w:bCs/>
                                <w:sz w:val="24"/>
                                <w:szCs w:val="24"/>
                              </w:rPr>
                              <w:t>Verizon</w:t>
                            </w:r>
                          </w:p>
                          <w:p w14:paraId="6429EC3C" w14:textId="77777777" w:rsidR="002F7FDB" w:rsidRPr="004957A9" w:rsidRDefault="002F7FDB" w:rsidP="002F7FDB">
                            <w:pPr>
                              <w:autoSpaceDE w:val="0"/>
                              <w:autoSpaceDN w:val="0"/>
                              <w:spacing w:after="0" w:line="240" w:lineRule="auto"/>
                              <w:rPr>
                                <w:rFonts w:ascii="Calibri" w:eastAsia="Calibri" w:hAnsi="Calibri" w:cs="Times New Roman"/>
                                <w:bCs/>
                                <w:sz w:val="24"/>
                                <w:szCs w:val="24"/>
                              </w:rPr>
                            </w:pPr>
                            <w:r>
                              <w:rPr>
                                <w:rFonts w:ascii="Calibri" w:eastAsia="Calibri" w:hAnsi="Calibri" w:cs="Times New Roman"/>
                                <w:bCs/>
                                <w:sz w:val="24"/>
                                <w:szCs w:val="24"/>
                              </w:rPr>
                              <w:t>Wells Fargo</w:t>
                            </w:r>
                          </w:p>
                          <w:p w14:paraId="3758B235" w14:textId="77777777" w:rsidR="002F7FDB" w:rsidRPr="008A1DB3" w:rsidRDefault="002F7FDB" w:rsidP="002F7FDB">
                            <w:pPr>
                              <w:autoSpaceDE w:val="0"/>
                              <w:autoSpaceDN w:val="0"/>
                              <w:spacing w:after="0" w:line="240" w:lineRule="auto"/>
                            </w:pPr>
                          </w:p>
                          <w:p w14:paraId="60B9711F" w14:textId="77777777" w:rsidR="002F7FDB" w:rsidRPr="008A1DB3" w:rsidRDefault="002F7FDB" w:rsidP="002F7FD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D89D0" id="Text Box 6" o:spid="_x0000_s1029" type="#_x0000_t202" style="position:absolute;margin-left:-.05pt;margin-top:29.55pt;width:240pt;height:15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" fillcolor="window" stroked="f" strokeweight=".5pt">
                <v:textbox>
                  <w:txbxContent>
                    <w:p w14:paraId="6866F1C6" w14:textId="77777777" w:rsidR="002F7FDB" w:rsidRPr="004957A9" w:rsidRDefault="002F7FDB" w:rsidP="002F7FDB">
                      <w:pPr>
                        <w:autoSpaceDE w:val="0"/>
                        <w:autoSpaceDN w:val="0"/>
                        <w:spacing w:after="0" w:line="240" w:lineRule="auto"/>
                        <w:rPr>
                          <w:rFonts w:ascii="Calibri" w:eastAsia="Calibri" w:hAnsi="Calibri" w:cs="Times New Roman"/>
                          <w:b/>
                          <w:color w:val="8496B0"/>
                          <w:sz w:val="24"/>
                          <w:szCs w:val="24"/>
                          <w:u w:val="single"/>
                        </w:rPr>
                      </w:pPr>
                      <w:r w:rsidRPr="004957A9">
                        <w:rPr>
                          <w:rFonts w:ascii="Calibri" w:eastAsia="Calibri" w:hAnsi="Calibri" w:cs="Times New Roman"/>
                          <w:b/>
                          <w:color w:val="8496B0"/>
                          <w:sz w:val="24"/>
                          <w:szCs w:val="24"/>
                          <w:u w:val="single"/>
                        </w:rPr>
                        <w:t>Vacant Corporate Seats (</w:t>
                      </w:r>
                      <w:r>
                        <w:rPr>
                          <w:rFonts w:ascii="Calibri" w:eastAsia="Calibri" w:hAnsi="Calibri" w:cs="Times New Roman"/>
                          <w:b/>
                          <w:color w:val="8496B0"/>
                          <w:sz w:val="24"/>
                          <w:szCs w:val="24"/>
                          <w:u w:val="single"/>
                        </w:rPr>
                        <w:t>7</w:t>
                      </w:r>
                      <w:r w:rsidRPr="004957A9">
                        <w:rPr>
                          <w:rFonts w:ascii="Calibri" w:eastAsia="Calibri" w:hAnsi="Calibri" w:cs="Times New Roman"/>
                          <w:b/>
                          <w:color w:val="8496B0"/>
                          <w:sz w:val="24"/>
                          <w:szCs w:val="24"/>
                          <w:u w:val="single"/>
                        </w:rPr>
                        <w:t>)</w:t>
                      </w:r>
                    </w:p>
                    <w:p w14:paraId="50562580" w14:textId="77777777" w:rsidR="002F7FDB" w:rsidRPr="004957A9" w:rsidRDefault="002F7FDB" w:rsidP="002F7FDB">
                      <w:pPr>
                        <w:autoSpaceDE w:val="0"/>
                        <w:autoSpaceDN w:val="0"/>
                        <w:spacing w:after="0" w:line="240" w:lineRule="auto"/>
                        <w:rPr>
                          <w:rFonts w:ascii="Calibri" w:eastAsia="Calibri" w:hAnsi="Calibri" w:cs="Times New Roman"/>
                          <w:bCs/>
                          <w:sz w:val="24"/>
                          <w:szCs w:val="24"/>
                        </w:rPr>
                      </w:pPr>
                      <w:r w:rsidRPr="004957A9">
                        <w:rPr>
                          <w:rFonts w:ascii="Calibri" w:eastAsia="Calibri" w:hAnsi="Calibri" w:cs="Times New Roman"/>
                          <w:bCs/>
                          <w:sz w:val="24"/>
                          <w:szCs w:val="24"/>
                        </w:rPr>
                        <w:t>Avis</w:t>
                      </w:r>
                    </w:p>
                    <w:p w14:paraId="13E980E9" w14:textId="77777777" w:rsidR="002F7FDB" w:rsidRDefault="002F7FDB" w:rsidP="002F7FDB">
                      <w:pPr>
                        <w:autoSpaceDE w:val="0"/>
                        <w:autoSpaceDN w:val="0"/>
                        <w:spacing w:after="0" w:line="240" w:lineRule="auto"/>
                        <w:rPr>
                          <w:rFonts w:ascii="Calibri" w:eastAsia="Calibri" w:hAnsi="Calibri" w:cs="Times New Roman"/>
                          <w:bCs/>
                          <w:sz w:val="24"/>
                          <w:szCs w:val="24"/>
                        </w:rPr>
                      </w:pPr>
                      <w:r>
                        <w:rPr>
                          <w:rFonts w:ascii="Calibri" w:eastAsia="Calibri" w:hAnsi="Calibri" w:cs="Times New Roman"/>
                          <w:bCs/>
                          <w:sz w:val="24"/>
                          <w:szCs w:val="24"/>
                        </w:rPr>
                        <w:t>Microsoft</w:t>
                      </w:r>
                    </w:p>
                    <w:p w14:paraId="00032338" w14:textId="77777777" w:rsidR="002F7FDB" w:rsidRDefault="002F7FDB" w:rsidP="002F7FDB">
                      <w:pPr>
                        <w:autoSpaceDE w:val="0"/>
                        <w:autoSpaceDN w:val="0"/>
                        <w:spacing w:after="0" w:line="240" w:lineRule="auto"/>
                        <w:rPr>
                          <w:rFonts w:ascii="Calibri" w:eastAsia="Calibri" w:hAnsi="Calibri" w:cs="Times New Roman"/>
                          <w:bCs/>
                          <w:sz w:val="24"/>
                          <w:szCs w:val="24"/>
                        </w:rPr>
                      </w:pPr>
                      <w:r>
                        <w:rPr>
                          <w:rFonts w:ascii="Calibri" w:eastAsia="Calibri" w:hAnsi="Calibri" w:cs="Times New Roman"/>
                          <w:bCs/>
                          <w:sz w:val="24"/>
                          <w:szCs w:val="24"/>
                        </w:rPr>
                        <w:t>Nationwide</w:t>
                      </w:r>
                    </w:p>
                    <w:p w14:paraId="136AD424" w14:textId="77777777" w:rsidR="002F7FDB" w:rsidRPr="004957A9" w:rsidRDefault="002F7FDB" w:rsidP="002F7FDB">
                      <w:pPr>
                        <w:autoSpaceDE w:val="0"/>
                        <w:autoSpaceDN w:val="0"/>
                        <w:spacing w:after="0" w:line="240" w:lineRule="auto"/>
                        <w:rPr>
                          <w:rFonts w:ascii="Calibri" w:eastAsia="Calibri" w:hAnsi="Calibri" w:cs="Times New Roman"/>
                          <w:bCs/>
                          <w:sz w:val="24"/>
                          <w:szCs w:val="24"/>
                        </w:rPr>
                      </w:pPr>
                      <w:r w:rsidRPr="004957A9">
                        <w:rPr>
                          <w:rFonts w:ascii="Calibri" w:eastAsia="Calibri" w:hAnsi="Calibri" w:cs="Times New Roman"/>
                          <w:bCs/>
                          <w:sz w:val="24"/>
                          <w:szCs w:val="24"/>
                        </w:rPr>
                        <w:t>Shell</w:t>
                      </w:r>
                    </w:p>
                    <w:p w14:paraId="045936C9" w14:textId="77777777" w:rsidR="002F7FDB" w:rsidRPr="004957A9" w:rsidRDefault="002F7FDB" w:rsidP="002F7FDB">
                      <w:pPr>
                        <w:autoSpaceDE w:val="0"/>
                        <w:autoSpaceDN w:val="0"/>
                        <w:spacing w:after="0" w:line="240" w:lineRule="auto"/>
                        <w:rPr>
                          <w:rFonts w:ascii="Calibri" w:eastAsia="Calibri" w:hAnsi="Calibri" w:cs="Times New Roman"/>
                          <w:bCs/>
                          <w:sz w:val="24"/>
                          <w:szCs w:val="24"/>
                        </w:rPr>
                      </w:pPr>
                      <w:r w:rsidRPr="004957A9">
                        <w:rPr>
                          <w:rFonts w:ascii="Calibri" w:eastAsia="Calibri" w:hAnsi="Calibri" w:cs="Times New Roman"/>
                          <w:bCs/>
                          <w:sz w:val="24"/>
                          <w:szCs w:val="24"/>
                        </w:rPr>
                        <w:t>United Airlines</w:t>
                      </w:r>
                    </w:p>
                    <w:p w14:paraId="6D9765D1" w14:textId="77777777" w:rsidR="002F7FDB" w:rsidRDefault="002F7FDB" w:rsidP="002F7FDB">
                      <w:pPr>
                        <w:autoSpaceDE w:val="0"/>
                        <w:autoSpaceDN w:val="0"/>
                        <w:spacing w:after="0" w:line="240" w:lineRule="auto"/>
                        <w:rPr>
                          <w:rFonts w:ascii="Calibri" w:eastAsia="Calibri" w:hAnsi="Calibri" w:cs="Times New Roman"/>
                          <w:bCs/>
                          <w:sz w:val="24"/>
                          <w:szCs w:val="24"/>
                        </w:rPr>
                      </w:pPr>
                      <w:r w:rsidRPr="004957A9">
                        <w:rPr>
                          <w:rFonts w:ascii="Calibri" w:eastAsia="Calibri" w:hAnsi="Calibri" w:cs="Times New Roman"/>
                          <w:bCs/>
                          <w:sz w:val="24"/>
                          <w:szCs w:val="24"/>
                        </w:rPr>
                        <w:t>Verizon</w:t>
                      </w:r>
                    </w:p>
                    <w:p w14:paraId="6429EC3C" w14:textId="77777777" w:rsidR="002F7FDB" w:rsidRPr="004957A9" w:rsidRDefault="002F7FDB" w:rsidP="002F7FDB">
                      <w:pPr>
                        <w:autoSpaceDE w:val="0"/>
                        <w:autoSpaceDN w:val="0"/>
                        <w:spacing w:after="0" w:line="240" w:lineRule="auto"/>
                        <w:rPr>
                          <w:rFonts w:ascii="Calibri" w:eastAsia="Calibri" w:hAnsi="Calibri" w:cs="Times New Roman"/>
                          <w:bCs/>
                          <w:sz w:val="24"/>
                          <w:szCs w:val="24"/>
                        </w:rPr>
                      </w:pPr>
                      <w:r>
                        <w:rPr>
                          <w:rFonts w:ascii="Calibri" w:eastAsia="Calibri" w:hAnsi="Calibri" w:cs="Times New Roman"/>
                          <w:bCs/>
                          <w:sz w:val="24"/>
                          <w:szCs w:val="24"/>
                        </w:rPr>
                        <w:t>Wells Fargo</w:t>
                      </w:r>
                    </w:p>
                    <w:p w14:paraId="3758B235" w14:textId="77777777" w:rsidR="002F7FDB" w:rsidRPr="008A1DB3" w:rsidRDefault="002F7FDB" w:rsidP="002F7FDB">
                      <w:pPr>
                        <w:autoSpaceDE w:val="0"/>
                        <w:autoSpaceDN w:val="0"/>
                        <w:spacing w:after="0" w:line="240" w:lineRule="auto"/>
                      </w:pPr>
                    </w:p>
                    <w:p w14:paraId="60B9711F" w14:textId="77777777" w:rsidR="002F7FDB" w:rsidRPr="008A1DB3" w:rsidRDefault="002F7FDB" w:rsidP="002F7FDB">
                      <w:pPr>
                        <w:rPr>
                          <w:sz w:val="20"/>
                          <w:szCs w:val="20"/>
                        </w:rPr>
                      </w:pPr>
                    </w:p>
                  </w:txbxContent>
                </v:textbox>
                <w10:wrap anchorx="margin"/>
              </v:shape>
            </w:pict>
          </mc:Fallback>
        </mc:AlternateContent>
      </w:r>
    </w:p>
    <w:p w14:paraId="1127872C" w14:textId="77777777" w:rsidR="00CB5383" w:rsidRDefault="00CB5383" w:rsidP="00AC2886">
      <w:pPr>
        <w:rPr>
          <w:rFonts w:ascii="Calibri" w:eastAsia="Calibri" w:hAnsi="Calibri" w:cs="Times New Roman"/>
          <w:b/>
          <w:color w:val="8496B0"/>
          <w:sz w:val="24"/>
          <w:szCs w:val="24"/>
          <w:u w:val="single"/>
        </w:rPr>
      </w:pPr>
    </w:p>
    <w:p w14:paraId="7BCA44DE" w14:textId="77777777" w:rsidR="00CB5383" w:rsidRDefault="00CB5383" w:rsidP="00AC2886">
      <w:pPr>
        <w:rPr>
          <w:rFonts w:ascii="Calibri" w:eastAsia="Calibri" w:hAnsi="Calibri" w:cs="Times New Roman"/>
          <w:b/>
          <w:color w:val="8496B0"/>
          <w:sz w:val="24"/>
          <w:szCs w:val="24"/>
          <w:u w:val="single"/>
        </w:rPr>
      </w:pPr>
    </w:p>
    <w:p w14:paraId="0ADFA63C" w14:textId="77777777" w:rsidR="00CB5383" w:rsidRDefault="00CB5383" w:rsidP="00AC2886">
      <w:pPr>
        <w:rPr>
          <w:rFonts w:ascii="Calibri" w:eastAsia="Calibri" w:hAnsi="Calibri" w:cs="Times New Roman"/>
          <w:b/>
          <w:color w:val="8496B0"/>
          <w:sz w:val="24"/>
          <w:szCs w:val="24"/>
          <w:u w:val="single"/>
        </w:rPr>
      </w:pPr>
    </w:p>
    <w:p w14:paraId="4F37CCC1" w14:textId="77777777" w:rsidR="00CB5383" w:rsidRDefault="00CB5383" w:rsidP="00AC2886">
      <w:pPr>
        <w:rPr>
          <w:rFonts w:ascii="Calibri" w:eastAsia="Calibri" w:hAnsi="Calibri" w:cs="Times New Roman"/>
          <w:b/>
          <w:color w:val="8496B0"/>
          <w:sz w:val="24"/>
          <w:szCs w:val="24"/>
          <w:u w:val="single"/>
        </w:rPr>
      </w:pPr>
    </w:p>
    <w:p w14:paraId="24FE99DD" w14:textId="77777777" w:rsidR="00CB5383" w:rsidRDefault="00CB5383" w:rsidP="00AC2886">
      <w:pPr>
        <w:rPr>
          <w:rFonts w:ascii="Calibri" w:eastAsia="Calibri" w:hAnsi="Calibri" w:cs="Times New Roman"/>
          <w:b/>
          <w:color w:val="8496B0"/>
          <w:sz w:val="24"/>
          <w:szCs w:val="24"/>
          <w:u w:val="single"/>
        </w:rPr>
      </w:pPr>
    </w:p>
    <w:p w14:paraId="7676AE9B" w14:textId="77777777" w:rsidR="00CB5383" w:rsidRDefault="00CB5383" w:rsidP="00AC2886">
      <w:pPr>
        <w:rPr>
          <w:rFonts w:ascii="Calibri" w:eastAsia="Calibri" w:hAnsi="Calibri" w:cs="Times New Roman"/>
          <w:b/>
          <w:color w:val="8496B0"/>
          <w:sz w:val="24"/>
          <w:szCs w:val="24"/>
          <w:u w:val="single"/>
        </w:rPr>
      </w:pPr>
    </w:p>
    <w:p w14:paraId="0F3ACF11" w14:textId="77777777" w:rsidR="00CB5383" w:rsidRDefault="00CB5383" w:rsidP="00AC2886">
      <w:pPr>
        <w:rPr>
          <w:rFonts w:ascii="Calibri" w:eastAsia="Calibri" w:hAnsi="Calibri" w:cs="Times New Roman"/>
          <w:b/>
          <w:color w:val="8496B0"/>
          <w:sz w:val="24"/>
          <w:szCs w:val="24"/>
          <w:u w:val="single"/>
        </w:rPr>
      </w:pPr>
    </w:p>
    <w:p w14:paraId="4E88BECF" w14:textId="77777777" w:rsidR="00CB5383" w:rsidRDefault="00CB5383" w:rsidP="00AC2886">
      <w:pPr>
        <w:rPr>
          <w:rFonts w:ascii="Calibri" w:eastAsia="Calibri" w:hAnsi="Calibri" w:cs="Times New Roman"/>
          <w:b/>
          <w:color w:val="8496B0"/>
          <w:sz w:val="24"/>
          <w:szCs w:val="24"/>
          <w:u w:val="single"/>
        </w:rPr>
      </w:pPr>
    </w:p>
    <w:p w14:paraId="4DBBEB7F" w14:textId="77777777" w:rsidR="00CB5383" w:rsidRDefault="00CB5383" w:rsidP="00AC2886">
      <w:pPr>
        <w:rPr>
          <w:rFonts w:ascii="Calibri" w:eastAsia="Calibri" w:hAnsi="Calibri" w:cs="Times New Roman"/>
          <w:b/>
          <w:color w:val="8496B0"/>
          <w:sz w:val="24"/>
          <w:szCs w:val="24"/>
          <w:u w:val="single"/>
        </w:rPr>
      </w:pPr>
    </w:p>
    <w:p w14:paraId="0A588E29" w14:textId="77777777" w:rsidR="00CB5383" w:rsidRDefault="00CB5383" w:rsidP="00AC2886">
      <w:pPr>
        <w:rPr>
          <w:rFonts w:ascii="Calibri" w:eastAsia="Calibri" w:hAnsi="Calibri" w:cs="Times New Roman"/>
          <w:b/>
          <w:color w:val="8496B0"/>
          <w:sz w:val="24"/>
          <w:szCs w:val="24"/>
          <w:u w:val="single"/>
        </w:rPr>
      </w:pPr>
    </w:p>
    <w:p w14:paraId="51B0CA59" w14:textId="77777777" w:rsidR="00CB5383" w:rsidRDefault="00CB5383" w:rsidP="00AC2886">
      <w:pPr>
        <w:rPr>
          <w:rFonts w:ascii="Calibri" w:eastAsia="Calibri" w:hAnsi="Calibri" w:cs="Times New Roman"/>
          <w:b/>
          <w:color w:val="8496B0"/>
          <w:sz w:val="24"/>
          <w:szCs w:val="24"/>
          <w:u w:val="single"/>
        </w:rPr>
      </w:pPr>
    </w:p>
    <w:p w14:paraId="4450B8B7" w14:textId="3825501D" w:rsidR="003B5F93" w:rsidRDefault="003B5F93" w:rsidP="003B5F93">
      <w:pPr>
        <w:pStyle w:val="Heading2"/>
        <w:pBdr>
          <w:bottom w:val="single" w:sz="12" w:space="1" w:color="auto"/>
        </w:pBdr>
        <w:jc w:val="right"/>
        <w:rPr>
          <w:rFonts w:ascii="Tahoma" w:hAnsi="Tahoma" w:cs="Tahoma"/>
          <w:i w:val="0"/>
          <w:color w:val="8496B0" w:themeColor="text2" w:themeTint="99"/>
          <w:sz w:val="32"/>
        </w:rPr>
      </w:pPr>
      <w:bookmarkStart w:id="11" w:name="_Toc68618358"/>
      <w:bookmarkEnd w:id="7"/>
      <w:r>
        <w:rPr>
          <w:rFonts w:ascii="Tahoma" w:hAnsi="Tahoma" w:cs="Tahoma"/>
          <w:i w:val="0"/>
          <w:color w:val="8496B0" w:themeColor="text2" w:themeTint="99"/>
          <w:sz w:val="32"/>
        </w:rPr>
        <w:t>Corporate Nominations</w:t>
      </w:r>
      <w:bookmarkEnd w:id="11"/>
    </w:p>
    <w:p w14:paraId="0A6C3431" w14:textId="5397458F" w:rsidR="00AC2886" w:rsidRPr="00014F26" w:rsidRDefault="00AC2886" w:rsidP="00AC2886">
      <w:pPr>
        <w:rPr>
          <w:rFonts w:ascii="Calibri" w:eastAsia="Calibri" w:hAnsi="Calibri" w:cs="Times New Roman"/>
          <w:sz w:val="6"/>
          <w:szCs w:val="4"/>
        </w:rPr>
      </w:pPr>
    </w:p>
    <w:p w14:paraId="7A560736" w14:textId="13EEC89E" w:rsidR="00014F26" w:rsidRDefault="00014F26" w:rsidP="00AC2886">
      <w:pPr>
        <w:spacing w:after="0" w:line="240" w:lineRule="auto"/>
        <w:rPr>
          <w:rFonts w:ascii="Calibri" w:eastAsia="Calibri" w:hAnsi="Calibri" w:cs="Calibri"/>
          <w:color w:val="8496B0"/>
          <w:sz w:val="32"/>
          <w:szCs w:val="32"/>
        </w:rPr>
      </w:pPr>
      <w:r>
        <w:rPr>
          <w:rFonts w:ascii="Calibri" w:eastAsia="Calibri" w:hAnsi="Calibri" w:cs="Times New Roman"/>
          <w:noProof/>
        </w:rPr>
        <w:drawing>
          <wp:inline distT="0" distB="0" distL="0" distR="0" wp14:anchorId="4A931191" wp14:editId="0715BC0D">
            <wp:extent cx="2042160" cy="20421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2160" cy="2042160"/>
                    </a:xfrm>
                    <a:prstGeom prst="rect">
                      <a:avLst/>
                    </a:prstGeom>
                    <a:noFill/>
                  </pic:spPr>
                </pic:pic>
              </a:graphicData>
            </a:graphic>
          </wp:inline>
        </w:drawing>
      </w:r>
    </w:p>
    <w:p w14:paraId="741B04DA" w14:textId="1F7C304F" w:rsidR="00AC2886" w:rsidRPr="00F559E7" w:rsidRDefault="00AC2886" w:rsidP="00AC2886">
      <w:pPr>
        <w:spacing w:after="0" w:line="240" w:lineRule="auto"/>
        <w:rPr>
          <w:rFonts w:ascii="Calibri" w:eastAsia="Calibri" w:hAnsi="Calibri" w:cs="Calibri"/>
          <w:color w:val="8496B0"/>
          <w:sz w:val="32"/>
          <w:szCs w:val="32"/>
        </w:rPr>
      </w:pPr>
      <w:r>
        <w:rPr>
          <w:rFonts w:ascii="Calibri" w:eastAsia="Calibri" w:hAnsi="Calibri" w:cs="Calibri"/>
          <w:color w:val="8496B0"/>
          <w:sz w:val="32"/>
          <w:szCs w:val="32"/>
        </w:rPr>
        <w:t>Kimberly Thornton</w:t>
      </w:r>
    </w:p>
    <w:p w14:paraId="4B962338" w14:textId="77777777" w:rsidR="00AC2886" w:rsidRDefault="00AC2886" w:rsidP="00AC2886">
      <w:pPr>
        <w:spacing w:after="0" w:line="240" w:lineRule="auto"/>
        <w:rPr>
          <w:rFonts w:ascii="Calibri" w:eastAsia="Calibri" w:hAnsi="Calibri" w:cs="Calibri"/>
          <w:bCs/>
          <w:color w:val="8496B0"/>
          <w:sz w:val="32"/>
          <w:szCs w:val="32"/>
        </w:rPr>
      </w:pPr>
      <w:r>
        <w:rPr>
          <w:rFonts w:ascii="Calibri" w:eastAsia="Calibri" w:hAnsi="Calibri" w:cs="Calibri"/>
          <w:bCs/>
          <w:color w:val="8496B0"/>
          <w:sz w:val="32"/>
          <w:szCs w:val="32"/>
        </w:rPr>
        <w:t>Senior Manager, Supplier Diversity</w:t>
      </w:r>
    </w:p>
    <w:p w14:paraId="59D1F748" w14:textId="77777777" w:rsidR="00AC2886" w:rsidRPr="00F559E7" w:rsidRDefault="00AC2886" w:rsidP="00AC2886">
      <w:pPr>
        <w:spacing w:after="0" w:line="240" w:lineRule="auto"/>
        <w:rPr>
          <w:rFonts w:ascii="Calibri" w:eastAsia="Calibri" w:hAnsi="Calibri" w:cs="Calibri"/>
          <w:color w:val="8496B0"/>
          <w:sz w:val="32"/>
          <w:szCs w:val="32"/>
        </w:rPr>
      </w:pPr>
      <w:r>
        <w:rPr>
          <w:rFonts w:ascii="Calibri" w:eastAsia="Calibri" w:hAnsi="Calibri" w:cs="Calibri"/>
          <w:bCs/>
          <w:color w:val="8496B0"/>
          <w:sz w:val="32"/>
          <w:szCs w:val="32"/>
        </w:rPr>
        <w:t>BP America</w:t>
      </w:r>
    </w:p>
    <w:p w14:paraId="67085A1F" w14:textId="0788775C" w:rsidR="00AC2886" w:rsidRPr="00F559E7" w:rsidRDefault="00332CB5" w:rsidP="00AC2886">
      <w:pPr>
        <w:rPr>
          <w:rFonts w:ascii="Tahoma" w:eastAsia="Calibri" w:hAnsi="Tahoma" w:cs="Tahoma"/>
          <w:b/>
          <w:color w:val="8496B0"/>
          <w:sz w:val="32"/>
        </w:rPr>
      </w:pPr>
      <w:r w:rsidRPr="00F559E7">
        <w:rPr>
          <w:rFonts w:ascii="Tahoma" w:eastAsia="Calibri" w:hAnsi="Tahoma" w:cs="Tahoma"/>
          <w:b/>
          <w:noProof/>
          <w:color w:val="8496B0"/>
          <w:sz w:val="32"/>
        </w:rPr>
        <mc:AlternateContent>
          <mc:Choice Requires="wps">
            <w:drawing>
              <wp:anchor distT="0" distB="0" distL="114300" distR="114300" simplePos="0" relativeHeight="251658243" behindDoc="0" locked="0" layoutInCell="1" allowOverlap="1" wp14:anchorId="34EBC6E6" wp14:editId="0D291A0A">
                <wp:simplePos x="0" y="0"/>
                <wp:positionH relativeFrom="margin">
                  <wp:posOffset>-89065</wp:posOffset>
                </wp:positionH>
                <wp:positionV relativeFrom="paragraph">
                  <wp:posOffset>214491</wp:posOffset>
                </wp:positionV>
                <wp:extent cx="9258300" cy="2113808"/>
                <wp:effectExtent l="0" t="0" r="0" b="1270"/>
                <wp:wrapNone/>
                <wp:docPr id="11" name="Text Box 11"/>
                <wp:cNvGraphicFramePr/>
                <a:graphic xmlns:a="http://schemas.openxmlformats.org/drawingml/2006/main">
                  <a:graphicData uri="http://schemas.microsoft.com/office/word/2010/wordprocessingShape">
                    <wps:wsp>
                      <wps:cNvSpPr txBox="1"/>
                      <wps:spPr>
                        <a:xfrm>
                          <a:off x="0" y="0"/>
                          <a:ext cx="9258300" cy="2113808"/>
                        </a:xfrm>
                        <a:prstGeom prst="rect">
                          <a:avLst/>
                        </a:prstGeom>
                        <a:solidFill>
                          <a:sysClr val="window" lastClr="FFFFFF"/>
                        </a:solidFill>
                        <a:ln w="6350">
                          <a:noFill/>
                        </a:ln>
                      </wps:spPr>
                      <wps:txbx>
                        <w:txbxContent>
                          <w:p w14:paraId="57CB9DB4" w14:textId="4CB381FC" w:rsidR="009208F3" w:rsidRDefault="009208F3" w:rsidP="00655E88">
                            <w:pPr>
                              <w:pStyle w:val="Default"/>
                              <w:rPr>
                                <w:rFonts w:ascii="Calibri" w:hAnsi="Calibri" w:cs="Calibri"/>
                              </w:rPr>
                            </w:pPr>
                            <w:r>
                              <w:rPr>
                                <w:rFonts w:ascii="Calibri" w:hAnsi="Calibri" w:cs="Calibri"/>
                              </w:rPr>
                              <w:t xml:space="preserve">Kimberly </w:t>
                            </w:r>
                            <w:r w:rsidR="00332CB5">
                              <w:rPr>
                                <w:rFonts w:ascii="Calibri" w:hAnsi="Calibri" w:cs="Calibri"/>
                              </w:rPr>
                              <w:t xml:space="preserve">Thornton </w:t>
                            </w:r>
                            <w:r w:rsidRPr="00184CB4">
                              <w:rPr>
                                <w:rFonts w:ascii="Calibri" w:hAnsi="Calibri" w:cs="Calibri"/>
                              </w:rPr>
                              <w:t xml:space="preserve">currently serves as </w:t>
                            </w:r>
                            <w:r>
                              <w:rPr>
                                <w:rFonts w:ascii="Calibri" w:hAnsi="Calibri" w:cs="Calibri"/>
                              </w:rPr>
                              <w:t>Senior Manager, Supplier Diversity for BP America.</w:t>
                            </w:r>
                          </w:p>
                          <w:p w14:paraId="6CD8F2BB" w14:textId="59E4E5CB" w:rsidR="009208F3" w:rsidRDefault="009208F3" w:rsidP="009208F3">
                            <w:pPr>
                              <w:pStyle w:val="Default"/>
                              <w:rPr>
                                <w:rFonts w:ascii="Calibri" w:hAnsi="Calibri" w:cs="Calibri"/>
                              </w:rPr>
                            </w:pPr>
                          </w:p>
                          <w:p w14:paraId="3D50924F" w14:textId="2EE6D969" w:rsidR="009208F3" w:rsidRDefault="009208F3" w:rsidP="00655E88">
                            <w:pPr>
                              <w:pStyle w:val="Default"/>
                              <w:rPr>
                                <w:rFonts w:ascii="Calibri" w:hAnsi="Calibri" w:cs="Calibri"/>
                              </w:rPr>
                            </w:pPr>
                            <w:r>
                              <w:rPr>
                                <w:rFonts w:ascii="Calibri" w:hAnsi="Calibri" w:cs="Calibri"/>
                              </w:rPr>
                              <w:t xml:space="preserve">Kimberly has been with BP America </w:t>
                            </w:r>
                            <w:r w:rsidR="00AC100B">
                              <w:rPr>
                                <w:rFonts w:ascii="Calibri" w:hAnsi="Calibri" w:cs="Calibri"/>
                              </w:rPr>
                              <w:t xml:space="preserve">since </w:t>
                            </w:r>
                            <w:r w:rsidR="00325C8F">
                              <w:rPr>
                                <w:rFonts w:ascii="Calibri" w:hAnsi="Calibri" w:cs="Calibri"/>
                              </w:rPr>
                              <w:t>August</w:t>
                            </w:r>
                            <w:r w:rsidR="00AC100B">
                              <w:rPr>
                                <w:rFonts w:ascii="Calibri" w:hAnsi="Calibri" w:cs="Calibri"/>
                              </w:rPr>
                              <w:t xml:space="preserve"> 2017 and leads the Supplier Diversity</w:t>
                            </w:r>
                            <w:r w:rsidR="002856EF">
                              <w:rPr>
                                <w:rFonts w:ascii="Calibri" w:hAnsi="Calibri" w:cs="Calibri"/>
                              </w:rPr>
                              <w:t xml:space="preserve"> department.</w:t>
                            </w:r>
                            <w:r w:rsidR="00655E88">
                              <w:rPr>
                                <w:rFonts w:ascii="Calibri" w:hAnsi="Calibri" w:cs="Calibri"/>
                              </w:rPr>
                              <w:t xml:space="preserve">  She is skilled in organizational effectiveness, </w:t>
                            </w:r>
                            <w:r w:rsidR="00BD0391">
                              <w:rPr>
                                <w:rFonts w:ascii="Calibri" w:hAnsi="Calibri" w:cs="Calibri"/>
                              </w:rPr>
                              <w:t>financial acumen and sales and marketing.</w:t>
                            </w:r>
                          </w:p>
                          <w:p w14:paraId="3DDD7837" w14:textId="2C59FF3D" w:rsidR="002856EF" w:rsidRDefault="002856EF" w:rsidP="002856EF">
                            <w:pPr>
                              <w:pStyle w:val="Default"/>
                              <w:rPr>
                                <w:rFonts w:ascii="Calibri" w:hAnsi="Calibri" w:cs="Calibri"/>
                              </w:rPr>
                            </w:pPr>
                          </w:p>
                          <w:p w14:paraId="13A1832E" w14:textId="5D9DD976" w:rsidR="002856EF" w:rsidRDefault="00DE1954" w:rsidP="00DE1954">
                            <w:pPr>
                              <w:pStyle w:val="Default"/>
                              <w:rPr>
                                <w:rFonts w:ascii="Calibri" w:hAnsi="Calibri" w:cs="Calibri"/>
                              </w:rPr>
                            </w:pPr>
                            <w:r>
                              <w:rPr>
                                <w:rFonts w:ascii="Calibri" w:hAnsi="Calibri" w:cs="Calibri"/>
                              </w:rPr>
                              <w:t xml:space="preserve">Ms. Thornton </w:t>
                            </w:r>
                            <w:r w:rsidR="00761015">
                              <w:rPr>
                                <w:rFonts w:ascii="Calibri" w:hAnsi="Calibri" w:cs="Calibri"/>
                              </w:rPr>
                              <w:t>attended the University of Illinois Urbana</w:t>
                            </w:r>
                            <w:r w:rsidR="004E2C9F">
                              <w:rPr>
                                <w:rFonts w:ascii="Calibri" w:hAnsi="Calibri" w:cs="Calibri"/>
                              </w:rPr>
                              <w:t>-Champaign</w:t>
                            </w:r>
                            <w:r w:rsidR="00332CB5">
                              <w:rPr>
                                <w:rFonts w:ascii="Calibri" w:hAnsi="Calibri" w:cs="Calibri"/>
                              </w:rPr>
                              <w:t>.</w:t>
                            </w:r>
                          </w:p>
                          <w:p w14:paraId="1C736CC3" w14:textId="132045B1" w:rsidR="002856EF" w:rsidRDefault="002856EF" w:rsidP="009208F3">
                            <w:pPr>
                              <w:pStyle w:val="Default"/>
                              <w:rPr>
                                <w:rFonts w:ascii="Calibri" w:hAnsi="Calibri" w:cs="Calibri"/>
                              </w:rPr>
                            </w:pPr>
                          </w:p>
                          <w:p w14:paraId="581E4A67" w14:textId="77777777" w:rsidR="002856EF" w:rsidRPr="00184CB4" w:rsidRDefault="002856EF" w:rsidP="009208F3">
                            <w:pPr>
                              <w:pStyle w:val="Default"/>
                              <w:rPr>
                                <w:rFonts w:ascii="Calibri" w:hAnsi="Calibri" w:cs="Calibri"/>
                              </w:rPr>
                            </w:pPr>
                          </w:p>
                          <w:p w14:paraId="396DD4F6" w14:textId="77777777" w:rsidR="009208F3" w:rsidRPr="00184CB4" w:rsidRDefault="009208F3" w:rsidP="009208F3">
                            <w:pPr>
                              <w:pStyle w:val="Default"/>
                              <w:rPr>
                                <w:rFonts w:ascii="Calibri" w:hAnsi="Calibri" w:cs="Calibri"/>
                              </w:rPr>
                            </w:pPr>
                          </w:p>
                          <w:p w14:paraId="3283EEC8" w14:textId="77777777" w:rsidR="00AC2886" w:rsidRPr="00F559E7" w:rsidRDefault="00AC2886" w:rsidP="00AC2886">
                            <w:pPr>
                              <w:pStyle w:val="Default"/>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BC6E6" id="Text Box 11" o:spid="_x0000_s1030" type="#_x0000_t202" style="position:absolute;margin-left:-7pt;margin-top:16.9pt;width:729pt;height:166.4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" fillcolor="window" stroked="f" strokeweight=".5pt">
                <v:textbox>
                  <w:txbxContent>
                    <w:p w14:paraId="57CB9DB4" w14:textId="4CB381FC" w:rsidR="009208F3" w:rsidRDefault="009208F3" w:rsidP="00655E88">
                      <w:pPr>
                        <w:pStyle w:val="Default"/>
                        <w:rPr>
                          <w:rFonts w:ascii="Calibri" w:hAnsi="Calibri" w:cs="Calibri"/>
                        </w:rPr>
                      </w:pPr>
                      <w:r>
                        <w:rPr>
                          <w:rFonts w:ascii="Calibri" w:hAnsi="Calibri" w:cs="Calibri"/>
                        </w:rPr>
                        <w:t xml:space="preserve">Kimberly </w:t>
                      </w:r>
                      <w:r w:rsidR="00332CB5">
                        <w:rPr>
                          <w:rFonts w:ascii="Calibri" w:hAnsi="Calibri" w:cs="Calibri"/>
                        </w:rPr>
                        <w:t xml:space="preserve">Thornton </w:t>
                      </w:r>
                      <w:r w:rsidRPr="00184CB4">
                        <w:rPr>
                          <w:rFonts w:ascii="Calibri" w:hAnsi="Calibri" w:cs="Calibri"/>
                        </w:rPr>
                        <w:t xml:space="preserve">currently serves as </w:t>
                      </w:r>
                      <w:r>
                        <w:rPr>
                          <w:rFonts w:ascii="Calibri" w:hAnsi="Calibri" w:cs="Calibri"/>
                        </w:rPr>
                        <w:t>Senior Manager, Supplier Diversity for BP America.</w:t>
                      </w:r>
                    </w:p>
                    <w:p w14:paraId="6CD8F2BB" w14:textId="59E4E5CB" w:rsidR="009208F3" w:rsidRDefault="009208F3" w:rsidP="009208F3">
                      <w:pPr>
                        <w:pStyle w:val="Default"/>
                        <w:rPr>
                          <w:rFonts w:ascii="Calibri" w:hAnsi="Calibri" w:cs="Calibri"/>
                        </w:rPr>
                      </w:pPr>
                    </w:p>
                    <w:p w14:paraId="3D50924F" w14:textId="2EE6D969" w:rsidR="009208F3" w:rsidRDefault="009208F3" w:rsidP="00655E88">
                      <w:pPr>
                        <w:pStyle w:val="Default"/>
                        <w:rPr>
                          <w:rFonts w:ascii="Calibri" w:hAnsi="Calibri" w:cs="Calibri"/>
                        </w:rPr>
                      </w:pPr>
                      <w:r>
                        <w:rPr>
                          <w:rFonts w:ascii="Calibri" w:hAnsi="Calibri" w:cs="Calibri"/>
                        </w:rPr>
                        <w:t xml:space="preserve">Kimberly has been with BP America </w:t>
                      </w:r>
                      <w:r w:rsidR="00AC100B">
                        <w:rPr>
                          <w:rFonts w:ascii="Calibri" w:hAnsi="Calibri" w:cs="Calibri"/>
                        </w:rPr>
                        <w:t xml:space="preserve">since </w:t>
                      </w:r>
                      <w:r w:rsidR="00325C8F">
                        <w:rPr>
                          <w:rFonts w:ascii="Calibri" w:hAnsi="Calibri" w:cs="Calibri"/>
                        </w:rPr>
                        <w:t>August</w:t>
                      </w:r>
                      <w:r w:rsidR="00AC100B">
                        <w:rPr>
                          <w:rFonts w:ascii="Calibri" w:hAnsi="Calibri" w:cs="Calibri"/>
                        </w:rPr>
                        <w:t xml:space="preserve"> 2017 and leads the Supplier Diversity</w:t>
                      </w:r>
                      <w:r w:rsidR="002856EF">
                        <w:rPr>
                          <w:rFonts w:ascii="Calibri" w:hAnsi="Calibri" w:cs="Calibri"/>
                        </w:rPr>
                        <w:t xml:space="preserve"> department.</w:t>
                      </w:r>
                      <w:r w:rsidR="00655E88">
                        <w:rPr>
                          <w:rFonts w:ascii="Calibri" w:hAnsi="Calibri" w:cs="Calibri"/>
                        </w:rPr>
                        <w:t xml:space="preserve">  She is skilled in organizational effectiveness, </w:t>
                      </w:r>
                      <w:r w:rsidR="00BD0391">
                        <w:rPr>
                          <w:rFonts w:ascii="Calibri" w:hAnsi="Calibri" w:cs="Calibri"/>
                        </w:rPr>
                        <w:t>financial acumen and sales and marketing.</w:t>
                      </w:r>
                    </w:p>
                    <w:p w14:paraId="3DDD7837" w14:textId="2C59FF3D" w:rsidR="002856EF" w:rsidRDefault="002856EF" w:rsidP="002856EF">
                      <w:pPr>
                        <w:pStyle w:val="Default"/>
                        <w:rPr>
                          <w:rFonts w:ascii="Calibri" w:hAnsi="Calibri" w:cs="Calibri"/>
                        </w:rPr>
                      </w:pPr>
                    </w:p>
                    <w:p w14:paraId="13A1832E" w14:textId="5D9DD976" w:rsidR="002856EF" w:rsidRDefault="00DE1954" w:rsidP="00DE1954">
                      <w:pPr>
                        <w:pStyle w:val="Default"/>
                        <w:rPr>
                          <w:rFonts w:ascii="Calibri" w:hAnsi="Calibri" w:cs="Calibri"/>
                        </w:rPr>
                      </w:pPr>
                      <w:r>
                        <w:rPr>
                          <w:rFonts w:ascii="Calibri" w:hAnsi="Calibri" w:cs="Calibri"/>
                        </w:rPr>
                        <w:t xml:space="preserve">Ms. Thornton </w:t>
                      </w:r>
                      <w:r w:rsidR="00761015">
                        <w:rPr>
                          <w:rFonts w:ascii="Calibri" w:hAnsi="Calibri" w:cs="Calibri"/>
                        </w:rPr>
                        <w:t>attended the University of Illinois Urbana</w:t>
                      </w:r>
                      <w:r w:rsidR="004E2C9F">
                        <w:rPr>
                          <w:rFonts w:ascii="Calibri" w:hAnsi="Calibri" w:cs="Calibri"/>
                        </w:rPr>
                        <w:t>-Champaign</w:t>
                      </w:r>
                      <w:r w:rsidR="00332CB5">
                        <w:rPr>
                          <w:rFonts w:ascii="Calibri" w:hAnsi="Calibri" w:cs="Calibri"/>
                        </w:rPr>
                        <w:t>.</w:t>
                      </w:r>
                    </w:p>
                    <w:p w14:paraId="1C736CC3" w14:textId="132045B1" w:rsidR="002856EF" w:rsidRDefault="002856EF" w:rsidP="009208F3">
                      <w:pPr>
                        <w:pStyle w:val="Default"/>
                        <w:rPr>
                          <w:rFonts w:ascii="Calibri" w:hAnsi="Calibri" w:cs="Calibri"/>
                        </w:rPr>
                      </w:pPr>
                    </w:p>
                    <w:p w14:paraId="581E4A67" w14:textId="77777777" w:rsidR="002856EF" w:rsidRPr="00184CB4" w:rsidRDefault="002856EF" w:rsidP="009208F3">
                      <w:pPr>
                        <w:pStyle w:val="Default"/>
                        <w:rPr>
                          <w:rFonts w:ascii="Calibri" w:hAnsi="Calibri" w:cs="Calibri"/>
                        </w:rPr>
                      </w:pPr>
                    </w:p>
                    <w:p w14:paraId="396DD4F6" w14:textId="77777777" w:rsidR="009208F3" w:rsidRPr="00184CB4" w:rsidRDefault="009208F3" w:rsidP="009208F3">
                      <w:pPr>
                        <w:pStyle w:val="Default"/>
                        <w:rPr>
                          <w:rFonts w:ascii="Calibri" w:hAnsi="Calibri" w:cs="Calibri"/>
                        </w:rPr>
                      </w:pPr>
                    </w:p>
                    <w:p w14:paraId="3283EEC8" w14:textId="77777777" w:rsidR="00AC2886" w:rsidRPr="00F559E7" w:rsidRDefault="00AC2886" w:rsidP="00AC2886">
                      <w:pPr>
                        <w:pStyle w:val="Default"/>
                        <w:rPr>
                          <w:rFonts w:ascii="Calibri" w:hAnsi="Calibri" w:cs="Calibri"/>
                        </w:rPr>
                      </w:pPr>
                    </w:p>
                  </w:txbxContent>
                </v:textbox>
                <w10:wrap anchorx="margin"/>
              </v:shape>
            </w:pict>
          </mc:Fallback>
        </mc:AlternateContent>
      </w:r>
    </w:p>
    <w:p w14:paraId="467656B7" w14:textId="503E77D8" w:rsidR="00AC2886" w:rsidRPr="00F559E7" w:rsidRDefault="00AC2886" w:rsidP="00AC2886">
      <w:pPr>
        <w:rPr>
          <w:rFonts w:ascii="Tahoma" w:eastAsia="Calibri" w:hAnsi="Tahoma" w:cs="Tahoma"/>
          <w:b/>
          <w:color w:val="8496B0"/>
          <w:sz w:val="32"/>
        </w:rPr>
      </w:pPr>
    </w:p>
    <w:p w14:paraId="32E59179" w14:textId="77777777" w:rsidR="00055D94" w:rsidRDefault="00055D94" w:rsidP="00055D94">
      <w:pPr>
        <w:pStyle w:val="Heading2"/>
        <w:pBdr>
          <w:bottom w:val="single" w:sz="12" w:space="1" w:color="auto"/>
        </w:pBdr>
        <w:jc w:val="right"/>
        <w:rPr>
          <w:rFonts w:ascii="Tahoma" w:hAnsi="Tahoma" w:cs="Tahoma"/>
          <w:i w:val="0"/>
          <w:color w:val="8496B0" w:themeColor="text2" w:themeTint="99"/>
          <w:sz w:val="32"/>
        </w:rPr>
      </w:pPr>
      <w:bookmarkStart w:id="12" w:name="_Toc68618359"/>
      <w:r>
        <w:rPr>
          <w:rFonts w:ascii="Tahoma" w:hAnsi="Tahoma" w:cs="Tahoma"/>
          <w:i w:val="0"/>
          <w:color w:val="8496B0" w:themeColor="text2" w:themeTint="99"/>
          <w:sz w:val="32"/>
        </w:rPr>
        <w:t>Corporate Nominations</w:t>
      </w:r>
      <w:bookmarkEnd w:id="12"/>
    </w:p>
    <w:p w14:paraId="2C0AAF9E" w14:textId="112229FA" w:rsidR="00055D94" w:rsidRDefault="00055D94" w:rsidP="00055D94">
      <w:pPr>
        <w:rPr>
          <w:noProof/>
        </w:rPr>
      </w:pPr>
      <w:r w:rsidRPr="00496007">
        <w:rPr>
          <w:noProof/>
        </w:rPr>
        <w:t xml:space="preserve"> </w:t>
      </w:r>
    </w:p>
    <w:p w14:paraId="383107A0" w14:textId="5DB8C925" w:rsidR="00AC2886" w:rsidRDefault="00AC2886" w:rsidP="00AC2886">
      <w:pPr>
        <w:rPr>
          <w:noProof/>
        </w:rPr>
      </w:pPr>
      <w:r>
        <w:rPr>
          <w:noProof/>
        </w:rPr>
        <w:br w:type="page"/>
      </w:r>
    </w:p>
    <w:p w14:paraId="2A7252EB" w14:textId="1ECB6106" w:rsidR="00402126" w:rsidRDefault="00402126" w:rsidP="00AC2886">
      <w:pPr>
        <w:spacing w:after="0" w:line="240" w:lineRule="auto"/>
        <w:rPr>
          <w:rFonts w:ascii="Calibri" w:eastAsia="Calibri" w:hAnsi="Calibri" w:cs="Calibri"/>
          <w:color w:val="8496B0"/>
          <w:sz w:val="32"/>
          <w:szCs w:val="32"/>
        </w:rPr>
      </w:pPr>
      <w:r>
        <w:rPr>
          <w:noProof/>
        </w:rPr>
        <w:drawing>
          <wp:inline distT="0" distB="0" distL="0" distR="0" wp14:anchorId="7B55EBEF" wp14:editId="2A4917FA">
            <wp:extent cx="2174206" cy="14545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3612" cy="1467550"/>
                    </a:xfrm>
                    <a:prstGeom prst="rect">
                      <a:avLst/>
                    </a:prstGeom>
                    <a:noFill/>
                    <a:ln>
                      <a:noFill/>
                    </a:ln>
                  </pic:spPr>
                </pic:pic>
              </a:graphicData>
            </a:graphic>
          </wp:inline>
        </w:drawing>
      </w:r>
    </w:p>
    <w:p w14:paraId="4BFE56F2" w14:textId="586B60ED" w:rsidR="00AC2886" w:rsidRPr="00F559E7" w:rsidRDefault="00AC2886" w:rsidP="00AC2886">
      <w:pPr>
        <w:spacing w:after="0" w:line="240" w:lineRule="auto"/>
        <w:rPr>
          <w:rFonts w:ascii="Calibri" w:eastAsia="Calibri" w:hAnsi="Calibri" w:cs="Calibri"/>
          <w:color w:val="8496B0"/>
          <w:sz w:val="32"/>
          <w:szCs w:val="32"/>
        </w:rPr>
      </w:pPr>
      <w:r>
        <w:rPr>
          <w:rFonts w:ascii="Calibri" w:eastAsia="Calibri" w:hAnsi="Calibri" w:cs="Calibri"/>
          <w:color w:val="8496B0"/>
          <w:sz w:val="32"/>
          <w:szCs w:val="32"/>
        </w:rPr>
        <w:t>Diana Pon</w:t>
      </w:r>
    </w:p>
    <w:p w14:paraId="775A693D" w14:textId="77777777" w:rsidR="00AC2886" w:rsidRPr="00F559E7" w:rsidRDefault="00AC2886" w:rsidP="00AC2886">
      <w:pPr>
        <w:spacing w:after="0" w:line="240" w:lineRule="auto"/>
        <w:rPr>
          <w:rFonts w:ascii="Calibri" w:eastAsia="Calibri" w:hAnsi="Calibri" w:cs="Calibri"/>
          <w:color w:val="8496B0"/>
          <w:sz w:val="32"/>
          <w:szCs w:val="32"/>
        </w:rPr>
      </w:pPr>
      <w:r>
        <w:rPr>
          <w:rFonts w:ascii="Calibri" w:eastAsia="Calibri" w:hAnsi="Calibri" w:cs="Calibri"/>
          <w:bCs/>
          <w:color w:val="8496B0"/>
          <w:sz w:val="32"/>
          <w:szCs w:val="32"/>
        </w:rPr>
        <w:t>Senior Principal</w:t>
      </w:r>
    </w:p>
    <w:p w14:paraId="62843581" w14:textId="77777777" w:rsidR="00AC2886" w:rsidRPr="00F559E7" w:rsidRDefault="00AC2886" w:rsidP="00AC2886">
      <w:pPr>
        <w:spacing w:after="0" w:line="240" w:lineRule="auto"/>
        <w:rPr>
          <w:rFonts w:ascii="Calibri" w:eastAsia="Calibri" w:hAnsi="Calibri" w:cs="Calibri"/>
          <w:color w:val="8496B0"/>
          <w:sz w:val="32"/>
          <w:szCs w:val="32"/>
        </w:rPr>
      </w:pPr>
      <w:r>
        <w:rPr>
          <w:rFonts w:ascii="Calibri" w:eastAsia="Calibri" w:hAnsi="Calibri" w:cs="Calibri"/>
          <w:color w:val="8496B0"/>
          <w:sz w:val="32"/>
          <w:szCs w:val="32"/>
        </w:rPr>
        <w:t>Macy’s, Inc</w:t>
      </w:r>
    </w:p>
    <w:p w14:paraId="050588E2" w14:textId="77777777" w:rsidR="00AC2886" w:rsidRPr="00F559E7" w:rsidRDefault="00AC2886" w:rsidP="00AC2886">
      <w:pPr>
        <w:rPr>
          <w:rFonts w:ascii="Tahoma" w:eastAsia="Calibri" w:hAnsi="Tahoma" w:cs="Tahoma"/>
          <w:b/>
          <w:color w:val="8496B0"/>
          <w:sz w:val="32"/>
        </w:rPr>
      </w:pPr>
      <w:r w:rsidRPr="00F559E7">
        <w:rPr>
          <w:rFonts w:ascii="Tahoma" w:eastAsia="Calibri" w:hAnsi="Tahoma" w:cs="Tahoma"/>
          <w:b/>
          <w:noProof/>
          <w:color w:val="8496B0"/>
          <w:sz w:val="32"/>
        </w:rPr>
        <mc:AlternateContent>
          <mc:Choice Requires="wps">
            <w:drawing>
              <wp:anchor distT="0" distB="0" distL="114300" distR="114300" simplePos="0" relativeHeight="251658247" behindDoc="0" locked="0" layoutInCell="1" allowOverlap="1" wp14:anchorId="17DD64B9" wp14:editId="236DD956">
                <wp:simplePos x="0" y="0"/>
                <wp:positionH relativeFrom="margin">
                  <wp:posOffset>-114741</wp:posOffset>
                </wp:positionH>
                <wp:positionV relativeFrom="paragraph">
                  <wp:posOffset>253745</wp:posOffset>
                </wp:positionV>
                <wp:extent cx="8812133" cy="2114771"/>
                <wp:effectExtent l="0" t="0" r="8255" b="0"/>
                <wp:wrapNone/>
                <wp:docPr id="7" name="Text Box 7"/>
                <wp:cNvGraphicFramePr/>
                <a:graphic xmlns:a="http://schemas.openxmlformats.org/drawingml/2006/main">
                  <a:graphicData uri="http://schemas.microsoft.com/office/word/2010/wordprocessingShape">
                    <wps:wsp>
                      <wps:cNvSpPr txBox="1"/>
                      <wps:spPr>
                        <a:xfrm>
                          <a:off x="0" y="0"/>
                          <a:ext cx="8812133" cy="2114771"/>
                        </a:xfrm>
                        <a:prstGeom prst="rect">
                          <a:avLst/>
                        </a:prstGeom>
                        <a:solidFill>
                          <a:sysClr val="window" lastClr="FFFFFF"/>
                        </a:solidFill>
                        <a:ln w="6350">
                          <a:noFill/>
                        </a:ln>
                      </wps:spPr>
                      <wps:txbx>
                        <w:txbxContent>
                          <w:p w14:paraId="7E85BBEA" w14:textId="77777777" w:rsidR="00AC2886" w:rsidRPr="00184CB4" w:rsidRDefault="00AC2886" w:rsidP="00AC2886">
                            <w:pPr>
                              <w:pStyle w:val="Default"/>
                              <w:rPr>
                                <w:rFonts w:ascii="Calibri" w:hAnsi="Calibri" w:cs="Calibri"/>
                              </w:rPr>
                            </w:pPr>
                            <w:r w:rsidRPr="00184CB4">
                              <w:rPr>
                                <w:rFonts w:ascii="Calibri" w:hAnsi="Calibri" w:cs="Calibri"/>
                              </w:rPr>
                              <w:t>Diana currently serves as Senior Principal for Macy’s, Inc.</w:t>
                            </w:r>
                          </w:p>
                          <w:p w14:paraId="6B86F2CC" w14:textId="77777777" w:rsidR="00AC2886" w:rsidRPr="00184CB4" w:rsidRDefault="00AC2886" w:rsidP="00AC2886">
                            <w:pPr>
                              <w:pStyle w:val="Default"/>
                              <w:rPr>
                                <w:rFonts w:ascii="Calibri" w:hAnsi="Calibri" w:cs="Calibri"/>
                              </w:rPr>
                            </w:pPr>
                          </w:p>
                          <w:p w14:paraId="331D6071" w14:textId="77777777" w:rsidR="00AC2886" w:rsidRPr="00184CB4" w:rsidRDefault="00AC2886" w:rsidP="00AC2886">
                            <w:pPr>
                              <w:pStyle w:val="Default"/>
                              <w:rPr>
                                <w:rFonts w:ascii="Calibri" w:hAnsi="Calibri" w:cs="Calibri"/>
                              </w:rPr>
                            </w:pPr>
                            <w:r w:rsidRPr="00184CB4">
                              <w:rPr>
                                <w:rFonts w:ascii="Calibri" w:hAnsi="Calibri" w:cs="Calibri"/>
                              </w:rPr>
                              <w:t>She previously held multiple roles within Bloomingdales, consistently earning promotions, delivering revenue growth and turning around underperforming businesses.  Specific successes included: Building the concessions business for Bloomingdales, with sales projected to double between 2013 and the end of 2015; Growing year-on-year sales significantly for the Ready-to-Wear Collection; Reinventing the high-profile Polo business and achieving #1 sales ranking in the US; and, Developing a successful private label men’s fashion brand that has driven strong sales.</w:t>
                            </w:r>
                            <w:r w:rsidRPr="00184CB4">
                              <w:rPr>
                                <w:rFonts w:ascii="Calibri" w:hAnsi="Calibri" w:cs="Calibri"/>
                              </w:rPr>
                              <w:br/>
                            </w:r>
                            <w:r w:rsidRPr="00184CB4">
                              <w:rPr>
                                <w:rFonts w:ascii="Calibri" w:hAnsi="Calibri" w:cs="Calibri"/>
                              </w:rPr>
                              <w:br/>
                              <w:t>The common threads that run through her career are a strong focus on identifying and capitalizing on fashion trends to fuel rapid business growth and her ability to build strong relationships with vendors, suppliers and strategic partners.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D64B9" id="Text Box 7" o:spid="_x0000_s1031" type="#_x0000_t202" style="position:absolute;margin-left:-9.05pt;margin-top:20pt;width:693.85pt;height:166.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" fillcolor="window" stroked="f" strokeweight=".5pt">
                <v:textbox>
                  <w:txbxContent>
                    <w:p w14:paraId="7E85BBEA" w14:textId="77777777" w:rsidR="00AC2886" w:rsidRPr="00184CB4" w:rsidRDefault="00AC2886" w:rsidP="00AC2886">
                      <w:pPr>
                        <w:pStyle w:val="Default"/>
                        <w:rPr>
                          <w:rFonts w:ascii="Calibri" w:hAnsi="Calibri" w:cs="Calibri"/>
                        </w:rPr>
                      </w:pPr>
                      <w:r w:rsidRPr="00184CB4">
                        <w:rPr>
                          <w:rFonts w:ascii="Calibri" w:hAnsi="Calibri" w:cs="Calibri"/>
                        </w:rPr>
                        <w:t>Diana currently serves as Senior Principal for Macy’s, Inc.</w:t>
                      </w:r>
                    </w:p>
                    <w:p w14:paraId="6B86F2CC" w14:textId="77777777" w:rsidR="00AC2886" w:rsidRPr="00184CB4" w:rsidRDefault="00AC2886" w:rsidP="00AC2886">
                      <w:pPr>
                        <w:pStyle w:val="Default"/>
                        <w:rPr>
                          <w:rFonts w:ascii="Calibri" w:hAnsi="Calibri" w:cs="Calibri"/>
                        </w:rPr>
                      </w:pPr>
                    </w:p>
                    <w:p w14:paraId="331D6071" w14:textId="77777777" w:rsidR="00AC2886" w:rsidRPr="00184CB4" w:rsidRDefault="00AC2886" w:rsidP="00AC2886">
                      <w:pPr>
                        <w:pStyle w:val="Default"/>
                        <w:rPr>
                          <w:rFonts w:ascii="Calibri" w:hAnsi="Calibri" w:cs="Calibri"/>
                        </w:rPr>
                      </w:pPr>
                      <w:r w:rsidRPr="00184CB4">
                        <w:rPr>
                          <w:rFonts w:ascii="Calibri" w:hAnsi="Calibri" w:cs="Calibri"/>
                        </w:rPr>
                        <w:t>She previously held multiple roles within Bloomingdales, consistently earning promotions, delivering revenue growth and turning around underperforming businesses.  Specific successes included: Building the concessions business for Bloomingdales, with sales projected to double between 2013 and the end of 2015; Growing year-on-year sales significantly for the Ready-to-Wear Collection; Reinventing the high-profile Polo business and achieving #1 sales ranking in the US; and, Developing a successful private label men’s fashion brand that has driven strong sales.</w:t>
                      </w:r>
                      <w:r w:rsidRPr="00184CB4">
                        <w:rPr>
                          <w:rFonts w:ascii="Calibri" w:hAnsi="Calibri" w:cs="Calibri"/>
                        </w:rPr>
                        <w:br/>
                      </w:r>
                      <w:r w:rsidRPr="00184CB4">
                        <w:rPr>
                          <w:rFonts w:ascii="Calibri" w:hAnsi="Calibri" w:cs="Calibri"/>
                        </w:rPr>
                        <w:br/>
                        <w:t>The common threads that run through her career are a strong focus on identifying and capitalizing on fashion trends to fuel rapid business growth and her ability to build strong relationships with vendors, suppliers and strategic partners.</w:t>
                      </w:r>
                    </w:p>
                  </w:txbxContent>
                </v:textbox>
                <w10:wrap anchorx="margin"/>
              </v:shape>
            </w:pict>
          </mc:Fallback>
        </mc:AlternateContent>
      </w:r>
    </w:p>
    <w:p w14:paraId="4060F29C" w14:textId="77777777" w:rsidR="00AC2886" w:rsidRPr="00F559E7" w:rsidRDefault="00AC2886" w:rsidP="00AC2886">
      <w:pPr>
        <w:rPr>
          <w:rFonts w:ascii="Tahoma" w:eastAsia="Calibri" w:hAnsi="Tahoma" w:cs="Tahoma"/>
          <w:b/>
          <w:color w:val="8496B0"/>
          <w:sz w:val="32"/>
        </w:rPr>
      </w:pPr>
    </w:p>
    <w:p w14:paraId="2172F88E" w14:textId="1E1555FA" w:rsidR="00AC2886" w:rsidRPr="000F5728" w:rsidRDefault="00AC2886" w:rsidP="00AC2886">
      <w:pPr>
        <w:rPr>
          <w:rFonts w:ascii="Tahoma" w:eastAsia="Calibri" w:hAnsi="Tahoma" w:cs="Tahoma"/>
          <w:color w:val="8496B0"/>
        </w:rPr>
      </w:pPr>
      <w:r w:rsidRPr="00F559E7">
        <w:rPr>
          <w:rFonts w:ascii="Tahoma" w:eastAsia="Calibri" w:hAnsi="Tahoma" w:cs="Tahoma"/>
          <w:color w:val="8496B0"/>
        </w:rPr>
        <w:br w:type="page"/>
      </w:r>
      <w:bookmarkStart w:id="13" w:name="_Hlk67918556"/>
    </w:p>
    <w:p w14:paraId="43B46635" w14:textId="1E2E0D3D" w:rsidR="00402126" w:rsidRDefault="00402126" w:rsidP="00AC2886">
      <w:pPr>
        <w:spacing w:after="0" w:line="240" w:lineRule="auto"/>
        <w:rPr>
          <w:rFonts w:ascii="Calibri" w:eastAsia="Calibri" w:hAnsi="Calibri" w:cs="Calibri"/>
          <w:color w:val="8496B0"/>
          <w:sz w:val="32"/>
          <w:szCs w:val="32"/>
        </w:rPr>
      </w:pPr>
      <w:r w:rsidRPr="008C4BB3">
        <w:rPr>
          <w:noProof/>
        </w:rPr>
        <w:drawing>
          <wp:inline distT="0" distB="0" distL="0" distR="0" wp14:anchorId="67BEA29E" wp14:editId="177186DB">
            <wp:extent cx="1733329" cy="1733329"/>
            <wp:effectExtent l="0"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41101" cy="1741101"/>
                    </a:xfrm>
                    <a:prstGeom prst="rect">
                      <a:avLst/>
                    </a:prstGeom>
                  </pic:spPr>
                </pic:pic>
              </a:graphicData>
            </a:graphic>
          </wp:inline>
        </w:drawing>
      </w:r>
    </w:p>
    <w:p w14:paraId="52B61BAD" w14:textId="512997E1" w:rsidR="00AC2886" w:rsidRPr="00F559E7" w:rsidRDefault="00AC2886" w:rsidP="00AC2886">
      <w:pPr>
        <w:spacing w:after="0" w:line="240" w:lineRule="auto"/>
        <w:rPr>
          <w:rFonts w:ascii="Calibri" w:eastAsia="Calibri" w:hAnsi="Calibri" w:cs="Calibri"/>
          <w:color w:val="8496B0"/>
          <w:sz w:val="32"/>
          <w:szCs w:val="32"/>
        </w:rPr>
      </w:pPr>
      <w:r>
        <w:rPr>
          <w:rFonts w:ascii="Calibri" w:eastAsia="Calibri" w:hAnsi="Calibri" w:cs="Calibri"/>
          <w:color w:val="8496B0"/>
          <w:sz w:val="32"/>
          <w:szCs w:val="32"/>
        </w:rPr>
        <w:t>Eyvon Austin</w:t>
      </w:r>
    </w:p>
    <w:p w14:paraId="2F50AF9D" w14:textId="77777777" w:rsidR="00AC2886" w:rsidRPr="00F559E7" w:rsidRDefault="00AC2886" w:rsidP="00AC2886">
      <w:pPr>
        <w:spacing w:after="0" w:line="240" w:lineRule="auto"/>
        <w:rPr>
          <w:rFonts w:ascii="Calibri" w:eastAsia="Calibri" w:hAnsi="Calibri" w:cs="Calibri"/>
          <w:color w:val="8496B0"/>
          <w:sz w:val="32"/>
          <w:szCs w:val="32"/>
        </w:rPr>
      </w:pPr>
      <w:r>
        <w:rPr>
          <w:rFonts w:ascii="Calibri" w:eastAsia="Calibri" w:hAnsi="Calibri" w:cs="Calibri"/>
          <w:bCs/>
          <w:color w:val="8496B0"/>
          <w:sz w:val="32"/>
          <w:szCs w:val="32"/>
        </w:rPr>
        <w:t>Director, Supplier Diversity &amp; Inclusion</w:t>
      </w:r>
    </w:p>
    <w:p w14:paraId="456DE5DD" w14:textId="77777777" w:rsidR="00AC2886" w:rsidRPr="00F559E7" w:rsidRDefault="00AC2886" w:rsidP="00AC2886">
      <w:pPr>
        <w:spacing w:after="0" w:line="240" w:lineRule="auto"/>
        <w:rPr>
          <w:rFonts w:ascii="Calibri" w:eastAsia="Calibri" w:hAnsi="Calibri" w:cs="Calibri"/>
          <w:color w:val="8496B0"/>
          <w:sz w:val="32"/>
          <w:szCs w:val="32"/>
        </w:rPr>
      </w:pPr>
      <w:r>
        <w:rPr>
          <w:rFonts w:ascii="Calibri" w:eastAsia="Calibri" w:hAnsi="Calibri" w:cs="Calibri"/>
          <w:color w:val="8496B0"/>
          <w:sz w:val="32"/>
          <w:szCs w:val="32"/>
        </w:rPr>
        <w:t>The Coca-Cola Company</w:t>
      </w:r>
    </w:p>
    <w:p w14:paraId="2418223C" w14:textId="77777777" w:rsidR="00AC2886" w:rsidRPr="00F559E7" w:rsidRDefault="00AC2886" w:rsidP="00AC2886">
      <w:pPr>
        <w:rPr>
          <w:rFonts w:ascii="Tahoma" w:eastAsia="Calibri" w:hAnsi="Tahoma" w:cs="Tahoma"/>
          <w:b/>
          <w:color w:val="8496B0"/>
          <w:sz w:val="32"/>
        </w:rPr>
      </w:pPr>
      <w:r w:rsidRPr="00F559E7">
        <w:rPr>
          <w:rFonts w:ascii="Tahoma" w:eastAsia="Calibri" w:hAnsi="Tahoma" w:cs="Tahoma"/>
          <w:b/>
          <w:noProof/>
          <w:color w:val="8496B0"/>
          <w:sz w:val="32"/>
        </w:rPr>
        <mc:AlternateContent>
          <mc:Choice Requires="wps">
            <w:drawing>
              <wp:anchor distT="0" distB="0" distL="114300" distR="114300" simplePos="0" relativeHeight="251658248" behindDoc="0" locked="0" layoutInCell="1" allowOverlap="1" wp14:anchorId="6EAD0C26" wp14:editId="7FB7EDA2">
                <wp:simplePos x="0" y="0"/>
                <wp:positionH relativeFrom="margin">
                  <wp:posOffset>-114741</wp:posOffset>
                </wp:positionH>
                <wp:positionV relativeFrom="paragraph">
                  <wp:posOffset>136748</wp:posOffset>
                </wp:positionV>
                <wp:extent cx="8737992" cy="2849115"/>
                <wp:effectExtent l="0" t="0" r="6350" b="8890"/>
                <wp:wrapNone/>
                <wp:docPr id="8" name="Text Box 8"/>
                <wp:cNvGraphicFramePr/>
                <a:graphic xmlns:a="http://schemas.openxmlformats.org/drawingml/2006/main">
                  <a:graphicData uri="http://schemas.microsoft.com/office/word/2010/wordprocessingShape">
                    <wps:wsp>
                      <wps:cNvSpPr txBox="1"/>
                      <wps:spPr>
                        <a:xfrm>
                          <a:off x="0" y="0"/>
                          <a:ext cx="8737992" cy="2849115"/>
                        </a:xfrm>
                        <a:prstGeom prst="rect">
                          <a:avLst/>
                        </a:prstGeom>
                        <a:solidFill>
                          <a:sysClr val="window" lastClr="FFFFFF"/>
                        </a:solidFill>
                        <a:ln w="6350">
                          <a:noFill/>
                        </a:ln>
                      </wps:spPr>
                      <wps:txbx>
                        <w:txbxContent>
                          <w:p w14:paraId="29BD4F0F" w14:textId="77777777" w:rsidR="00AC2886" w:rsidRPr="00184CB4" w:rsidRDefault="00AC2886" w:rsidP="00AC2886">
                            <w:pPr>
                              <w:pStyle w:val="Default"/>
                              <w:rPr>
                                <w:rFonts w:ascii="Calibri" w:hAnsi="Calibri" w:cs="Calibri"/>
                              </w:rPr>
                            </w:pPr>
                            <w:r w:rsidRPr="00184CB4">
                              <w:rPr>
                                <w:rFonts w:ascii="Calibri" w:hAnsi="Calibri" w:cs="Calibri"/>
                              </w:rPr>
                              <w:t xml:space="preserve">In her current role as Director, Supplier Diversity and Inclusion, Eyvon is a champion, thought leader and change agent in driving integration, execution and advancement of supplier diversity strategies across global business. </w:t>
                            </w:r>
                          </w:p>
                          <w:p w14:paraId="5E8EC851" w14:textId="77777777" w:rsidR="00AC2886" w:rsidRPr="00184CB4" w:rsidRDefault="00AC2886" w:rsidP="00AC2886">
                            <w:pPr>
                              <w:pStyle w:val="Default"/>
                              <w:rPr>
                                <w:rFonts w:ascii="Calibri" w:hAnsi="Calibri" w:cs="Calibri"/>
                              </w:rPr>
                            </w:pPr>
                          </w:p>
                          <w:p w14:paraId="26A7AB69" w14:textId="672B4B49" w:rsidR="00AC2886" w:rsidRPr="00184CB4" w:rsidRDefault="00AC2886" w:rsidP="00AC2886">
                            <w:pPr>
                              <w:pStyle w:val="Default"/>
                              <w:rPr>
                                <w:rFonts w:ascii="Calibri" w:hAnsi="Calibri" w:cs="Calibri"/>
                              </w:rPr>
                            </w:pPr>
                            <w:r w:rsidRPr="00184CB4">
                              <w:rPr>
                                <w:rFonts w:ascii="Calibri" w:hAnsi="Calibri" w:cs="Calibri"/>
                              </w:rPr>
                              <w:t xml:space="preserve">During her career, Eyvon has been a leader in development and advancement of the company employee work-life balance engagement team and redesigned the training program concept resulting in business skills education delivery to 14,000+ women entrepreneurs.  She has also developed and launched the supplier diversity framework for the North America Bottler activation and championed Coca-Cola London’s supplier diversity strategy, advocacy and stakeholder engagement.  </w:t>
                            </w:r>
                            <w:r w:rsidR="00EF0AA3" w:rsidRPr="00184CB4">
                              <w:rPr>
                                <w:rFonts w:ascii="Calibri" w:hAnsi="Calibri" w:cs="Calibri"/>
                              </w:rPr>
                              <w:t>Eyvon</w:t>
                            </w:r>
                            <w:r w:rsidRPr="00184CB4">
                              <w:rPr>
                                <w:rFonts w:ascii="Calibri" w:hAnsi="Calibri" w:cs="Calibri"/>
                              </w:rPr>
                              <w:t xml:space="preserve"> also led the development of the company’s supplier diversity training program for associates and created supplier diversity requirements in company procurement policy and master service agreements.  She is skilled in procurement, negotiations, budgeting, operations management, entrepreneurship, and community outreach. </w:t>
                            </w:r>
                          </w:p>
                          <w:p w14:paraId="0967A8C6" w14:textId="77777777" w:rsidR="00AC2886" w:rsidRPr="00184CB4" w:rsidRDefault="00AC2886" w:rsidP="00AC2886">
                            <w:pPr>
                              <w:pStyle w:val="Default"/>
                              <w:rPr>
                                <w:rFonts w:ascii="Calibri" w:hAnsi="Calibri" w:cs="Calibri"/>
                              </w:rPr>
                            </w:pPr>
                          </w:p>
                          <w:p w14:paraId="68C26E4C" w14:textId="77777777" w:rsidR="00AC2886" w:rsidRPr="00184CB4" w:rsidRDefault="00AC2886" w:rsidP="00AC2886">
                            <w:pPr>
                              <w:pStyle w:val="Default"/>
                              <w:rPr>
                                <w:rFonts w:ascii="Calibri" w:hAnsi="Calibri" w:cs="Calibri"/>
                              </w:rPr>
                            </w:pPr>
                            <w:r w:rsidRPr="00184CB4">
                              <w:rPr>
                                <w:rFonts w:ascii="Calibri" w:hAnsi="Calibri" w:cs="Calibri"/>
                              </w:rPr>
                              <w:t>Eyvon earned a Bachelor of Arts degree from Tougaloo College and a Master of Arts, Public Administration/Policy Analysis from the University of South Florida.  She also serves on various boards and committees for WBENC, GWBC, Enterprising Women and NMSDC.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D0C26" id="Text Box 8" o:spid="_x0000_s1032" type="#_x0000_t202" style="position:absolute;margin-left:-9.05pt;margin-top:10.75pt;width:688.05pt;height:224.3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" fillcolor="window" stroked="f" strokeweight=".5pt">
                <v:textbox>
                  <w:txbxContent>
                    <w:p w14:paraId="29BD4F0F" w14:textId="77777777" w:rsidR="00AC2886" w:rsidRPr="00184CB4" w:rsidRDefault="00AC2886" w:rsidP="00AC2886">
                      <w:pPr>
                        <w:pStyle w:val="Default"/>
                        <w:rPr>
                          <w:rFonts w:ascii="Calibri" w:hAnsi="Calibri" w:cs="Calibri"/>
                        </w:rPr>
                      </w:pPr>
                      <w:r w:rsidRPr="00184CB4">
                        <w:rPr>
                          <w:rFonts w:ascii="Calibri" w:hAnsi="Calibri" w:cs="Calibri"/>
                        </w:rPr>
                        <w:t xml:space="preserve">In her current role as Director, Supplier Diversity and Inclusion, Eyvon is a champion, thought leader and change agent in driving integration, execution and advancement of supplier diversity strategies across global business. </w:t>
                      </w:r>
                    </w:p>
                    <w:p w14:paraId="5E8EC851" w14:textId="77777777" w:rsidR="00AC2886" w:rsidRPr="00184CB4" w:rsidRDefault="00AC2886" w:rsidP="00AC2886">
                      <w:pPr>
                        <w:pStyle w:val="Default"/>
                        <w:rPr>
                          <w:rFonts w:ascii="Calibri" w:hAnsi="Calibri" w:cs="Calibri"/>
                        </w:rPr>
                      </w:pPr>
                    </w:p>
                    <w:p w14:paraId="26A7AB69" w14:textId="672B4B49" w:rsidR="00AC2886" w:rsidRPr="00184CB4" w:rsidRDefault="00AC2886" w:rsidP="00AC2886">
                      <w:pPr>
                        <w:pStyle w:val="Default"/>
                        <w:rPr>
                          <w:rFonts w:ascii="Calibri" w:hAnsi="Calibri" w:cs="Calibri"/>
                        </w:rPr>
                      </w:pPr>
                      <w:r w:rsidRPr="00184CB4">
                        <w:rPr>
                          <w:rFonts w:ascii="Calibri" w:hAnsi="Calibri" w:cs="Calibri"/>
                        </w:rPr>
                        <w:t xml:space="preserve">During her career, Eyvon has been a leader in development and advancement of the company employee work-life balance engagement team and redesigned the training program concept resulting in business skills education delivery to 14,000+ women entrepreneurs.  She has also developed and launched the supplier diversity framework for the North America Bottler activation and championed Coca-Cola London’s supplier diversity strategy, advocacy and stakeholder engagement.  </w:t>
                      </w:r>
                      <w:r w:rsidR="00EF0AA3" w:rsidRPr="00184CB4">
                        <w:rPr>
                          <w:rFonts w:ascii="Calibri" w:hAnsi="Calibri" w:cs="Calibri"/>
                        </w:rPr>
                        <w:t>Eyvon</w:t>
                      </w:r>
                      <w:r w:rsidRPr="00184CB4">
                        <w:rPr>
                          <w:rFonts w:ascii="Calibri" w:hAnsi="Calibri" w:cs="Calibri"/>
                        </w:rPr>
                        <w:t xml:space="preserve"> also led the development of the company’s supplier diversity training program for associates and created supplier diversity requirements in company procurement policy and master service agreements.  She is skilled in procurement, negotiations, budgeting, operations management, entrepreneurship, and community outreach. </w:t>
                      </w:r>
                    </w:p>
                    <w:p w14:paraId="0967A8C6" w14:textId="77777777" w:rsidR="00AC2886" w:rsidRPr="00184CB4" w:rsidRDefault="00AC2886" w:rsidP="00AC2886">
                      <w:pPr>
                        <w:pStyle w:val="Default"/>
                        <w:rPr>
                          <w:rFonts w:ascii="Calibri" w:hAnsi="Calibri" w:cs="Calibri"/>
                        </w:rPr>
                      </w:pPr>
                    </w:p>
                    <w:p w14:paraId="68C26E4C" w14:textId="77777777" w:rsidR="00AC2886" w:rsidRPr="00184CB4" w:rsidRDefault="00AC2886" w:rsidP="00AC2886">
                      <w:pPr>
                        <w:pStyle w:val="Default"/>
                        <w:rPr>
                          <w:rFonts w:ascii="Calibri" w:hAnsi="Calibri" w:cs="Calibri"/>
                        </w:rPr>
                      </w:pPr>
                      <w:r w:rsidRPr="00184CB4">
                        <w:rPr>
                          <w:rFonts w:ascii="Calibri" w:hAnsi="Calibri" w:cs="Calibri"/>
                        </w:rPr>
                        <w:t>Eyvon earned a Bachelor of Arts degree from Tougaloo College and a Master of Arts, Public Administration/Policy Analysis from the University of South Florida.  She also serves on various boards and committees for WBENC, GWBC, Enterprising Women and NMSDC.</w:t>
                      </w:r>
                    </w:p>
                  </w:txbxContent>
                </v:textbox>
                <w10:wrap anchorx="margin"/>
              </v:shape>
            </w:pict>
          </mc:Fallback>
        </mc:AlternateContent>
      </w:r>
    </w:p>
    <w:p w14:paraId="4CE60E32" w14:textId="77777777" w:rsidR="00AC2886" w:rsidRPr="00F559E7" w:rsidRDefault="00AC2886" w:rsidP="00AC2886">
      <w:pPr>
        <w:rPr>
          <w:rFonts w:ascii="Tahoma" w:eastAsia="Calibri" w:hAnsi="Tahoma" w:cs="Tahoma"/>
          <w:b/>
          <w:color w:val="8496B0"/>
          <w:sz w:val="32"/>
        </w:rPr>
      </w:pPr>
    </w:p>
    <w:p w14:paraId="30BB690F" w14:textId="77777777" w:rsidR="00AC2886" w:rsidRPr="00F559E7" w:rsidRDefault="00AC2886" w:rsidP="00AC2886">
      <w:pPr>
        <w:rPr>
          <w:rFonts w:ascii="Tahoma" w:eastAsia="Calibri" w:hAnsi="Tahoma" w:cs="Tahoma"/>
          <w:color w:val="8496B0"/>
        </w:rPr>
      </w:pPr>
    </w:p>
    <w:p w14:paraId="20BA3693" w14:textId="77777777" w:rsidR="00AC2886" w:rsidRPr="00F559E7" w:rsidRDefault="00AC2886" w:rsidP="00AC2886">
      <w:pPr>
        <w:autoSpaceDE w:val="0"/>
        <w:autoSpaceDN w:val="0"/>
        <w:spacing w:after="0" w:line="240" w:lineRule="auto"/>
        <w:rPr>
          <w:rFonts w:ascii="Calibri" w:eastAsia="Calibri" w:hAnsi="Calibri" w:cs="Times New Roman"/>
          <w:b/>
          <w:color w:val="8496B0"/>
          <w:sz w:val="24"/>
          <w:szCs w:val="24"/>
          <w:u w:val="single"/>
        </w:rPr>
      </w:pPr>
    </w:p>
    <w:bookmarkEnd w:id="13"/>
    <w:p w14:paraId="22CC5BE1" w14:textId="77777777" w:rsidR="00AC2886" w:rsidRDefault="00AC2886" w:rsidP="00AC2886"/>
    <w:p w14:paraId="14ED7C3D" w14:textId="77777777" w:rsidR="00AC2886" w:rsidRDefault="00AC2886" w:rsidP="00AC2886">
      <w:r>
        <w:br w:type="page"/>
      </w:r>
    </w:p>
    <w:p w14:paraId="4E62B1C3" w14:textId="23F637B7" w:rsidR="00AC2886" w:rsidRPr="00402126" w:rsidRDefault="00AC2886" w:rsidP="00AC2886">
      <w:pPr>
        <w:rPr>
          <w:rFonts w:ascii="Calibri" w:eastAsia="Calibri" w:hAnsi="Calibri" w:cs="Times New Roman"/>
          <w:sz w:val="2"/>
          <w:szCs w:val="2"/>
        </w:rPr>
      </w:pPr>
    </w:p>
    <w:p w14:paraId="6E3A93E1" w14:textId="7B8BBB8A" w:rsidR="00402126" w:rsidRDefault="00402126" w:rsidP="00AC2886">
      <w:pPr>
        <w:spacing w:after="0" w:line="240" w:lineRule="auto"/>
        <w:rPr>
          <w:rFonts w:ascii="Calibri" w:eastAsia="Calibri" w:hAnsi="Calibri" w:cs="Calibri"/>
          <w:color w:val="8496B0"/>
          <w:sz w:val="32"/>
          <w:szCs w:val="32"/>
        </w:rPr>
      </w:pPr>
      <w:r>
        <w:rPr>
          <w:rFonts w:ascii="Calibri" w:eastAsia="Calibri" w:hAnsi="Calibri" w:cs="Times New Roman"/>
          <w:noProof/>
        </w:rPr>
        <w:drawing>
          <wp:inline distT="0" distB="0" distL="0" distR="0" wp14:anchorId="3AA6873B" wp14:editId="59432E74">
            <wp:extent cx="1757310" cy="1917491"/>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8432" cy="1929627"/>
                    </a:xfrm>
                    <a:prstGeom prst="rect">
                      <a:avLst/>
                    </a:prstGeom>
                    <a:noFill/>
                    <a:ln>
                      <a:noFill/>
                    </a:ln>
                  </pic:spPr>
                </pic:pic>
              </a:graphicData>
            </a:graphic>
          </wp:inline>
        </w:drawing>
      </w:r>
    </w:p>
    <w:p w14:paraId="3B4A7077" w14:textId="794F31E8" w:rsidR="00AC2886" w:rsidRPr="00F559E7" w:rsidRDefault="00AC2886" w:rsidP="00AC2886">
      <w:pPr>
        <w:spacing w:after="0" w:line="240" w:lineRule="auto"/>
        <w:rPr>
          <w:rFonts w:ascii="Calibri" w:eastAsia="Calibri" w:hAnsi="Calibri" w:cs="Calibri"/>
          <w:color w:val="8496B0"/>
          <w:sz w:val="32"/>
          <w:szCs w:val="32"/>
        </w:rPr>
      </w:pPr>
      <w:r>
        <w:rPr>
          <w:rFonts w:ascii="Calibri" w:eastAsia="Calibri" w:hAnsi="Calibri" w:cs="Calibri"/>
          <w:color w:val="8496B0"/>
          <w:sz w:val="32"/>
          <w:szCs w:val="32"/>
        </w:rPr>
        <w:t>Jackie Sturm</w:t>
      </w:r>
    </w:p>
    <w:p w14:paraId="31C94AEA" w14:textId="77777777" w:rsidR="00AC2886" w:rsidRDefault="00AC2886" w:rsidP="00AC2886">
      <w:pPr>
        <w:spacing w:after="0" w:line="240" w:lineRule="auto"/>
        <w:rPr>
          <w:rFonts w:ascii="Calibri" w:eastAsia="Calibri" w:hAnsi="Calibri" w:cs="Calibri"/>
          <w:bCs/>
          <w:color w:val="8496B0"/>
          <w:sz w:val="32"/>
          <w:szCs w:val="32"/>
        </w:rPr>
      </w:pPr>
      <w:r w:rsidRPr="00285164">
        <w:rPr>
          <w:rFonts w:ascii="Calibri" w:eastAsia="Calibri" w:hAnsi="Calibri" w:cs="Calibri"/>
          <w:bCs/>
          <w:color w:val="8496B0"/>
          <w:sz w:val="32"/>
          <w:szCs w:val="32"/>
        </w:rPr>
        <w:t xml:space="preserve">Corporate Vice President and General Manager </w:t>
      </w:r>
    </w:p>
    <w:p w14:paraId="124BCA01" w14:textId="21082D6F" w:rsidR="00AC2886" w:rsidRPr="00F559E7" w:rsidRDefault="00AC2886" w:rsidP="00AC2886">
      <w:pPr>
        <w:spacing w:after="0" w:line="240" w:lineRule="auto"/>
        <w:rPr>
          <w:rFonts w:ascii="Calibri" w:eastAsia="Calibri" w:hAnsi="Calibri" w:cs="Calibri"/>
          <w:color w:val="8496B0"/>
          <w:sz w:val="32"/>
          <w:szCs w:val="32"/>
        </w:rPr>
      </w:pPr>
      <w:r>
        <w:rPr>
          <w:rFonts w:ascii="Calibri" w:eastAsia="Calibri" w:hAnsi="Calibri" w:cs="Calibri"/>
          <w:color w:val="8496B0"/>
          <w:sz w:val="32"/>
          <w:szCs w:val="32"/>
        </w:rPr>
        <w:t>Intel</w:t>
      </w:r>
    </w:p>
    <w:p w14:paraId="0091376C" w14:textId="51C3CF9E" w:rsidR="00AC2886" w:rsidRPr="00F559E7" w:rsidRDefault="00F917FF" w:rsidP="00AC2886">
      <w:pPr>
        <w:rPr>
          <w:rFonts w:ascii="Tahoma" w:eastAsia="Calibri" w:hAnsi="Tahoma" w:cs="Tahoma"/>
          <w:b/>
          <w:color w:val="8496B0"/>
          <w:sz w:val="32"/>
        </w:rPr>
      </w:pPr>
      <w:r w:rsidRPr="00F559E7">
        <w:rPr>
          <w:rFonts w:ascii="Tahoma" w:eastAsia="Calibri" w:hAnsi="Tahoma" w:cs="Tahoma"/>
          <w:b/>
          <w:noProof/>
          <w:color w:val="8496B0"/>
          <w:sz w:val="32"/>
        </w:rPr>
        <mc:AlternateContent>
          <mc:Choice Requires="wps">
            <w:drawing>
              <wp:anchor distT="0" distB="0" distL="114300" distR="114300" simplePos="0" relativeHeight="251658249" behindDoc="0" locked="0" layoutInCell="1" allowOverlap="1" wp14:anchorId="30345655" wp14:editId="0381BFFD">
                <wp:simplePos x="0" y="0"/>
                <wp:positionH relativeFrom="margin">
                  <wp:posOffset>-76640</wp:posOffset>
                </wp:positionH>
                <wp:positionV relativeFrom="paragraph">
                  <wp:posOffset>44094</wp:posOffset>
                </wp:positionV>
                <wp:extent cx="8907456" cy="3356324"/>
                <wp:effectExtent l="0" t="0" r="8255" b="0"/>
                <wp:wrapNone/>
                <wp:docPr id="14" name="Text Box 14"/>
                <wp:cNvGraphicFramePr/>
                <a:graphic xmlns:a="http://schemas.openxmlformats.org/drawingml/2006/main">
                  <a:graphicData uri="http://schemas.microsoft.com/office/word/2010/wordprocessingShape">
                    <wps:wsp>
                      <wps:cNvSpPr txBox="1"/>
                      <wps:spPr>
                        <a:xfrm>
                          <a:off x="0" y="0"/>
                          <a:ext cx="8907456" cy="3356324"/>
                        </a:xfrm>
                        <a:prstGeom prst="rect">
                          <a:avLst/>
                        </a:prstGeom>
                        <a:solidFill>
                          <a:sysClr val="window" lastClr="FFFFFF"/>
                        </a:solidFill>
                        <a:ln w="6350">
                          <a:noFill/>
                        </a:ln>
                      </wps:spPr>
                      <wps:txbx>
                        <w:txbxContent>
                          <w:p w14:paraId="478501A8" w14:textId="54D7772A" w:rsidR="00AC2886" w:rsidRPr="00184CB4" w:rsidRDefault="00AC2886" w:rsidP="00AC2886">
                            <w:pPr>
                              <w:pStyle w:val="Default"/>
                              <w:rPr>
                                <w:rFonts w:ascii="Calibri" w:hAnsi="Calibri" w:cs="Calibri"/>
                              </w:rPr>
                            </w:pPr>
                            <w:r w:rsidRPr="00184CB4">
                              <w:rPr>
                                <w:rFonts w:ascii="Calibri" w:hAnsi="Calibri" w:cs="Calibri"/>
                              </w:rPr>
                              <w:t xml:space="preserve">Jacklyn Sturm is a Fortune 50 senior technology executive with deep experience in </w:t>
                            </w:r>
                            <w:r w:rsidRPr="00184CB4">
                              <w:rPr>
                                <w:rFonts w:ascii="Calibri" w:hAnsi="Calibri" w:cs="Calibri"/>
                                <w:bCs/>
                              </w:rPr>
                              <w:t xml:space="preserve">finance, strategy, global operations, and risk and compliance with a particular interest in determining the strategic levers companies should utilize to deliver more value.  </w:t>
                            </w:r>
                            <w:r w:rsidRPr="00184CB4">
                              <w:rPr>
                                <w:rFonts w:ascii="Calibri" w:hAnsi="Calibri" w:cs="Calibri"/>
                              </w:rPr>
                              <w:t>Jackie is currently a Corporate Vice President and General Manager of Intel’s multi-</w:t>
                            </w:r>
                            <w:r w:rsidR="005E1F34" w:rsidRPr="00184CB4">
                              <w:rPr>
                                <w:rFonts w:ascii="Calibri" w:hAnsi="Calibri" w:cs="Calibri"/>
                              </w:rPr>
                              <w:t>billion-dollar</w:t>
                            </w:r>
                            <w:r w:rsidRPr="00184CB4">
                              <w:rPr>
                                <w:rFonts w:ascii="Calibri" w:hAnsi="Calibri" w:cs="Calibri"/>
                              </w:rPr>
                              <w:t xml:space="preserve"> Global Supply Chain Operations team. Prior to Intel, Jackie worked at dynamic environments including HP, Apple and a start-up.</w:t>
                            </w:r>
                          </w:p>
                          <w:p w14:paraId="549D6059" w14:textId="77777777" w:rsidR="00AC2886" w:rsidRPr="00184CB4" w:rsidRDefault="00AC2886" w:rsidP="00AC2886">
                            <w:pPr>
                              <w:pStyle w:val="Default"/>
                              <w:rPr>
                                <w:rFonts w:ascii="Calibri" w:hAnsi="Calibri" w:cs="Calibri"/>
                                <w:sz w:val="10"/>
                                <w:szCs w:val="10"/>
                              </w:rPr>
                            </w:pPr>
                          </w:p>
                          <w:p w14:paraId="348619C3" w14:textId="41A0B3C8" w:rsidR="00AC2886" w:rsidRPr="00184CB4" w:rsidRDefault="00AC2886" w:rsidP="00AC2886">
                            <w:pPr>
                              <w:pStyle w:val="Default"/>
                              <w:rPr>
                                <w:rFonts w:ascii="Calibri" w:hAnsi="Calibri" w:cs="Calibri"/>
                              </w:rPr>
                            </w:pPr>
                            <w:r w:rsidRPr="00184CB4">
                              <w:rPr>
                                <w:rFonts w:ascii="Calibri" w:hAnsi="Calibri" w:cs="Calibri"/>
                                <w:bCs/>
                              </w:rPr>
                              <w:t>Finance</w:t>
                            </w:r>
                            <w:r w:rsidRPr="00184CB4">
                              <w:rPr>
                                <w:rFonts w:ascii="Calibri" w:hAnsi="Calibri" w:cs="Calibri"/>
                              </w:rPr>
                              <w:t xml:space="preserve"> expertise is key element of Jackie’s value proposition. For seven years, she was a VP of Finance at Intel, serving as CFO of Intel's single largest organization, the Technology Manufacturing Group.  As a </w:t>
                            </w:r>
                            <w:r w:rsidRPr="00184CB4">
                              <w:rPr>
                                <w:rFonts w:ascii="Calibri" w:hAnsi="Calibri" w:cs="Calibri"/>
                                <w:bCs/>
                              </w:rPr>
                              <w:t>strategist,</w:t>
                            </w:r>
                            <w:r w:rsidRPr="00184CB4">
                              <w:rPr>
                                <w:rFonts w:ascii="Calibri" w:hAnsi="Calibri" w:cs="Calibri"/>
                              </w:rPr>
                              <w:t xml:space="preserve"> Jackie works closely with the Intel executive management team on approaches that drive Intel’s product launches and new market entries.  She has pioneered best practices around development of a strategic operational framework, which enables senior management to identify supplier, socioeconomic and political factors that can influence corporate direction.  Her global operations experience includes leadership of an organization comprised of over 750 technologists, </w:t>
                            </w:r>
                            <w:r w:rsidR="00DE165F" w:rsidRPr="00184CB4">
                              <w:rPr>
                                <w:rFonts w:ascii="Calibri" w:hAnsi="Calibri" w:cs="Calibri"/>
                              </w:rPr>
                              <w:t>engineers,</w:t>
                            </w:r>
                            <w:r w:rsidRPr="00184CB4">
                              <w:rPr>
                                <w:rFonts w:ascii="Calibri" w:hAnsi="Calibri" w:cs="Calibri"/>
                              </w:rPr>
                              <w:t xml:space="preserve"> and supply chain professionals in 28 countries. She oversees sourcing, procurement, technology enabling, supplier management and more.</w:t>
                            </w:r>
                          </w:p>
                          <w:p w14:paraId="1797291B" w14:textId="77777777" w:rsidR="00AC2886" w:rsidRPr="00184CB4" w:rsidRDefault="00AC2886" w:rsidP="00AC2886">
                            <w:pPr>
                              <w:pStyle w:val="Default"/>
                              <w:rPr>
                                <w:rFonts w:ascii="Calibri" w:hAnsi="Calibri" w:cs="Calibri"/>
                                <w:sz w:val="10"/>
                                <w:szCs w:val="10"/>
                              </w:rPr>
                            </w:pPr>
                          </w:p>
                          <w:p w14:paraId="1D10AD6E" w14:textId="77777777" w:rsidR="00AC2886" w:rsidRPr="00184CB4" w:rsidRDefault="00AC2886" w:rsidP="00AC2886">
                            <w:pPr>
                              <w:pStyle w:val="Default"/>
                              <w:rPr>
                                <w:rFonts w:ascii="Calibri" w:hAnsi="Calibri" w:cs="Calibri"/>
                                <w:sz w:val="28"/>
                                <w:szCs w:val="28"/>
                              </w:rPr>
                            </w:pPr>
                            <w:r w:rsidRPr="00184CB4">
                              <w:rPr>
                                <w:rFonts w:ascii="Calibri" w:hAnsi="Calibri" w:cs="Calibri"/>
                              </w:rPr>
                              <w:t xml:space="preserve">Jackie is a driving force behind Intel's leadership position in Supply Chain Sustainability, returning over $23M from suppliers unjustly withheld from foreign workers and developing Intel’s first-mover Conflict Minerals program.  Jackie is passionate about the empowerment of women and underrepresented groups.  As a founding member of Intel Network of Executive Women, the first women’s executive sponsorship program, Jackie has actively supported the five-fold growth of female Intel VP and fellows since 2003.  She has also spearheaded programs to improve representation among Intel’s suppliers, exceeding $1B in 2020 annual spending with diverse suppliers.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45655" id="Text Box 14" o:spid="_x0000_s1033" type="#_x0000_t202" style="position:absolute;margin-left:-6.05pt;margin-top:3.45pt;width:701.35pt;height:264.3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" fillcolor="window" stroked="f" strokeweight=".5pt">
                <v:textbox>
                  <w:txbxContent>
                    <w:p w14:paraId="478501A8" w14:textId="54D7772A" w:rsidR="00AC2886" w:rsidRPr="00184CB4" w:rsidRDefault="00AC2886" w:rsidP="00AC2886">
                      <w:pPr>
                        <w:pStyle w:val="Default"/>
                        <w:rPr>
                          <w:rFonts w:ascii="Calibri" w:hAnsi="Calibri" w:cs="Calibri"/>
                        </w:rPr>
                      </w:pPr>
                      <w:r w:rsidRPr="00184CB4">
                        <w:rPr>
                          <w:rFonts w:ascii="Calibri" w:hAnsi="Calibri" w:cs="Calibri"/>
                        </w:rPr>
                        <w:t xml:space="preserve">Jacklyn Sturm is a Fortune 50 senior technology executive with deep experience in </w:t>
                      </w:r>
                      <w:r w:rsidRPr="00184CB4">
                        <w:rPr>
                          <w:rFonts w:ascii="Calibri" w:hAnsi="Calibri" w:cs="Calibri"/>
                          <w:bCs/>
                        </w:rPr>
                        <w:t xml:space="preserve">finance, strategy, global operations, and risk and compliance with a particular interest in determining the strategic levers companies should utilize to deliver more value.  </w:t>
                      </w:r>
                      <w:r w:rsidRPr="00184CB4">
                        <w:rPr>
                          <w:rFonts w:ascii="Calibri" w:hAnsi="Calibri" w:cs="Calibri"/>
                        </w:rPr>
                        <w:t>Jackie is currently a Corporate Vice President and General Manager of Intel’s multi-</w:t>
                      </w:r>
                      <w:r w:rsidR="005E1F34" w:rsidRPr="00184CB4">
                        <w:rPr>
                          <w:rFonts w:ascii="Calibri" w:hAnsi="Calibri" w:cs="Calibri"/>
                        </w:rPr>
                        <w:t>billion-dollar</w:t>
                      </w:r>
                      <w:r w:rsidRPr="00184CB4">
                        <w:rPr>
                          <w:rFonts w:ascii="Calibri" w:hAnsi="Calibri" w:cs="Calibri"/>
                        </w:rPr>
                        <w:t xml:space="preserve"> Global Supply Chain Operations team. Prior to Intel, Jackie worked at dynamic environments including HP, Apple and a start-up.</w:t>
                      </w:r>
                    </w:p>
                    <w:p w14:paraId="549D6059" w14:textId="77777777" w:rsidR="00AC2886" w:rsidRPr="00184CB4" w:rsidRDefault="00AC2886" w:rsidP="00AC2886">
                      <w:pPr>
                        <w:pStyle w:val="Default"/>
                        <w:rPr>
                          <w:rFonts w:ascii="Calibri" w:hAnsi="Calibri" w:cs="Calibri"/>
                          <w:sz w:val="10"/>
                          <w:szCs w:val="10"/>
                        </w:rPr>
                      </w:pPr>
                    </w:p>
                    <w:p w14:paraId="348619C3" w14:textId="41A0B3C8" w:rsidR="00AC2886" w:rsidRPr="00184CB4" w:rsidRDefault="00AC2886" w:rsidP="00AC2886">
                      <w:pPr>
                        <w:pStyle w:val="Default"/>
                        <w:rPr>
                          <w:rFonts w:ascii="Calibri" w:hAnsi="Calibri" w:cs="Calibri"/>
                        </w:rPr>
                      </w:pPr>
                      <w:r w:rsidRPr="00184CB4">
                        <w:rPr>
                          <w:rFonts w:ascii="Calibri" w:hAnsi="Calibri" w:cs="Calibri"/>
                          <w:bCs/>
                        </w:rPr>
                        <w:t>Finance</w:t>
                      </w:r>
                      <w:r w:rsidRPr="00184CB4">
                        <w:rPr>
                          <w:rFonts w:ascii="Calibri" w:hAnsi="Calibri" w:cs="Calibri"/>
                        </w:rPr>
                        <w:t xml:space="preserve"> expertise is key element of Jackie’s value proposition. For seven years, she was a VP of Finance at Intel, serving as CFO of Intel's single largest organization, the Technology Manufacturing Group.  As a </w:t>
                      </w:r>
                      <w:r w:rsidRPr="00184CB4">
                        <w:rPr>
                          <w:rFonts w:ascii="Calibri" w:hAnsi="Calibri" w:cs="Calibri"/>
                          <w:bCs/>
                        </w:rPr>
                        <w:t>strategist,</w:t>
                      </w:r>
                      <w:r w:rsidRPr="00184CB4">
                        <w:rPr>
                          <w:rFonts w:ascii="Calibri" w:hAnsi="Calibri" w:cs="Calibri"/>
                        </w:rPr>
                        <w:t xml:space="preserve"> Jackie works closely with the Intel executive management team on approaches that drive Intel’s product launches and new market entries.  She has pioneered best practices around development of a strategic operational framework, which enables senior management to identify supplier, socioeconomic and political factors that can influence corporate direction.  Her global operations experience includes leadership of an organization comprised of over 750 technologists, </w:t>
                      </w:r>
                      <w:r w:rsidR="00DE165F" w:rsidRPr="00184CB4">
                        <w:rPr>
                          <w:rFonts w:ascii="Calibri" w:hAnsi="Calibri" w:cs="Calibri"/>
                        </w:rPr>
                        <w:t>engineers,</w:t>
                      </w:r>
                      <w:r w:rsidRPr="00184CB4">
                        <w:rPr>
                          <w:rFonts w:ascii="Calibri" w:hAnsi="Calibri" w:cs="Calibri"/>
                        </w:rPr>
                        <w:t xml:space="preserve"> and supply chain professionals in 28 countries. She oversees sourcing, procurement, technology enabling, supplier management and more.</w:t>
                      </w:r>
                    </w:p>
                    <w:p w14:paraId="1797291B" w14:textId="77777777" w:rsidR="00AC2886" w:rsidRPr="00184CB4" w:rsidRDefault="00AC2886" w:rsidP="00AC2886">
                      <w:pPr>
                        <w:pStyle w:val="Default"/>
                        <w:rPr>
                          <w:rFonts w:ascii="Calibri" w:hAnsi="Calibri" w:cs="Calibri"/>
                          <w:sz w:val="10"/>
                          <w:szCs w:val="10"/>
                        </w:rPr>
                      </w:pPr>
                    </w:p>
                    <w:p w14:paraId="1D10AD6E" w14:textId="77777777" w:rsidR="00AC2886" w:rsidRPr="00184CB4" w:rsidRDefault="00AC2886" w:rsidP="00AC2886">
                      <w:pPr>
                        <w:pStyle w:val="Default"/>
                        <w:rPr>
                          <w:rFonts w:ascii="Calibri" w:hAnsi="Calibri" w:cs="Calibri"/>
                          <w:sz w:val="28"/>
                          <w:szCs w:val="28"/>
                        </w:rPr>
                      </w:pPr>
                      <w:r w:rsidRPr="00184CB4">
                        <w:rPr>
                          <w:rFonts w:ascii="Calibri" w:hAnsi="Calibri" w:cs="Calibri"/>
                        </w:rPr>
                        <w:t xml:space="preserve">Jackie is a driving force behind Intel's leadership position in Supply Chain Sustainability, returning over $23M from suppliers unjustly withheld from foreign workers and developing Intel’s first-mover Conflict Minerals program.  Jackie is passionate about the empowerment of women and underrepresented groups.  As a founding member of Intel Network of Executive Women, the first women’s executive sponsorship program, Jackie has actively supported the five-fold growth of female Intel VP and fellows since 2003.  She has also spearheaded programs to improve representation among Intel’s suppliers, exceeding $1B in 2020 annual spending with diverse suppliers.  </w:t>
                      </w:r>
                    </w:p>
                  </w:txbxContent>
                </v:textbox>
                <w10:wrap anchorx="margin"/>
              </v:shape>
            </w:pict>
          </mc:Fallback>
        </mc:AlternateContent>
      </w:r>
    </w:p>
    <w:p w14:paraId="5E07E068" w14:textId="77777777" w:rsidR="00AC2886" w:rsidRPr="00F559E7" w:rsidRDefault="00AC2886" w:rsidP="00AC2886">
      <w:pPr>
        <w:rPr>
          <w:rFonts w:ascii="Tahoma" w:eastAsia="Calibri" w:hAnsi="Tahoma" w:cs="Tahoma"/>
          <w:b/>
          <w:color w:val="8496B0"/>
          <w:sz w:val="32"/>
        </w:rPr>
      </w:pPr>
    </w:p>
    <w:p w14:paraId="6F38DC22" w14:textId="77777777" w:rsidR="00AC2886" w:rsidRPr="00F559E7" w:rsidRDefault="00AC2886" w:rsidP="00AC2886">
      <w:pPr>
        <w:rPr>
          <w:rFonts w:ascii="Tahoma" w:eastAsia="Calibri" w:hAnsi="Tahoma" w:cs="Tahoma"/>
          <w:color w:val="8496B0"/>
        </w:rPr>
      </w:pPr>
    </w:p>
    <w:p w14:paraId="7361EE4C" w14:textId="77777777" w:rsidR="00AC2886" w:rsidRPr="00F559E7" w:rsidRDefault="00AC2886" w:rsidP="00AC2886">
      <w:pPr>
        <w:autoSpaceDE w:val="0"/>
        <w:autoSpaceDN w:val="0"/>
        <w:spacing w:after="0" w:line="240" w:lineRule="auto"/>
        <w:rPr>
          <w:rFonts w:ascii="Calibri" w:eastAsia="Calibri" w:hAnsi="Calibri" w:cs="Times New Roman"/>
          <w:b/>
          <w:color w:val="8496B0"/>
          <w:sz w:val="24"/>
          <w:szCs w:val="24"/>
          <w:u w:val="single"/>
        </w:rPr>
      </w:pPr>
    </w:p>
    <w:p w14:paraId="0EFFD3D2" w14:textId="77777777" w:rsidR="00AC2886" w:rsidRDefault="00AC2886" w:rsidP="00AC2886">
      <w:r>
        <w:br w:type="page"/>
      </w:r>
    </w:p>
    <w:p w14:paraId="4FD0EE88" w14:textId="4486B0A9" w:rsidR="00AC2886" w:rsidRPr="00402126" w:rsidRDefault="00AC2886" w:rsidP="00AC2886">
      <w:pPr>
        <w:rPr>
          <w:rFonts w:ascii="Calibri" w:eastAsia="Calibri" w:hAnsi="Calibri" w:cs="Times New Roman"/>
          <w:sz w:val="12"/>
          <w:szCs w:val="12"/>
          <w:lang w:val="fr-FR"/>
        </w:rPr>
      </w:pPr>
    </w:p>
    <w:p w14:paraId="0F4B1278" w14:textId="415F0ACD" w:rsidR="00402126" w:rsidRDefault="00402126" w:rsidP="00AC2886">
      <w:pPr>
        <w:spacing w:after="0" w:line="240" w:lineRule="auto"/>
        <w:rPr>
          <w:rFonts w:ascii="Calibri" w:eastAsia="Calibri" w:hAnsi="Calibri" w:cs="Calibri"/>
          <w:color w:val="8496B0"/>
          <w:sz w:val="32"/>
          <w:szCs w:val="32"/>
        </w:rPr>
      </w:pPr>
      <w:r>
        <w:rPr>
          <w:rFonts w:ascii="Calibri" w:eastAsia="Calibri" w:hAnsi="Calibri" w:cs="Times New Roman"/>
          <w:noProof/>
        </w:rPr>
        <w:drawing>
          <wp:inline distT="0" distB="0" distL="0" distR="0" wp14:anchorId="762E2D57" wp14:editId="648E5EC2">
            <wp:extent cx="1638153" cy="1638153"/>
            <wp:effectExtent l="0" t="0" r="63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5729" cy="1645729"/>
                    </a:xfrm>
                    <a:prstGeom prst="rect">
                      <a:avLst/>
                    </a:prstGeom>
                    <a:noFill/>
                  </pic:spPr>
                </pic:pic>
              </a:graphicData>
            </a:graphic>
          </wp:inline>
        </w:drawing>
      </w:r>
    </w:p>
    <w:p w14:paraId="1D5BC82D" w14:textId="62D48DA6" w:rsidR="00AC2886" w:rsidRPr="00A97557" w:rsidRDefault="00AC2886" w:rsidP="00AC2886">
      <w:pPr>
        <w:spacing w:after="0" w:line="240" w:lineRule="auto"/>
        <w:rPr>
          <w:rFonts w:ascii="Calibri" w:eastAsia="Calibri" w:hAnsi="Calibri" w:cs="Calibri"/>
          <w:color w:val="8496B0"/>
          <w:sz w:val="32"/>
          <w:szCs w:val="32"/>
        </w:rPr>
      </w:pPr>
      <w:r w:rsidRPr="00A97557">
        <w:rPr>
          <w:rFonts w:ascii="Calibri" w:eastAsia="Calibri" w:hAnsi="Calibri" w:cs="Calibri"/>
          <w:color w:val="8496B0"/>
          <w:sz w:val="32"/>
          <w:szCs w:val="32"/>
        </w:rPr>
        <w:t>Ryan Verbecken</w:t>
      </w:r>
    </w:p>
    <w:p w14:paraId="651B27FC" w14:textId="77777777" w:rsidR="00AC2886" w:rsidRPr="00F559E7" w:rsidRDefault="00AC2886" w:rsidP="00AC2886">
      <w:pPr>
        <w:spacing w:after="0" w:line="240" w:lineRule="auto"/>
        <w:rPr>
          <w:rFonts w:ascii="Calibri" w:eastAsia="Calibri" w:hAnsi="Calibri" w:cs="Calibri"/>
          <w:color w:val="8496B0"/>
          <w:sz w:val="32"/>
          <w:szCs w:val="32"/>
        </w:rPr>
      </w:pPr>
      <w:r w:rsidRPr="00BD4104">
        <w:rPr>
          <w:rFonts w:ascii="Calibri" w:eastAsia="Calibri" w:hAnsi="Calibri" w:cs="Calibri"/>
          <w:bCs/>
          <w:color w:val="8496B0"/>
          <w:sz w:val="32"/>
          <w:szCs w:val="32"/>
        </w:rPr>
        <w:t>Vice President, Enterprise S</w:t>
      </w:r>
      <w:r>
        <w:rPr>
          <w:rFonts w:ascii="Calibri" w:eastAsia="Calibri" w:hAnsi="Calibri" w:cs="Calibri"/>
          <w:bCs/>
          <w:color w:val="8496B0"/>
          <w:sz w:val="32"/>
          <w:szCs w:val="32"/>
        </w:rPr>
        <w:t>ourcing</w:t>
      </w:r>
    </w:p>
    <w:p w14:paraId="5DD9CCE1" w14:textId="77777777" w:rsidR="00AC2886" w:rsidRPr="00F559E7" w:rsidRDefault="00AC2886" w:rsidP="00AC2886">
      <w:pPr>
        <w:spacing w:after="0" w:line="240" w:lineRule="auto"/>
        <w:rPr>
          <w:rFonts w:ascii="Calibri" w:eastAsia="Calibri" w:hAnsi="Calibri" w:cs="Calibri"/>
          <w:color w:val="8496B0"/>
          <w:sz w:val="32"/>
          <w:szCs w:val="32"/>
        </w:rPr>
      </w:pPr>
      <w:r w:rsidRPr="00BD4104">
        <w:rPr>
          <w:rFonts w:ascii="Calibri" w:eastAsia="Calibri" w:hAnsi="Calibri" w:cs="Calibri"/>
          <w:color w:val="8496B0"/>
          <w:sz w:val="32"/>
          <w:szCs w:val="32"/>
        </w:rPr>
        <w:t>Kroger</w:t>
      </w:r>
    </w:p>
    <w:p w14:paraId="0795C7E2" w14:textId="77777777" w:rsidR="00AC2886" w:rsidRPr="00F559E7" w:rsidRDefault="00AC2886" w:rsidP="00AC2886">
      <w:pPr>
        <w:rPr>
          <w:rFonts w:ascii="Tahoma" w:eastAsia="Calibri" w:hAnsi="Tahoma" w:cs="Tahoma"/>
          <w:b/>
          <w:color w:val="8496B0"/>
          <w:sz w:val="32"/>
        </w:rPr>
      </w:pPr>
      <w:r w:rsidRPr="00F559E7">
        <w:rPr>
          <w:rFonts w:ascii="Tahoma" w:eastAsia="Calibri" w:hAnsi="Tahoma" w:cs="Tahoma"/>
          <w:b/>
          <w:noProof/>
          <w:color w:val="8496B0"/>
          <w:sz w:val="32"/>
        </w:rPr>
        <mc:AlternateContent>
          <mc:Choice Requires="wps">
            <w:drawing>
              <wp:anchor distT="0" distB="0" distL="114300" distR="114300" simplePos="0" relativeHeight="251658250" behindDoc="0" locked="0" layoutInCell="1" allowOverlap="1" wp14:anchorId="6ED5E235" wp14:editId="17262D9A">
                <wp:simplePos x="0" y="0"/>
                <wp:positionH relativeFrom="margin">
                  <wp:posOffset>-93828</wp:posOffset>
                </wp:positionH>
                <wp:positionV relativeFrom="paragraph">
                  <wp:posOffset>239111</wp:posOffset>
                </wp:positionV>
                <wp:extent cx="8653260" cy="2301888"/>
                <wp:effectExtent l="0" t="0" r="0" b="3175"/>
                <wp:wrapNone/>
                <wp:docPr id="16" name="Text Box 16"/>
                <wp:cNvGraphicFramePr/>
                <a:graphic xmlns:a="http://schemas.openxmlformats.org/drawingml/2006/main">
                  <a:graphicData uri="http://schemas.microsoft.com/office/word/2010/wordprocessingShape">
                    <wps:wsp>
                      <wps:cNvSpPr txBox="1"/>
                      <wps:spPr>
                        <a:xfrm>
                          <a:off x="0" y="0"/>
                          <a:ext cx="8653260" cy="2301888"/>
                        </a:xfrm>
                        <a:prstGeom prst="rect">
                          <a:avLst/>
                        </a:prstGeom>
                        <a:solidFill>
                          <a:sysClr val="window" lastClr="FFFFFF"/>
                        </a:solidFill>
                        <a:ln w="6350">
                          <a:noFill/>
                        </a:ln>
                      </wps:spPr>
                      <wps:txbx>
                        <w:txbxContent>
                          <w:p w14:paraId="3505F578" w14:textId="2F320770" w:rsidR="00AC2886" w:rsidRPr="000D1821" w:rsidRDefault="00AC2886" w:rsidP="00AC2886">
                            <w:pPr>
                              <w:pStyle w:val="Default"/>
                              <w:rPr>
                                <w:rFonts w:ascii="Calibri" w:hAnsi="Calibri" w:cs="Calibri"/>
                              </w:rPr>
                            </w:pPr>
                            <w:r w:rsidRPr="000D1821">
                              <w:rPr>
                                <w:rFonts w:ascii="Calibri" w:hAnsi="Calibri" w:cs="Calibri"/>
                              </w:rPr>
                              <w:t>Ryan Verbecken is an innovative practitioner in the sourcing and supply chain discipline with over twenty years’ experience of broad-based category negotiation leading holistic change across various disciplines of the supply chain and all aspects of the sourcing cycle, including both retail and indirect categories.  Ryan is a professional at change management and an organizational development thought leader who challenges the norm.  He is also an expert in right sizing organizations to accelerate results, ensuring targets exceed commitments, and a visionary at making the necessary adjustments throughout the process to ensure long term sustainable organizational success is delivered to stakeholders both internal and external to the organization.</w:t>
                            </w:r>
                            <w:r w:rsidRPr="000D1821">
                              <w:rPr>
                                <w:rFonts w:ascii="Calibri" w:hAnsi="Calibri" w:cs="Calibri"/>
                              </w:rPr>
                              <w:br/>
                            </w:r>
                            <w:r w:rsidRPr="000D1821">
                              <w:rPr>
                                <w:rFonts w:ascii="Calibri" w:hAnsi="Calibri" w:cs="Calibri"/>
                              </w:rPr>
                              <w:br/>
                              <w:t xml:space="preserve">His specialties include end-to-end strategic sourcing, procurement, negotiating, contract management, project management, risk management, data analysis, expense management, and relationship management.  Ryan </w:t>
                            </w:r>
                            <w:r w:rsidR="007F0AAA" w:rsidRPr="000D1821">
                              <w:rPr>
                                <w:rFonts w:ascii="Calibri" w:hAnsi="Calibri" w:cs="Calibri"/>
                              </w:rPr>
                              <w:t>possesses</w:t>
                            </w:r>
                            <w:r w:rsidRPr="000D1821">
                              <w:rPr>
                                <w:rFonts w:ascii="Calibri" w:hAnsi="Calibri" w:cs="Calibri"/>
                              </w:rPr>
                              <w:t xml:space="preserve"> a high-level expertise in category management leadership for both direct and indirect areas, litigation negotiation, and supply chain optimization.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5E235" id="Text Box 16" o:spid="_x0000_s1034" type="#_x0000_t202" style="position:absolute;margin-left:-7.4pt;margin-top:18.85pt;width:681.35pt;height:181.2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" fillcolor="window" stroked="f" strokeweight=".5pt">
                <v:textbox>
                  <w:txbxContent>
                    <w:p w14:paraId="3505F578" w14:textId="2F320770" w:rsidR="00AC2886" w:rsidRPr="000D1821" w:rsidRDefault="00AC2886" w:rsidP="00AC2886">
                      <w:pPr>
                        <w:pStyle w:val="Default"/>
                        <w:rPr>
                          <w:rFonts w:ascii="Calibri" w:hAnsi="Calibri" w:cs="Calibri"/>
                        </w:rPr>
                      </w:pPr>
                      <w:r w:rsidRPr="000D1821">
                        <w:rPr>
                          <w:rFonts w:ascii="Calibri" w:hAnsi="Calibri" w:cs="Calibri"/>
                        </w:rPr>
                        <w:t>Ryan Verbecken is an innovative practitioner in the sourcing and supply chain discipline with over twenty years’ experience of broad-based category negotiation leading holistic change across various disciplines of the supply chain and all aspects of the sourcing cycle, including both retail and indirect categories.  Ryan is a professional at change management and an organizational development thought leader who challenges the norm.  He is also an expert in right sizing organizations to accelerate results, ensuring targets exceed commitments, and a visionary at making the necessary adjustments throughout the process to ensure long term sustainable organizational success is delivered to stakeholders both internal and external to the organization.</w:t>
                      </w:r>
                      <w:r w:rsidRPr="000D1821">
                        <w:rPr>
                          <w:rFonts w:ascii="Calibri" w:hAnsi="Calibri" w:cs="Calibri"/>
                        </w:rPr>
                        <w:br/>
                      </w:r>
                      <w:r w:rsidRPr="000D1821">
                        <w:rPr>
                          <w:rFonts w:ascii="Calibri" w:hAnsi="Calibri" w:cs="Calibri"/>
                        </w:rPr>
                        <w:br/>
                        <w:t xml:space="preserve">His specialties include end-to-end strategic sourcing, procurement, negotiating, contract management, project management, risk management, data analysis, expense management, and relationship management.  Ryan </w:t>
                      </w:r>
                      <w:r w:rsidR="007F0AAA" w:rsidRPr="000D1821">
                        <w:rPr>
                          <w:rFonts w:ascii="Calibri" w:hAnsi="Calibri" w:cs="Calibri"/>
                        </w:rPr>
                        <w:t>possesses</w:t>
                      </w:r>
                      <w:r w:rsidRPr="000D1821">
                        <w:rPr>
                          <w:rFonts w:ascii="Calibri" w:hAnsi="Calibri" w:cs="Calibri"/>
                        </w:rPr>
                        <w:t xml:space="preserve"> a high-level expertise in category management leadership for both direct and indirect areas, litigation negotiation, and supply chain optimization. </w:t>
                      </w:r>
                    </w:p>
                  </w:txbxContent>
                </v:textbox>
                <w10:wrap anchorx="margin"/>
              </v:shape>
            </w:pict>
          </mc:Fallback>
        </mc:AlternateContent>
      </w:r>
    </w:p>
    <w:p w14:paraId="1821CB0C" w14:textId="77777777" w:rsidR="00AC2886" w:rsidRPr="00F559E7" w:rsidRDefault="00AC2886" w:rsidP="00AC2886">
      <w:pPr>
        <w:rPr>
          <w:rFonts w:ascii="Tahoma" w:eastAsia="Calibri" w:hAnsi="Tahoma" w:cs="Tahoma"/>
          <w:b/>
          <w:color w:val="8496B0"/>
          <w:sz w:val="32"/>
        </w:rPr>
      </w:pPr>
    </w:p>
    <w:p w14:paraId="637749B3" w14:textId="77777777" w:rsidR="00AC2886" w:rsidRPr="00F559E7" w:rsidRDefault="00AC2886" w:rsidP="00AC2886">
      <w:pPr>
        <w:rPr>
          <w:rFonts w:ascii="Tahoma" w:eastAsia="Calibri" w:hAnsi="Tahoma" w:cs="Tahoma"/>
          <w:color w:val="8496B0"/>
        </w:rPr>
      </w:pPr>
    </w:p>
    <w:p w14:paraId="725336A9" w14:textId="77777777" w:rsidR="00AC2886" w:rsidRPr="00F559E7" w:rsidRDefault="00AC2886" w:rsidP="00AC2886">
      <w:pPr>
        <w:autoSpaceDE w:val="0"/>
        <w:autoSpaceDN w:val="0"/>
        <w:spacing w:after="0" w:line="240" w:lineRule="auto"/>
        <w:rPr>
          <w:rFonts w:ascii="Calibri" w:eastAsia="Calibri" w:hAnsi="Calibri" w:cs="Times New Roman"/>
          <w:b/>
          <w:color w:val="8496B0"/>
          <w:sz w:val="24"/>
          <w:szCs w:val="24"/>
          <w:u w:val="single"/>
        </w:rPr>
      </w:pPr>
    </w:p>
    <w:p w14:paraId="7D64DB0A" w14:textId="77777777" w:rsidR="00AC2886" w:rsidRPr="00BD4104" w:rsidRDefault="00AC2886" w:rsidP="00AC2886"/>
    <w:p w14:paraId="0AAEFC28" w14:textId="77777777" w:rsidR="00AC2886" w:rsidRPr="00F559E7" w:rsidRDefault="00AC2886" w:rsidP="00AC2886">
      <w:pPr>
        <w:rPr>
          <w:rFonts w:ascii="Tahoma" w:eastAsia="Calibri" w:hAnsi="Tahoma" w:cs="Tahoma"/>
          <w:color w:val="8496B0"/>
        </w:rPr>
      </w:pPr>
    </w:p>
    <w:p w14:paraId="46F48891" w14:textId="04124E40" w:rsidR="00AC2886" w:rsidRDefault="00AC2886">
      <w:pPr>
        <w:rPr>
          <w:noProof/>
        </w:rPr>
      </w:pPr>
    </w:p>
    <w:p w14:paraId="63F495A5" w14:textId="02AE1136" w:rsidR="00AC2886" w:rsidRDefault="00AC2886" w:rsidP="00055D94">
      <w:pPr>
        <w:rPr>
          <w:sz w:val="24"/>
        </w:rPr>
      </w:pPr>
    </w:p>
    <w:p w14:paraId="6AD706B4" w14:textId="5629092C" w:rsidR="00AC2886" w:rsidRDefault="00AC2886" w:rsidP="00055D94">
      <w:pPr>
        <w:rPr>
          <w:sz w:val="24"/>
        </w:rPr>
      </w:pPr>
    </w:p>
    <w:p w14:paraId="7F51CF65" w14:textId="775027F8" w:rsidR="00AC2886" w:rsidRDefault="00AC2886" w:rsidP="00055D94">
      <w:pPr>
        <w:rPr>
          <w:sz w:val="24"/>
        </w:rPr>
      </w:pPr>
    </w:p>
    <w:p w14:paraId="591A464F" w14:textId="5EA0076C" w:rsidR="00AC2886" w:rsidRDefault="00AC2886" w:rsidP="00055D94">
      <w:pPr>
        <w:rPr>
          <w:sz w:val="24"/>
        </w:rPr>
      </w:pPr>
    </w:p>
    <w:p w14:paraId="3C499426" w14:textId="72414852" w:rsidR="00AC2886" w:rsidRDefault="00AC2886" w:rsidP="00055D94">
      <w:pPr>
        <w:rPr>
          <w:sz w:val="24"/>
        </w:rPr>
      </w:pPr>
    </w:p>
    <w:p w14:paraId="4D806E52" w14:textId="77777777" w:rsidR="00AC2886" w:rsidRDefault="00AC2886" w:rsidP="00055D94">
      <w:pPr>
        <w:rPr>
          <w:sz w:val="24"/>
        </w:rPr>
      </w:pPr>
    </w:p>
    <w:p w14:paraId="07B90998" w14:textId="037C27F0" w:rsidR="00B229F1" w:rsidRDefault="00CD1051" w:rsidP="00D03734">
      <w:pPr>
        <w:pStyle w:val="Heading1"/>
        <w:pBdr>
          <w:bottom w:val="single" w:sz="12" w:space="1" w:color="auto"/>
        </w:pBdr>
        <w:jc w:val="right"/>
        <w:rPr>
          <w:rFonts w:ascii="Tahoma" w:hAnsi="Tahoma" w:cs="Tahoma"/>
          <w:color w:val="8496B0" w:themeColor="text2" w:themeTint="99"/>
        </w:rPr>
      </w:pPr>
      <w:bookmarkStart w:id="14" w:name="_Toc68618360"/>
      <w:r>
        <w:rPr>
          <w:rFonts w:ascii="Tahoma" w:hAnsi="Tahoma" w:cs="Tahoma"/>
          <w:color w:val="8496B0" w:themeColor="text2" w:themeTint="99"/>
        </w:rPr>
        <w:t>Board</w:t>
      </w:r>
      <w:r w:rsidR="00B229F1">
        <w:rPr>
          <w:rFonts w:ascii="Tahoma" w:hAnsi="Tahoma" w:cs="Tahoma"/>
          <w:color w:val="8496B0" w:themeColor="text2" w:themeTint="99"/>
        </w:rPr>
        <w:t xml:space="preserve"> Chair</w:t>
      </w:r>
      <w:r w:rsidR="00B229F1" w:rsidRPr="00AD78D6">
        <w:rPr>
          <w:rFonts w:ascii="Tahoma" w:hAnsi="Tahoma" w:cs="Tahoma"/>
          <w:color w:val="8496B0" w:themeColor="text2" w:themeTint="99"/>
        </w:rPr>
        <w:t xml:space="preserve"> </w:t>
      </w:r>
      <w:r w:rsidR="00B229F1">
        <w:rPr>
          <w:rFonts w:ascii="Tahoma" w:hAnsi="Tahoma" w:cs="Tahoma"/>
          <w:color w:val="8496B0" w:themeColor="text2" w:themeTint="99"/>
        </w:rPr>
        <w:t xml:space="preserve">&amp; President’s </w:t>
      </w:r>
      <w:r w:rsidR="00B229F1" w:rsidRPr="00AD78D6">
        <w:rPr>
          <w:rFonts w:ascii="Tahoma" w:hAnsi="Tahoma" w:cs="Tahoma"/>
          <w:color w:val="8496B0" w:themeColor="text2" w:themeTint="99"/>
        </w:rPr>
        <w:t>Report</w:t>
      </w:r>
      <w:bookmarkEnd w:id="14"/>
    </w:p>
    <w:p w14:paraId="60B1C58A" w14:textId="66B07C82" w:rsidR="00B229F1" w:rsidRPr="0004731F" w:rsidRDefault="00B229F1" w:rsidP="00B229F1">
      <w:pPr>
        <w:contextualSpacing/>
        <w:jc w:val="right"/>
        <w:rPr>
          <w:rFonts w:ascii="Tahoma" w:hAnsi="Tahoma" w:cs="Tahoma"/>
          <w:sz w:val="24"/>
          <w:szCs w:val="28"/>
        </w:rPr>
      </w:pPr>
      <w:r w:rsidRPr="0004731F">
        <w:rPr>
          <w:rFonts w:ascii="Tahoma" w:hAnsi="Tahoma" w:cs="Tahoma"/>
          <w:sz w:val="24"/>
          <w:szCs w:val="28"/>
        </w:rPr>
        <w:t>Women’s Business Enterprise National Council</w:t>
      </w:r>
    </w:p>
    <w:p w14:paraId="1EF41740" w14:textId="08E5C2B6" w:rsidR="00B229F1" w:rsidRPr="0004731F" w:rsidRDefault="00B229F1" w:rsidP="00B229F1">
      <w:pPr>
        <w:contextualSpacing/>
        <w:jc w:val="right"/>
        <w:rPr>
          <w:rFonts w:ascii="Tahoma" w:hAnsi="Tahoma" w:cs="Tahoma"/>
          <w:sz w:val="24"/>
          <w:szCs w:val="28"/>
        </w:rPr>
      </w:pPr>
      <w:r w:rsidRPr="0004731F">
        <w:rPr>
          <w:rFonts w:ascii="Tahoma" w:hAnsi="Tahoma" w:cs="Tahoma"/>
          <w:sz w:val="24"/>
          <w:szCs w:val="28"/>
        </w:rPr>
        <w:t xml:space="preserve">Report to the WBENC </w:t>
      </w:r>
      <w:r w:rsidR="00CD1051">
        <w:rPr>
          <w:rFonts w:ascii="Tahoma" w:hAnsi="Tahoma" w:cs="Tahoma"/>
          <w:sz w:val="24"/>
          <w:szCs w:val="28"/>
        </w:rPr>
        <w:t>Board</w:t>
      </w:r>
      <w:r w:rsidRPr="0004731F">
        <w:rPr>
          <w:rFonts w:ascii="Tahoma" w:hAnsi="Tahoma" w:cs="Tahoma"/>
          <w:sz w:val="24"/>
          <w:szCs w:val="28"/>
        </w:rPr>
        <w:t xml:space="preserve"> of Directors</w:t>
      </w:r>
    </w:p>
    <w:p w14:paraId="152CBD1B" w14:textId="6F19B213" w:rsidR="00B229F1" w:rsidRDefault="00AF47ED" w:rsidP="00B229F1">
      <w:pPr>
        <w:contextualSpacing/>
        <w:jc w:val="right"/>
        <w:rPr>
          <w:rFonts w:ascii="Tahoma" w:hAnsi="Tahoma" w:cs="Tahoma"/>
          <w:sz w:val="24"/>
          <w:szCs w:val="28"/>
        </w:rPr>
      </w:pPr>
      <w:bookmarkStart w:id="15" w:name="_Hlk11068815"/>
      <w:r>
        <w:rPr>
          <w:rFonts w:ascii="Tahoma" w:hAnsi="Tahoma" w:cs="Tahoma"/>
          <w:sz w:val="24"/>
          <w:szCs w:val="28"/>
        </w:rPr>
        <w:t>April 13</w:t>
      </w:r>
      <w:r w:rsidR="00943EC3">
        <w:rPr>
          <w:rFonts w:ascii="Tahoma" w:hAnsi="Tahoma" w:cs="Tahoma"/>
          <w:sz w:val="24"/>
          <w:szCs w:val="28"/>
        </w:rPr>
        <w:t>, 202</w:t>
      </w:r>
      <w:r>
        <w:rPr>
          <w:rFonts w:ascii="Tahoma" w:hAnsi="Tahoma" w:cs="Tahoma"/>
          <w:sz w:val="24"/>
          <w:szCs w:val="28"/>
        </w:rPr>
        <w:t>1</w:t>
      </w:r>
    </w:p>
    <w:p w14:paraId="264B4AF7" w14:textId="77777777" w:rsidR="00635D19" w:rsidRPr="00635D19" w:rsidRDefault="00635D19" w:rsidP="00635D19">
      <w:pPr>
        <w:spacing w:after="240"/>
        <w:rPr>
          <w:rFonts w:ascii="Arial" w:eastAsia="Times New Roman" w:hAnsi="Arial" w:cs="Arial"/>
          <w:i/>
          <w:iCs/>
          <w:color w:val="000000"/>
        </w:rPr>
      </w:pPr>
    </w:p>
    <w:p w14:paraId="71F0D61F" w14:textId="315D9CBD" w:rsidR="00635D19" w:rsidRPr="00635D19" w:rsidRDefault="00635D19" w:rsidP="00635D19">
      <w:pPr>
        <w:spacing w:after="240"/>
        <w:rPr>
          <w:rFonts w:ascii="Arial" w:eastAsia="Times New Roman" w:hAnsi="Arial" w:cs="Arial"/>
          <w:i/>
          <w:iCs/>
          <w:color w:val="000000"/>
        </w:rPr>
      </w:pPr>
      <w:r w:rsidRPr="00635D19">
        <w:rPr>
          <w:rFonts w:ascii="Arial" w:eastAsia="Times New Roman" w:hAnsi="Arial" w:cs="Arial"/>
          <w:i/>
          <w:iCs/>
          <w:color w:val="000000"/>
        </w:rPr>
        <w:t xml:space="preserve">Report will be presented by </w:t>
      </w:r>
      <w:r>
        <w:rPr>
          <w:rFonts w:ascii="Arial" w:eastAsia="Times New Roman" w:hAnsi="Arial" w:cs="Arial"/>
          <w:i/>
          <w:iCs/>
          <w:color w:val="000000"/>
        </w:rPr>
        <w:t>PowerPoint</w:t>
      </w:r>
      <w:r w:rsidRPr="00635D19">
        <w:rPr>
          <w:rFonts w:ascii="Arial" w:eastAsia="Times New Roman" w:hAnsi="Arial" w:cs="Arial"/>
          <w:i/>
          <w:iCs/>
          <w:color w:val="000000"/>
        </w:rPr>
        <w:t xml:space="preserve"> on 4/13</w:t>
      </w:r>
      <w:r>
        <w:rPr>
          <w:rFonts w:ascii="Arial" w:eastAsia="Times New Roman" w:hAnsi="Arial" w:cs="Arial"/>
          <w:i/>
          <w:iCs/>
          <w:color w:val="000000"/>
        </w:rPr>
        <w:t>/21</w:t>
      </w:r>
    </w:p>
    <w:p w14:paraId="4A33E1C7" w14:textId="77777777" w:rsidR="00E51D7A" w:rsidRDefault="00E51D7A" w:rsidP="00BA5AE3">
      <w:pPr>
        <w:rPr>
          <w:rFonts w:eastAsia="Times New Roman" w:cs="Times New Roman"/>
          <w:i/>
          <w:sz w:val="26"/>
          <w:szCs w:val="26"/>
        </w:rPr>
      </w:pPr>
    </w:p>
    <w:p w14:paraId="7F1F4916" w14:textId="77777777" w:rsidR="00EF3A3D" w:rsidRPr="008A3354" w:rsidRDefault="00EF3A3D" w:rsidP="00EF3A3D">
      <w:pPr>
        <w:rPr>
          <w:rFonts w:eastAsia="Times New Roman" w:cs="Times New Roman"/>
          <w:b/>
          <w:color w:val="FF0000"/>
          <w:sz w:val="28"/>
          <w:szCs w:val="28"/>
        </w:rPr>
      </w:pPr>
    </w:p>
    <w:bookmarkEnd w:id="15"/>
    <w:p w14:paraId="44571EFF" w14:textId="55D99F81" w:rsidR="00B37CEC" w:rsidRPr="000E5518" w:rsidRDefault="00B37CEC" w:rsidP="00EF3A3D">
      <w:pPr>
        <w:rPr>
          <w:rFonts w:ascii="Calibri" w:eastAsia="Times New Roman" w:hAnsi="Calibri" w:cs="Times New Roman"/>
          <w:sz w:val="16"/>
          <w:szCs w:val="16"/>
        </w:rPr>
      </w:pPr>
    </w:p>
    <w:p w14:paraId="6F048289" w14:textId="77777777" w:rsidR="00E51D7A" w:rsidRDefault="00E51D7A">
      <w:pPr>
        <w:rPr>
          <w:rFonts w:ascii="Tahoma" w:eastAsia="Calibri" w:hAnsi="Tahoma" w:cs="Tahoma"/>
          <w:b/>
          <w:bCs/>
          <w:color w:val="8496B0"/>
          <w:kern w:val="32"/>
          <w:sz w:val="32"/>
          <w:szCs w:val="32"/>
        </w:rPr>
      </w:pPr>
      <w:bookmarkStart w:id="16" w:name="_Toc515633390"/>
      <w:r>
        <w:rPr>
          <w:rFonts w:ascii="Tahoma" w:eastAsia="Calibri" w:hAnsi="Tahoma" w:cs="Tahoma"/>
          <w:color w:val="8496B0"/>
        </w:rPr>
        <w:br w:type="page"/>
      </w:r>
    </w:p>
    <w:p w14:paraId="77E6FF79" w14:textId="18C8EBA3" w:rsidR="0009321C" w:rsidRPr="00B37CEC" w:rsidRDefault="00340B9D" w:rsidP="00B37CEC">
      <w:pPr>
        <w:pStyle w:val="Heading1"/>
        <w:pBdr>
          <w:bottom w:val="single" w:sz="12" w:space="1" w:color="auto"/>
        </w:pBdr>
        <w:contextualSpacing/>
        <w:jc w:val="right"/>
        <w:rPr>
          <w:rFonts w:ascii="Times New Roman" w:hAnsi="Times New Roman" w:cs="Times New Roman"/>
          <w:b w:val="0"/>
          <w:color w:val="FFFFFF" w:themeColor="background1"/>
          <w:sz w:val="24"/>
          <w:szCs w:val="24"/>
        </w:rPr>
      </w:pPr>
      <w:bookmarkStart w:id="17" w:name="_Toc68618361"/>
      <w:r>
        <w:rPr>
          <w:rFonts w:ascii="Tahoma" w:eastAsia="Calibri" w:hAnsi="Tahoma" w:cs="Tahoma"/>
          <w:color w:val="8496B0"/>
        </w:rPr>
        <w:t xml:space="preserve">Finance </w:t>
      </w:r>
      <w:r w:rsidR="0009321C" w:rsidRPr="0066191D">
        <w:rPr>
          <w:rFonts w:ascii="Tahoma" w:eastAsia="Calibri" w:hAnsi="Tahoma" w:cs="Tahoma"/>
          <w:color w:val="8496B0"/>
        </w:rPr>
        <w:t>Committee Report</w:t>
      </w:r>
      <w:bookmarkEnd w:id="16"/>
      <w:bookmarkEnd w:id="17"/>
    </w:p>
    <w:p w14:paraId="73E3BCC4" w14:textId="77777777" w:rsidR="0009321C" w:rsidRPr="0009321C" w:rsidRDefault="0009321C" w:rsidP="0009321C">
      <w:pPr>
        <w:contextualSpacing/>
        <w:jc w:val="right"/>
        <w:rPr>
          <w:rFonts w:ascii="Tahoma" w:eastAsia="Calibri" w:hAnsi="Tahoma" w:cs="Tahoma"/>
          <w:sz w:val="24"/>
          <w:szCs w:val="28"/>
        </w:rPr>
      </w:pPr>
      <w:r w:rsidRPr="0009321C">
        <w:rPr>
          <w:rFonts w:ascii="Tahoma" w:eastAsia="Calibri" w:hAnsi="Tahoma" w:cs="Tahoma"/>
          <w:sz w:val="24"/>
          <w:szCs w:val="28"/>
        </w:rPr>
        <w:t>Women’s Business Enterprise National Council</w:t>
      </w:r>
    </w:p>
    <w:p w14:paraId="02CD9621" w14:textId="572937F2" w:rsidR="0009321C" w:rsidRPr="0009321C" w:rsidRDefault="0009321C" w:rsidP="0009321C">
      <w:pPr>
        <w:contextualSpacing/>
        <w:jc w:val="right"/>
        <w:rPr>
          <w:rFonts w:ascii="Tahoma" w:eastAsia="Calibri" w:hAnsi="Tahoma" w:cs="Tahoma"/>
          <w:sz w:val="24"/>
          <w:szCs w:val="28"/>
        </w:rPr>
      </w:pPr>
      <w:r w:rsidRPr="0009321C">
        <w:rPr>
          <w:rFonts w:ascii="Tahoma" w:eastAsia="Calibri" w:hAnsi="Tahoma" w:cs="Tahoma"/>
          <w:sz w:val="24"/>
          <w:szCs w:val="28"/>
        </w:rPr>
        <w:t xml:space="preserve">Report to the WBENC </w:t>
      </w:r>
      <w:r w:rsidR="00CD1051">
        <w:rPr>
          <w:rFonts w:ascii="Tahoma" w:eastAsia="Calibri" w:hAnsi="Tahoma" w:cs="Tahoma"/>
          <w:sz w:val="24"/>
          <w:szCs w:val="28"/>
        </w:rPr>
        <w:t>Board</w:t>
      </w:r>
      <w:r w:rsidRPr="0009321C">
        <w:rPr>
          <w:rFonts w:ascii="Tahoma" w:eastAsia="Calibri" w:hAnsi="Tahoma" w:cs="Tahoma"/>
          <w:sz w:val="24"/>
          <w:szCs w:val="28"/>
        </w:rPr>
        <w:t xml:space="preserve"> of Directors</w:t>
      </w:r>
    </w:p>
    <w:p w14:paraId="12E5DA6F" w14:textId="415C8D05" w:rsidR="000651B2" w:rsidRPr="00AD78D6" w:rsidRDefault="008204F7" w:rsidP="000651B2">
      <w:pPr>
        <w:contextualSpacing/>
        <w:jc w:val="right"/>
        <w:rPr>
          <w:rFonts w:ascii="Tahoma" w:hAnsi="Tahoma" w:cs="Tahoma"/>
          <w:sz w:val="24"/>
          <w:szCs w:val="28"/>
        </w:rPr>
      </w:pPr>
      <w:r>
        <w:rPr>
          <w:rFonts w:ascii="Tahoma" w:hAnsi="Tahoma" w:cs="Tahoma"/>
          <w:sz w:val="24"/>
          <w:szCs w:val="28"/>
        </w:rPr>
        <w:t>April 13</w:t>
      </w:r>
      <w:r w:rsidR="00943EC3">
        <w:rPr>
          <w:rFonts w:ascii="Tahoma" w:hAnsi="Tahoma" w:cs="Tahoma"/>
          <w:sz w:val="24"/>
          <w:szCs w:val="28"/>
        </w:rPr>
        <w:t>,</w:t>
      </w:r>
      <w:r w:rsidR="006C0C12">
        <w:rPr>
          <w:rFonts w:ascii="Tahoma" w:hAnsi="Tahoma" w:cs="Tahoma"/>
          <w:sz w:val="24"/>
          <w:szCs w:val="28"/>
        </w:rPr>
        <w:t xml:space="preserve"> </w:t>
      </w:r>
      <w:r w:rsidR="00943EC3">
        <w:rPr>
          <w:rFonts w:ascii="Tahoma" w:hAnsi="Tahoma" w:cs="Tahoma"/>
          <w:sz w:val="24"/>
          <w:szCs w:val="28"/>
        </w:rPr>
        <w:t>202</w:t>
      </w:r>
      <w:r>
        <w:rPr>
          <w:rFonts w:ascii="Tahoma" w:hAnsi="Tahoma" w:cs="Tahoma"/>
          <w:sz w:val="24"/>
          <w:szCs w:val="28"/>
        </w:rPr>
        <w:t>1</w:t>
      </w:r>
    </w:p>
    <w:p w14:paraId="40AE26B1" w14:textId="3C315260" w:rsidR="00D1233C" w:rsidRDefault="00D1233C" w:rsidP="00D1233C">
      <w:pPr>
        <w:spacing w:after="0" w:line="240" w:lineRule="auto"/>
        <w:rPr>
          <w:rFonts w:ascii="Calibri" w:eastAsia="Calibri" w:hAnsi="Calibri" w:cs="Times New Roman"/>
          <w:b/>
          <w:sz w:val="14"/>
          <w:szCs w:val="14"/>
        </w:rPr>
      </w:pPr>
    </w:p>
    <w:p w14:paraId="65650270" w14:textId="77777777" w:rsidR="0017184A" w:rsidRPr="00705C6D" w:rsidRDefault="0017184A" w:rsidP="0017184A">
      <w:pPr>
        <w:spacing w:after="0" w:line="240" w:lineRule="auto"/>
        <w:rPr>
          <w:rFonts w:ascii="Calibri" w:eastAsia="Calibri" w:hAnsi="Calibri" w:cs="Times New Roman"/>
          <w:b/>
          <w:sz w:val="14"/>
          <w:szCs w:val="14"/>
        </w:rPr>
      </w:pPr>
    </w:p>
    <w:p w14:paraId="6F1B764D" w14:textId="77777777" w:rsidR="0017184A" w:rsidRPr="0078609C" w:rsidRDefault="0017184A" w:rsidP="0017184A">
      <w:pPr>
        <w:spacing w:after="0" w:line="240" w:lineRule="auto"/>
        <w:rPr>
          <w:rFonts w:ascii="Calibri" w:eastAsia="Calibri" w:hAnsi="Calibri" w:cs="Times New Roman"/>
        </w:rPr>
      </w:pPr>
      <w:r w:rsidRPr="0078609C">
        <w:rPr>
          <w:rFonts w:ascii="Calibri" w:eastAsia="Calibri" w:hAnsi="Calibri" w:cs="Times New Roman"/>
          <w:b/>
        </w:rPr>
        <w:t xml:space="preserve">GOAL 1:  </w:t>
      </w:r>
      <w:r w:rsidRPr="0078609C">
        <w:rPr>
          <w:rFonts w:ascii="Calibri" w:eastAsia="Calibri" w:hAnsi="Calibri" w:cs="Times New Roman"/>
        </w:rPr>
        <w:t xml:space="preserve">Oversee the monthly and yearly financial reporting process and increase the awareness of the Board of Directors with regards to WBENC’s financial position. The Finance Committee meets </w:t>
      </w:r>
      <w:r>
        <w:rPr>
          <w:rFonts w:ascii="Calibri" w:eastAsia="Calibri" w:hAnsi="Calibri" w:cs="Times New Roman"/>
        </w:rPr>
        <w:t>as needed</w:t>
      </w:r>
      <w:r w:rsidRPr="0078609C">
        <w:rPr>
          <w:rFonts w:ascii="Calibri" w:eastAsia="Calibri" w:hAnsi="Calibri" w:cs="Times New Roman"/>
        </w:rPr>
        <w:t xml:space="preserve"> and specific meeting highlights are noted below:</w:t>
      </w:r>
    </w:p>
    <w:p w14:paraId="0B964C3B" w14:textId="77777777" w:rsidR="0017184A" w:rsidRPr="0078609C" w:rsidRDefault="0017184A" w:rsidP="0017184A">
      <w:pPr>
        <w:rPr>
          <w:rFonts w:ascii="Calibri" w:eastAsia="Calibri" w:hAnsi="Calibri" w:cs="Times New Roman"/>
          <w:b/>
          <w:sz w:val="4"/>
        </w:rPr>
      </w:pPr>
    </w:p>
    <w:tbl>
      <w:tblPr>
        <w:tblStyle w:val="TableGrid56"/>
        <w:tblW w:w="14575" w:type="dxa"/>
        <w:tblLook w:val="04A0" w:firstRow="1" w:lastRow="0" w:firstColumn="1" w:lastColumn="0" w:noHBand="0" w:noVBand="1"/>
      </w:tblPr>
      <w:tblGrid>
        <w:gridCol w:w="14575"/>
      </w:tblGrid>
      <w:tr w:rsidR="000E0B85" w:rsidRPr="0078609C" w14:paraId="61E585E6" w14:textId="77777777" w:rsidTr="000E0B85">
        <w:tc>
          <w:tcPr>
            <w:tcW w:w="14575" w:type="dxa"/>
          </w:tcPr>
          <w:p w14:paraId="633E2385" w14:textId="0D7F2571" w:rsidR="000E0B85" w:rsidRDefault="000E0B85" w:rsidP="00677CB1">
            <w:pPr>
              <w:jc w:val="center"/>
              <w:rPr>
                <w:rFonts w:ascii="Calibri" w:eastAsia="Calibri" w:hAnsi="Calibri" w:cs="Times New Roman"/>
                <w:b/>
              </w:rPr>
            </w:pPr>
            <w:r w:rsidRPr="0078609C">
              <w:rPr>
                <w:rFonts w:ascii="Calibri" w:eastAsia="Calibri" w:hAnsi="Calibri" w:cs="Times New Roman"/>
                <w:b/>
                <w:color w:val="8496B0"/>
              </w:rPr>
              <w:t>20</w:t>
            </w:r>
            <w:r>
              <w:rPr>
                <w:rFonts w:ascii="Calibri" w:eastAsia="Calibri" w:hAnsi="Calibri" w:cs="Times New Roman"/>
                <w:b/>
                <w:color w:val="8496B0"/>
              </w:rPr>
              <w:t>21</w:t>
            </w:r>
            <w:r w:rsidRPr="0078609C">
              <w:rPr>
                <w:rFonts w:ascii="Calibri" w:eastAsia="Calibri" w:hAnsi="Calibri" w:cs="Times New Roman"/>
                <w:b/>
                <w:color w:val="8496B0"/>
              </w:rPr>
              <w:t xml:space="preserve"> Progress to Goal</w:t>
            </w:r>
          </w:p>
        </w:tc>
      </w:tr>
      <w:tr w:rsidR="000E0B85" w:rsidRPr="0078609C" w14:paraId="391950D7" w14:textId="77777777" w:rsidTr="000E0B85">
        <w:tc>
          <w:tcPr>
            <w:tcW w:w="14575" w:type="dxa"/>
          </w:tcPr>
          <w:p w14:paraId="18F364A2" w14:textId="77777777" w:rsidR="000E0B85" w:rsidRPr="0078609C" w:rsidRDefault="000E0B85" w:rsidP="00677CB1">
            <w:pPr>
              <w:jc w:val="center"/>
              <w:rPr>
                <w:rFonts w:ascii="Calibri" w:eastAsia="Calibri" w:hAnsi="Calibri" w:cs="Times New Roman"/>
                <w:b/>
              </w:rPr>
            </w:pPr>
            <w:r>
              <w:rPr>
                <w:rFonts w:ascii="Calibri" w:eastAsia="Calibri" w:hAnsi="Calibri" w:cs="Times New Roman"/>
                <w:b/>
              </w:rPr>
              <w:t>April 2021</w:t>
            </w:r>
          </w:p>
        </w:tc>
      </w:tr>
      <w:tr w:rsidR="000E0B85" w:rsidRPr="0078609C" w14:paraId="2AE36F99" w14:textId="77777777" w:rsidTr="000E0B85">
        <w:tc>
          <w:tcPr>
            <w:tcW w:w="14575" w:type="dxa"/>
          </w:tcPr>
          <w:p w14:paraId="1B3F2817" w14:textId="77777777" w:rsidR="000E0B85" w:rsidRPr="00705C6D" w:rsidRDefault="000E0B85" w:rsidP="00677CB1">
            <w:pPr>
              <w:rPr>
                <w:rFonts w:ascii="Calibri" w:eastAsia="Calibri" w:hAnsi="Calibri" w:cs="Times New Roman"/>
                <w:b/>
                <w:sz w:val="12"/>
                <w:szCs w:val="12"/>
              </w:rPr>
            </w:pPr>
          </w:p>
          <w:p w14:paraId="60F1C7FB" w14:textId="77777777" w:rsidR="000E0B85" w:rsidRDefault="000E0B85" w:rsidP="00677CB1">
            <w:pPr>
              <w:rPr>
                <w:rFonts w:ascii="Calibri" w:eastAsia="Calibri" w:hAnsi="Calibri" w:cs="Times New Roman"/>
              </w:rPr>
            </w:pPr>
            <w:r>
              <w:rPr>
                <w:rFonts w:ascii="Calibri" w:eastAsia="Calibri" w:hAnsi="Calibri" w:cs="Times New Roman"/>
              </w:rPr>
              <w:t>The Executive Committee met to discuss Finance Topics on January 28, 2021 and February 18, 2021 due to current committee composition which does not allow a quorum to exist.  (Marsha Firestone’s retirement, changes in Forum leadership and Corporate Member retirements occurred at year-end 2020.  Theresa Harrison remains the Finance Committee Chair and Shelly Van Treeck is participating on the Finance Committee in her role as Audit Committee Chair.  We will be meeting in May to provide invitations to the 2021 Finance Committee Members.)</w:t>
            </w:r>
          </w:p>
          <w:p w14:paraId="3691C8EB" w14:textId="77777777" w:rsidR="000E0B85" w:rsidRDefault="000E0B85" w:rsidP="00677CB1">
            <w:pPr>
              <w:rPr>
                <w:rFonts w:ascii="Calibri" w:eastAsia="Calibri" w:hAnsi="Calibri" w:cs="Times New Roman"/>
              </w:rPr>
            </w:pPr>
          </w:p>
          <w:p w14:paraId="11D5A5F5" w14:textId="6CA91486" w:rsidR="000E0B85" w:rsidRDefault="000E0B85" w:rsidP="00677CB1">
            <w:pPr>
              <w:rPr>
                <w:rFonts w:ascii="Calibri" w:eastAsia="Calibri" w:hAnsi="Calibri" w:cs="Times New Roman"/>
              </w:rPr>
            </w:pPr>
            <w:r w:rsidRPr="0078609C">
              <w:rPr>
                <w:rFonts w:ascii="Calibri" w:eastAsia="Calibri" w:hAnsi="Calibri" w:cs="Times New Roman"/>
              </w:rPr>
              <w:t xml:space="preserve">The </w:t>
            </w:r>
            <w:r>
              <w:rPr>
                <w:rFonts w:ascii="Calibri" w:eastAsia="Calibri" w:hAnsi="Calibri" w:cs="Times New Roman"/>
              </w:rPr>
              <w:t xml:space="preserve">new </w:t>
            </w:r>
            <w:r w:rsidRPr="0078609C">
              <w:rPr>
                <w:rFonts w:ascii="Calibri" w:eastAsia="Calibri" w:hAnsi="Calibri" w:cs="Times New Roman"/>
              </w:rPr>
              <w:t xml:space="preserve">Finance Committee </w:t>
            </w:r>
            <w:r>
              <w:rPr>
                <w:rFonts w:ascii="Calibri" w:eastAsia="Calibri" w:hAnsi="Calibri" w:cs="Times New Roman"/>
              </w:rPr>
              <w:t xml:space="preserve">will begin </w:t>
            </w:r>
            <w:r w:rsidRPr="0078609C">
              <w:rPr>
                <w:rFonts w:ascii="Calibri" w:eastAsia="Calibri" w:hAnsi="Calibri" w:cs="Times New Roman"/>
              </w:rPr>
              <w:t>meeting i</w:t>
            </w:r>
            <w:r>
              <w:rPr>
                <w:rFonts w:ascii="Calibri" w:eastAsia="Calibri" w:hAnsi="Calibri" w:cs="Times New Roman"/>
              </w:rPr>
              <w:t>n June 2021.  Until then the Executive Committee will continue to monitor (and/or vote) the Finance Committee responsibilities</w:t>
            </w:r>
            <w:r w:rsidRPr="0078609C">
              <w:rPr>
                <w:rFonts w:ascii="Calibri" w:eastAsia="Calibri" w:hAnsi="Calibri" w:cs="Times New Roman"/>
              </w:rPr>
              <w:t xml:space="preserve">.  </w:t>
            </w:r>
          </w:p>
          <w:p w14:paraId="4C4C5F86" w14:textId="77777777" w:rsidR="000E0B85" w:rsidRDefault="000E0B85" w:rsidP="00677CB1">
            <w:pPr>
              <w:rPr>
                <w:rFonts w:ascii="Calibri" w:eastAsia="Calibri" w:hAnsi="Calibri" w:cs="Times New Roman"/>
                <w:b/>
              </w:rPr>
            </w:pPr>
          </w:p>
          <w:p w14:paraId="28F98860" w14:textId="7AB42980" w:rsidR="000E0B85" w:rsidRPr="0078609C" w:rsidRDefault="000E0B85" w:rsidP="00677CB1">
            <w:pPr>
              <w:rPr>
                <w:rFonts w:ascii="Calibri" w:eastAsia="Calibri" w:hAnsi="Calibri" w:cs="Times New Roman"/>
                <w:b/>
              </w:rPr>
            </w:pPr>
            <w:r>
              <w:rPr>
                <w:rFonts w:ascii="Calibri" w:eastAsia="Calibri" w:hAnsi="Calibri" w:cs="Times New Roman"/>
                <w:b/>
              </w:rPr>
              <w:t xml:space="preserve">WBENC remains in good financial position.  An update regarding 2020 year-end reporting and 2021 progress to date will occur via </w:t>
            </w:r>
            <w:r w:rsidR="00F371FC">
              <w:rPr>
                <w:rFonts w:ascii="Calibri" w:eastAsia="Calibri" w:hAnsi="Calibri" w:cs="Times New Roman"/>
                <w:b/>
              </w:rPr>
              <w:t>PowerPoint</w:t>
            </w:r>
            <w:r>
              <w:rPr>
                <w:rFonts w:ascii="Calibri" w:eastAsia="Calibri" w:hAnsi="Calibri" w:cs="Times New Roman"/>
                <w:b/>
              </w:rPr>
              <w:t xml:space="preserve"> at the Board Meeting on 4/13/2021.  (Also reference the Membership &amp; Development report included in this Board Book.)</w:t>
            </w:r>
          </w:p>
        </w:tc>
      </w:tr>
    </w:tbl>
    <w:p w14:paraId="723D1D57" w14:textId="77777777" w:rsidR="0017184A" w:rsidRPr="00C23325" w:rsidRDefault="0017184A" w:rsidP="0017184A">
      <w:pPr>
        <w:rPr>
          <w:rFonts w:ascii="Calibri" w:eastAsia="Calibri" w:hAnsi="Calibri" w:cs="Times New Roman"/>
          <w:b/>
          <w:sz w:val="32"/>
          <w:szCs w:val="32"/>
        </w:rPr>
      </w:pPr>
    </w:p>
    <w:p w14:paraId="2D9B8DDD" w14:textId="77777777" w:rsidR="0017184A" w:rsidRPr="0078609C" w:rsidRDefault="0017184A" w:rsidP="0017184A">
      <w:pPr>
        <w:rPr>
          <w:rFonts w:ascii="Calibri" w:eastAsia="Calibri" w:hAnsi="Calibri" w:cs="Times New Roman"/>
          <w:b/>
        </w:rPr>
      </w:pPr>
      <w:r w:rsidRPr="0078609C">
        <w:rPr>
          <w:rFonts w:ascii="Calibri" w:eastAsia="Calibri" w:hAnsi="Calibri" w:cs="Times New Roman"/>
          <w:b/>
        </w:rPr>
        <w:t xml:space="preserve">GOAL 2:  </w:t>
      </w:r>
      <w:r w:rsidRPr="0078609C">
        <w:rPr>
          <w:rFonts w:ascii="Calibri" w:eastAsia="Calibri" w:hAnsi="Calibri" w:cs="Times New Roman"/>
        </w:rPr>
        <w:t xml:space="preserve">Build a </w:t>
      </w:r>
      <w:r w:rsidRPr="0078609C">
        <w:rPr>
          <w:rFonts w:ascii="Calibri" w:eastAsia="Times New Roman" w:hAnsi="Calibri" w:cs="Times New Roman"/>
        </w:rPr>
        <w:t>202</w:t>
      </w:r>
      <w:r>
        <w:rPr>
          <w:rFonts w:ascii="Calibri" w:eastAsia="Times New Roman" w:hAnsi="Calibri" w:cs="Times New Roman"/>
        </w:rPr>
        <w:t>1</w:t>
      </w:r>
      <w:r w:rsidRPr="0078609C">
        <w:rPr>
          <w:rFonts w:ascii="Calibri" w:eastAsia="Times New Roman" w:hAnsi="Calibri" w:cs="Times New Roman"/>
        </w:rPr>
        <w:t xml:space="preserve"> </w:t>
      </w:r>
      <w:r>
        <w:rPr>
          <w:rFonts w:ascii="Calibri" w:eastAsia="Times New Roman" w:hAnsi="Calibri" w:cs="Times New Roman"/>
        </w:rPr>
        <w:t>Financial Plan</w:t>
      </w:r>
      <w:r w:rsidRPr="0078609C">
        <w:rPr>
          <w:rFonts w:ascii="Calibri" w:eastAsia="Times New Roman" w:hAnsi="Calibri" w:cs="Times New Roman"/>
        </w:rPr>
        <w:t xml:space="preserve"> that </w:t>
      </w:r>
      <w:r>
        <w:rPr>
          <w:rFonts w:ascii="Calibri" w:eastAsia="Times New Roman" w:hAnsi="Calibri" w:cs="Times New Roman"/>
        </w:rPr>
        <w:t>supports</w:t>
      </w:r>
      <w:r w:rsidRPr="0078609C">
        <w:rPr>
          <w:rFonts w:ascii="Calibri" w:eastAsia="Times New Roman" w:hAnsi="Calibri" w:cs="Times New Roman"/>
        </w:rPr>
        <w:t xml:space="preserve"> WBENC</w:t>
      </w:r>
      <w:r>
        <w:rPr>
          <w:rFonts w:ascii="Calibri" w:eastAsia="Times New Roman" w:hAnsi="Calibri" w:cs="Times New Roman"/>
        </w:rPr>
        <w:t>’s</w:t>
      </w:r>
      <w:r w:rsidRPr="0078609C">
        <w:rPr>
          <w:rFonts w:ascii="Calibri" w:eastAsia="Times New Roman" w:hAnsi="Calibri" w:cs="Times New Roman"/>
        </w:rPr>
        <w:t xml:space="preserve"> short-term and long-term strategic goals.   </w:t>
      </w:r>
    </w:p>
    <w:tbl>
      <w:tblPr>
        <w:tblStyle w:val="TableGrid56"/>
        <w:tblW w:w="14575" w:type="dxa"/>
        <w:tblLook w:val="04A0" w:firstRow="1" w:lastRow="0" w:firstColumn="1" w:lastColumn="0" w:noHBand="0" w:noVBand="1"/>
      </w:tblPr>
      <w:tblGrid>
        <w:gridCol w:w="14575"/>
      </w:tblGrid>
      <w:tr w:rsidR="000E0B85" w:rsidRPr="0078609C" w14:paraId="387A01DE" w14:textId="77777777" w:rsidTr="000E0B85">
        <w:tc>
          <w:tcPr>
            <w:tcW w:w="14575" w:type="dxa"/>
          </w:tcPr>
          <w:p w14:paraId="53D549B8" w14:textId="650057D0" w:rsidR="000E0B85" w:rsidRDefault="000E0B85" w:rsidP="00677CB1">
            <w:pPr>
              <w:jc w:val="center"/>
              <w:rPr>
                <w:rFonts w:ascii="Calibri" w:eastAsia="Calibri" w:hAnsi="Calibri" w:cs="Times New Roman"/>
                <w:b/>
              </w:rPr>
            </w:pPr>
            <w:r w:rsidRPr="0078609C">
              <w:rPr>
                <w:rFonts w:ascii="Calibri" w:eastAsia="Calibri" w:hAnsi="Calibri" w:cs="Times New Roman"/>
                <w:b/>
                <w:color w:val="8496B0"/>
              </w:rPr>
              <w:t>20</w:t>
            </w:r>
            <w:r>
              <w:rPr>
                <w:rFonts w:ascii="Calibri" w:eastAsia="Calibri" w:hAnsi="Calibri" w:cs="Times New Roman"/>
                <w:b/>
                <w:color w:val="8496B0"/>
              </w:rPr>
              <w:t>21</w:t>
            </w:r>
            <w:r w:rsidRPr="0078609C">
              <w:rPr>
                <w:rFonts w:ascii="Calibri" w:eastAsia="Calibri" w:hAnsi="Calibri" w:cs="Times New Roman"/>
                <w:b/>
                <w:color w:val="8496B0"/>
              </w:rPr>
              <w:t xml:space="preserve"> Progress to Goal</w:t>
            </w:r>
          </w:p>
        </w:tc>
      </w:tr>
      <w:tr w:rsidR="000E0B85" w:rsidRPr="0078609C" w14:paraId="4DE4473F" w14:textId="77777777" w:rsidTr="000E0B85">
        <w:tc>
          <w:tcPr>
            <w:tcW w:w="14575" w:type="dxa"/>
          </w:tcPr>
          <w:p w14:paraId="0E1F8E28" w14:textId="77777777" w:rsidR="000E0B85" w:rsidRPr="0078609C" w:rsidRDefault="000E0B85" w:rsidP="00677CB1">
            <w:pPr>
              <w:jc w:val="center"/>
              <w:rPr>
                <w:rFonts w:ascii="Calibri" w:eastAsia="Calibri" w:hAnsi="Calibri" w:cs="Times New Roman"/>
                <w:b/>
              </w:rPr>
            </w:pPr>
            <w:r>
              <w:rPr>
                <w:rFonts w:ascii="Calibri" w:eastAsia="Calibri" w:hAnsi="Calibri" w:cs="Times New Roman"/>
                <w:b/>
              </w:rPr>
              <w:t>April 2021</w:t>
            </w:r>
          </w:p>
        </w:tc>
      </w:tr>
      <w:tr w:rsidR="000E0B85" w:rsidRPr="0078609C" w14:paraId="4CF7A583" w14:textId="77777777" w:rsidTr="000E0B85">
        <w:tc>
          <w:tcPr>
            <w:tcW w:w="14575" w:type="dxa"/>
          </w:tcPr>
          <w:p w14:paraId="6D1A98C3" w14:textId="77777777" w:rsidR="000E0B85" w:rsidRPr="0078609C" w:rsidRDefault="000E0B85" w:rsidP="00677CB1">
            <w:pPr>
              <w:rPr>
                <w:rFonts w:ascii="Calibri" w:eastAsia="Calibri" w:hAnsi="Calibri" w:cs="Times New Roman"/>
                <w:b/>
              </w:rPr>
            </w:pPr>
            <w:r>
              <w:rPr>
                <w:rFonts w:ascii="Calibri" w:eastAsia="Times New Roman" w:hAnsi="Calibri" w:cs="Times New Roman"/>
              </w:rPr>
              <w:t>In 2021 we are tracking details of programs to ensure they are supporting the yearly projections made in the ppt presented in November 2020 due to anomalies that exist with changes in accounting policy and program changes required by inability to meet in person (COVID) in 2020 and 2021.  WBENC has pivoted and is meeting our mission via virtual interactions until June 2022.</w:t>
            </w:r>
          </w:p>
          <w:p w14:paraId="30636A60" w14:textId="77777777" w:rsidR="000E0B85" w:rsidRDefault="000E0B85" w:rsidP="0017184A">
            <w:pPr>
              <w:numPr>
                <w:ilvl w:val="0"/>
                <w:numId w:val="5"/>
              </w:numPr>
              <w:ind w:left="630"/>
              <w:contextualSpacing/>
              <w:rPr>
                <w:rFonts w:ascii="Calibri" w:eastAsia="Calibri" w:hAnsi="Calibri" w:cs="Times New Roman"/>
              </w:rPr>
            </w:pPr>
            <w:r>
              <w:rPr>
                <w:rFonts w:ascii="Calibri" w:eastAsia="Calibri" w:hAnsi="Calibri" w:cs="Times New Roman"/>
              </w:rPr>
              <w:t>Cash position remains on par with previous (non-Covid) years.  (Roughly $8M to begin April 2021.)</w:t>
            </w:r>
          </w:p>
          <w:p w14:paraId="70F4B053" w14:textId="77777777" w:rsidR="000E0B85" w:rsidRDefault="000E0B85" w:rsidP="0017184A">
            <w:pPr>
              <w:numPr>
                <w:ilvl w:val="0"/>
                <w:numId w:val="5"/>
              </w:numPr>
              <w:ind w:left="630"/>
              <w:contextualSpacing/>
              <w:rPr>
                <w:rFonts w:ascii="Calibri" w:eastAsia="Calibri" w:hAnsi="Calibri" w:cs="Times New Roman"/>
              </w:rPr>
            </w:pPr>
            <w:r>
              <w:rPr>
                <w:rFonts w:ascii="Calibri" w:eastAsia="Calibri" w:hAnsi="Calibri" w:cs="Times New Roman"/>
              </w:rPr>
              <w:t>Membership (see committee report) has greatly exceeded all projections and new targets have been set.  (Limited departure of 2020 members, higher than historical amount of new members resulting in net improvement over original budget of $200K.)</w:t>
            </w:r>
          </w:p>
          <w:p w14:paraId="761D5CFB" w14:textId="77777777" w:rsidR="000E0B85" w:rsidRDefault="000E0B85" w:rsidP="0017184A">
            <w:pPr>
              <w:numPr>
                <w:ilvl w:val="0"/>
                <w:numId w:val="5"/>
              </w:numPr>
              <w:ind w:left="630"/>
              <w:contextualSpacing/>
              <w:rPr>
                <w:rFonts w:ascii="Calibri" w:eastAsia="Calibri" w:hAnsi="Calibri" w:cs="Times New Roman"/>
              </w:rPr>
            </w:pPr>
            <w:r>
              <w:rPr>
                <w:rFonts w:ascii="Calibri" w:eastAsia="Calibri" w:hAnsi="Calibri" w:cs="Times New Roman"/>
              </w:rPr>
              <w:t>The March Event exceeded revenue projections and was completed with slightly lower than projected expenses and a high level of customer satisfaction.  (The $500K sponsorship goal and $200K registration goal yielded actuals that were $100k higher in revenue.)</w:t>
            </w:r>
          </w:p>
          <w:p w14:paraId="5F84FAB3" w14:textId="77777777" w:rsidR="000E0B85" w:rsidRDefault="000E0B85" w:rsidP="0017184A">
            <w:pPr>
              <w:numPr>
                <w:ilvl w:val="0"/>
                <w:numId w:val="5"/>
              </w:numPr>
              <w:ind w:left="630"/>
              <w:contextualSpacing/>
              <w:rPr>
                <w:rFonts w:ascii="Calibri" w:eastAsia="Calibri" w:hAnsi="Calibri" w:cs="Times New Roman"/>
              </w:rPr>
            </w:pPr>
            <w:r>
              <w:rPr>
                <w:rFonts w:ascii="Calibri" w:eastAsia="Calibri" w:hAnsi="Calibri" w:cs="Times New Roman"/>
              </w:rPr>
              <w:t>Net Profit from a projected June Event will be achieved or exceeded but in a different composition.  Because we will remain virtual (we were to be in person in New Orleans) sponsorships, registrations and expenses are being re-forecast based on value to be provided and removal of all sponsorships and expenses that relate to only an in-person model.  (See ppt for this meeting.)</w:t>
            </w:r>
          </w:p>
          <w:p w14:paraId="0B928610" w14:textId="77777777" w:rsidR="000E0B85" w:rsidRDefault="000E0B85" w:rsidP="0017184A">
            <w:pPr>
              <w:numPr>
                <w:ilvl w:val="0"/>
                <w:numId w:val="5"/>
              </w:numPr>
              <w:ind w:left="630"/>
              <w:contextualSpacing/>
              <w:rPr>
                <w:rFonts w:ascii="Calibri" w:eastAsia="Calibri" w:hAnsi="Calibri" w:cs="Times New Roman"/>
              </w:rPr>
            </w:pPr>
            <w:r>
              <w:rPr>
                <w:rFonts w:ascii="Calibri" w:eastAsia="Calibri" w:hAnsi="Calibri" w:cs="Times New Roman"/>
              </w:rPr>
              <w:t>WBENC has received funds for a second PPP loan.  It is expected to be totally forgiven (along with the first PPP loan) in 2021.  Both amounts will be recorded as Revenue in 2021 per guidance from our external auditors.</w:t>
            </w:r>
          </w:p>
          <w:p w14:paraId="0F2DCFE9" w14:textId="77777777" w:rsidR="000E0B85" w:rsidRDefault="000E0B85" w:rsidP="0017184A">
            <w:pPr>
              <w:numPr>
                <w:ilvl w:val="0"/>
                <w:numId w:val="5"/>
              </w:numPr>
              <w:ind w:left="630"/>
              <w:contextualSpacing/>
              <w:rPr>
                <w:rFonts w:ascii="Calibri" w:eastAsia="Calibri" w:hAnsi="Calibri" w:cs="Times New Roman"/>
              </w:rPr>
            </w:pPr>
            <w:r>
              <w:rPr>
                <w:rFonts w:ascii="Calibri" w:eastAsia="Calibri" w:hAnsi="Calibri" w:cs="Times New Roman"/>
              </w:rPr>
              <w:t xml:space="preserve">All other programs are on target to meet their November 2020 original projection (to Board) and January 2021 update (to the EEC.) </w:t>
            </w:r>
          </w:p>
          <w:p w14:paraId="6B8DC4AE" w14:textId="182646A7" w:rsidR="000E0B85" w:rsidRDefault="000E0B85" w:rsidP="0017184A">
            <w:pPr>
              <w:numPr>
                <w:ilvl w:val="0"/>
                <w:numId w:val="5"/>
              </w:numPr>
              <w:ind w:left="630"/>
              <w:contextualSpacing/>
            </w:pPr>
            <w:r w:rsidRPr="00993023">
              <w:rPr>
                <w:rFonts w:ascii="Calibri" w:eastAsia="Calibri" w:hAnsi="Calibri" w:cs="Times New Roman"/>
              </w:rPr>
              <w:t xml:space="preserve">RPO allocation projection.  WBENC remains committed to ensuring the highest allocation that can be afforded in 2021.  Documentation of payment plan shared with RPOs for their 2021 budgeting consisted of the following </w:t>
            </w:r>
            <w:r>
              <w:t xml:space="preserve">2021-only methodology: </w:t>
            </w:r>
          </w:p>
          <w:p w14:paraId="38BF3967" w14:textId="77777777" w:rsidR="000E0B85" w:rsidRDefault="000E0B85" w:rsidP="00677CB1">
            <w:r>
              <w:t>(Previously documented in email in August 2020 and February 2021.)</w:t>
            </w:r>
          </w:p>
          <w:p w14:paraId="1B09F75E" w14:textId="77777777" w:rsidR="000E0B85" w:rsidRDefault="000E0B85" w:rsidP="0017184A">
            <w:pPr>
              <w:pStyle w:val="ListParagraph"/>
              <w:numPr>
                <w:ilvl w:val="0"/>
                <w:numId w:val="5"/>
              </w:numPr>
              <w:spacing w:after="0" w:line="240" w:lineRule="auto"/>
              <w:ind w:left="630"/>
              <w:contextualSpacing w:val="0"/>
              <w:rPr>
                <w:rFonts w:eastAsia="Times New Roman"/>
              </w:rPr>
            </w:pPr>
            <w:r>
              <w:rPr>
                <w:rFonts w:eastAsia="Times New Roman"/>
              </w:rPr>
              <w:t>Projected 2021 Revenue will roughly be $6,883,000 net of restricted contributions to DBB and any uncollectible revenue.  This is the 60% estimate Pam described during meeting with RPOs.</w:t>
            </w:r>
          </w:p>
          <w:p w14:paraId="6863878B" w14:textId="77777777" w:rsidR="000E0B85" w:rsidRDefault="000E0B85" w:rsidP="0017184A">
            <w:pPr>
              <w:pStyle w:val="ListParagraph"/>
              <w:numPr>
                <w:ilvl w:val="0"/>
                <w:numId w:val="5"/>
              </w:numPr>
              <w:spacing w:after="0" w:line="240" w:lineRule="auto"/>
              <w:ind w:left="630"/>
              <w:contextualSpacing w:val="0"/>
              <w:rPr>
                <w:rFonts w:eastAsia="Times New Roman"/>
              </w:rPr>
            </w:pPr>
            <w:r>
              <w:rPr>
                <w:rFonts w:eastAsia="Times New Roman"/>
              </w:rPr>
              <w:t xml:space="preserve">The RPO’s 17%, which would make up the </w:t>
            </w:r>
            <w:r>
              <w:rPr>
                <w:rFonts w:eastAsia="Times New Roman"/>
                <w:b/>
                <w:bCs/>
                <w:u w:val="single"/>
              </w:rPr>
              <w:t>2021 allocation pool</w:t>
            </w:r>
            <w:r>
              <w:rPr>
                <w:rFonts w:eastAsia="Times New Roman"/>
              </w:rPr>
              <w:t xml:space="preserve"> would be approximately $1,170,110.  </w:t>
            </w:r>
          </w:p>
          <w:p w14:paraId="4D53DAC1" w14:textId="77777777" w:rsidR="000E0B85" w:rsidRDefault="000E0B85" w:rsidP="0017184A">
            <w:pPr>
              <w:pStyle w:val="ListParagraph"/>
              <w:numPr>
                <w:ilvl w:val="0"/>
                <w:numId w:val="5"/>
              </w:numPr>
              <w:spacing w:after="0" w:line="240" w:lineRule="auto"/>
              <w:ind w:left="630"/>
              <w:contextualSpacing w:val="0"/>
              <w:rPr>
                <w:rFonts w:eastAsia="Times New Roman"/>
              </w:rPr>
            </w:pPr>
            <w:r>
              <w:rPr>
                <w:rFonts w:eastAsia="Times New Roman"/>
              </w:rPr>
              <w:t xml:space="preserve">There will be one fixed flat payment of $20,000 for each RPO or $280,000. </w:t>
            </w:r>
          </w:p>
          <w:p w14:paraId="24FBF03D" w14:textId="14764448" w:rsidR="000E0B85" w:rsidRDefault="000E0B85" w:rsidP="0017184A">
            <w:pPr>
              <w:pStyle w:val="ListParagraph"/>
              <w:numPr>
                <w:ilvl w:val="0"/>
                <w:numId w:val="5"/>
              </w:numPr>
              <w:spacing w:after="0" w:line="240" w:lineRule="auto"/>
              <w:ind w:left="630"/>
              <w:contextualSpacing w:val="0"/>
              <w:rPr>
                <w:rFonts w:eastAsia="Times New Roman"/>
              </w:rPr>
            </w:pPr>
            <w:r>
              <w:rPr>
                <w:rFonts w:eastAsia="Times New Roman"/>
              </w:rPr>
              <w:t>That leaves $890,110 (Pool of $1,170,110 less fixed payment of $280,000) available for a performance payment based on number of files processed in 2020 by each RPO.</w:t>
            </w:r>
          </w:p>
          <w:p w14:paraId="703C0AA1" w14:textId="77777777" w:rsidR="000E0B85" w:rsidRDefault="000E0B85" w:rsidP="0017184A">
            <w:pPr>
              <w:pStyle w:val="ListParagraph"/>
              <w:numPr>
                <w:ilvl w:val="0"/>
                <w:numId w:val="5"/>
              </w:numPr>
              <w:spacing w:after="0" w:line="240" w:lineRule="auto"/>
              <w:ind w:left="630"/>
              <w:contextualSpacing w:val="0"/>
              <w:rPr>
                <w:rFonts w:eastAsia="Times New Roman"/>
              </w:rPr>
            </w:pPr>
            <w:r>
              <w:rPr>
                <w:rFonts w:eastAsia="Times New Roman"/>
              </w:rPr>
              <w:t>Each RPO was advised to budget a 2021 budget for allocation of $20,000 plus their percentage of the $890,110.</w:t>
            </w:r>
          </w:p>
          <w:p w14:paraId="4A70C4B7" w14:textId="77777777" w:rsidR="000E0B85" w:rsidRPr="0078609C" w:rsidRDefault="000E0B85" w:rsidP="00677CB1">
            <w:pPr>
              <w:contextualSpacing/>
              <w:rPr>
                <w:rFonts w:ascii="Calibri" w:eastAsia="Calibri" w:hAnsi="Calibri" w:cs="Times New Roman"/>
                <w:b/>
              </w:rPr>
            </w:pPr>
            <w:r w:rsidRPr="00CD27B1">
              <w:rPr>
                <w:rFonts w:ascii="Calibri" w:eastAsia="Calibri" w:hAnsi="Calibri" w:cs="Times New Roman"/>
                <w:b/>
                <w:bCs/>
              </w:rPr>
              <w:t>Note:</w:t>
            </w:r>
            <w:r>
              <w:rPr>
                <w:rFonts w:ascii="Calibri" w:eastAsia="Calibri" w:hAnsi="Calibri" w:cs="Times New Roman"/>
              </w:rPr>
              <w:t xml:space="preserve">  At this time Pamela Prince-Eason feels we can commit to the full amount of this payment, however, a successful June event will likely lead to WBENC having the ability to make a slightly larger payment than what was originally provided as guidance.</w:t>
            </w:r>
          </w:p>
        </w:tc>
      </w:tr>
    </w:tbl>
    <w:p w14:paraId="53958228" w14:textId="77777777" w:rsidR="0017184A" w:rsidRDefault="0017184A" w:rsidP="0017184A">
      <w:pPr>
        <w:rPr>
          <w:rFonts w:ascii="Calibri" w:eastAsia="Calibri" w:hAnsi="Calibri" w:cs="Times New Roman"/>
          <w:b/>
        </w:rPr>
      </w:pPr>
    </w:p>
    <w:p w14:paraId="3F09D989" w14:textId="77777777" w:rsidR="0017184A" w:rsidRPr="0078609C" w:rsidRDefault="0017184A" w:rsidP="0017184A">
      <w:pPr>
        <w:rPr>
          <w:rFonts w:ascii="Calibri" w:eastAsia="Calibri" w:hAnsi="Calibri" w:cs="Times New Roman"/>
          <w:b/>
        </w:rPr>
      </w:pPr>
      <w:r w:rsidRPr="0078609C">
        <w:rPr>
          <w:rFonts w:ascii="Calibri" w:eastAsia="Calibri" w:hAnsi="Calibri" w:cs="Times New Roman"/>
          <w:b/>
        </w:rPr>
        <w:t xml:space="preserve">GOAL </w:t>
      </w:r>
      <w:r>
        <w:rPr>
          <w:rFonts w:ascii="Calibri" w:eastAsia="Calibri" w:hAnsi="Calibri" w:cs="Times New Roman"/>
          <w:b/>
        </w:rPr>
        <w:t>3</w:t>
      </w:r>
      <w:r w:rsidRPr="0078609C">
        <w:rPr>
          <w:rFonts w:ascii="Calibri" w:eastAsia="Calibri" w:hAnsi="Calibri" w:cs="Times New Roman"/>
          <w:b/>
        </w:rPr>
        <w:t xml:space="preserve">:  </w:t>
      </w:r>
      <w:r w:rsidRPr="0078609C">
        <w:rPr>
          <w:rFonts w:ascii="Calibri" w:eastAsia="Calibri" w:hAnsi="Calibri" w:cs="Times New Roman"/>
        </w:rPr>
        <w:t xml:space="preserve">Continue to invest and grow WBENC’s unrestricted net assets reserve to enhance WBENC’s overall financial position. </w:t>
      </w:r>
      <w:r w:rsidRPr="0078609C">
        <w:rPr>
          <w:rFonts w:ascii="Calibri" w:eastAsia="Times New Roman" w:hAnsi="Calibri" w:cs="Times New Roman"/>
        </w:rPr>
        <w:t xml:space="preserve">   </w:t>
      </w:r>
    </w:p>
    <w:tbl>
      <w:tblPr>
        <w:tblStyle w:val="TableGrid56"/>
        <w:tblW w:w="14575" w:type="dxa"/>
        <w:tblLook w:val="04A0" w:firstRow="1" w:lastRow="0" w:firstColumn="1" w:lastColumn="0" w:noHBand="0" w:noVBand="1"/>
      </w:tblPr>
      <w:tblGrid>
        <w:gridCol w:w="14575"/>
      </w:tblGrid>
      <w:tr w:rsidR="000E0B85" w:rsidRPr="0078609C" w14:paraId="106AE31A" w14:textId="77777777" w:rsidTr="000E0B85">
        <w:tc>
          <w:tcPr>
            <w:tcW w:w="14575" w:type="dxa"/>
          </w:tcPr>
          <w:p w14:paraId="720A4E4D" w14:textId="65AAD051" w:rsidR="000E0B85" w:rsidRDefault="000E0B85" w:rsidP="00677CB1">
            <w:pPr>
              <w:jc w:val="center"/>
              <w:rPr>
                <w:rFonts w:ascii="Calibri" w:eastAsia="Calibri" w:hAnsi="Calibri" w:cs="Times New Roman"/>
                <w:b/>
              </w:rPr>
            </w:pPr>
            <w:r w:rsidRPr="0078609C">
              <w:rPr>
                <w:rFonts w:ascii="Calibri" w:eastAsia="Calibri" w:hAnsi="Calibri" w:cs="Times New Roman"/>
                <w:b/>
                <w:color w:val="8496B0"/>
              </w:rPr>
              <w:t>20</w:t>
            </w:r>
            <w:r>
              <w:rPr>
                <w:rFonts w:ascii="Calibri" w:eastAsia="Calibri" w:hAnsi="Calibri" w:cs="Times New Roman"/>
                <w:b/>
                <w:color w:val="8496B0"/>
              </w:rPr>
              <w:t>21</w:t>
            </w:r>
            <w:r w:rsidRPr="0078609C">
              <w:rPr>
                <w:rFonts w:ascii="Calibri" w:eastAsia="Calibri" w:hAnsi="Calibri" w:cs="Times New Roman"/>
                <w:b/>
                <w:color w:val="8496B0"/>
              </w:rPr>
              <w:t xml:space="preserve"> Progress to Goal</w:t>
            </w:r>
          </w:p>
        </w:tc>
      </w:tr>
      <w:tr w:rsidR="000E0B85" w:rsidRPr="0078609C" w14:paraId="3347672E" w14:textId="77777777" w:rsidTr="000E0B85">
        <w:tc>
          <w:tcPr>
            <w:tcW w:w="14575" w:type="dxa"/>
          </w:tcPr>
          <w:p w14:paraId="1EEDE9C9" w14:textId="77777777" w:rsidR="000E0B85" w:rsidRPr="0078609C" w:rsidRDefault="000E0B85" w:rsidP="00677CB1">
            <w:pPr>
              <w:jc w:val="center"/>
              <w:rPr>
                <w:rFonts w:ascii="Calibri" w:eastAsia="Calibri" w:hAnsi="Calibri" w:cs="Times New Roman"/>
                <w:b/>
              </w:rPr>
            </w:pPr>
            <w:r>
              <w:rPr>
                <w:rFonts w:ascii="Calibri" w:eastAsia="Calibri" w:hAnsi="Calibri" w:cs="Times New Roman"/>
                <w:b/>
              </w:rPr>
              <w:t>April 2021</w:t>
            </w:r>
          </w:p>
        </w:tc>
      </w:tr>
      <w:tr w:rsidR="000E0B85" w:rsidRPr="0078609C" w14:paraId="4EC5AB6A" w14:textId="77777777" w:rsidTr="000E0B85">
        <w:tc>
          <w:tcPr>
            <w:tcW w:w="14575" w:type="dxa"/>
          </w:tcPr>
          <w:p w14:paraId="2EBA44A5" w14:textId="77777777" w:rsidR="000E0B85" w:rsidRDefault="000E0B85" w:rsidP="0017184A">
            <w:pPr>
              <w:numPr>
                <w:ilvl w:val="0"/>
                <w:numId w:val="5"/>
              </w:numPr>
              <w:ind w:left="720"/>
              <w:contextualSpacing/>
              <w:rPr>
                <w:rFonts w:ascii="Calibri" w:eastAsia="Calibri" w:hAnsi="Calibri" w:cs="Times New Roman"/>
              </w:rPr>
            </w:pPr>
            <w:r w:rsidRPr="0078609C">
              <w:rPr>
                <w:rFonts w:ascii="Calibri" w:eastAsia="Calibri" w:hAnsi="Calibri" w:cs="Times New Roman"/>
              </w:rPr>
              <w:t>WBENC continues to manage its treasury operations and to ensure any excess cash balances are invested appropriately.</w:t>
            </w:r>
            <w:r>
              <w:rPr>
                <w:rFonts w:ascii="Calibri" w:eastAsia="Calibri" w:hAnsi="Calibri" w:cs="Times New Roman"/>
              </w:rPr>
              <w:t xml:space="preserve">  As of the current time all excess cash is invested in a CD Ladder at PNC which is worth approximately $1,070K.</w:t>
            </w:r>
          </w:p>
          <w:p w14:paraId="3AE82769" w14:textId="77777777" w:rsidR="000E0B85" w:rsidRPr="0078609C" w:rsidRDefault="000E0B85" w:rsidP="00677CB1">
            <w:pPr>
              <w:ind w:left="720"/>
              <w:contextualSpacing/>
              <w:rPr>
                <w:rFonts w:ascii="Calibri" w:eastAsia="Calibri" w:hAnsi="Calibri" w:cs="Times New Roman"/>
                <w:b/>
              </w:rPr>
            </w:pPr>
          </w:p>
        </w:tc>
      </w:tr>
    </w:tbl>
    <w:p w14:paraId="4B320D62" w14:textId="77777777" w:rsidR="008C163B" w:rsidRPr="00705C6D" w:rsidRDefault="008C163B" w:rsidP="00D1233C">
      <w:pPr>
        <w:spacing w:after="0" w:line="240" w:lineRule="auto"/>
        <w:rPr>
          <w:rFonts w:ascii="Calibri" w:eastAsia="Calibri" w:hAnsi="Calibri" w:cs="Times New Roman"/>
          <w:b/>
          <w:sz w:val="14"/>
          <w:szCs w:val="14"/>
        </w:rPr>
      </w:pPr>
    </w:p>
    <w:p w14:paraId="6EB78D88" w14:textId="77777777" w:rsidR="000E5518" w:rsidRDefault="000E5518" w:rsidP="0078609C">
      <w:pPr>
        <w:spacing w:after="0" w:line="240" w:lineRule="auto"/>
        <w:rPr>
          <w:rFonts w:ascii="Calibri" w:eastAsia="Calibri" w:hAnsi="Calibri" w:cs="Times New Roman"/>
          <w:b/>
        </w:rPr>
      </w:pPr>
    </w:p>
    <w:p w14:paraId="595F28D0" w14:textId="169AE0F8" w:rsidR="00BE1E98" w:rsidRDefault="00BE1E98"/>
    <w:p w14:paraId="4EB55000" w14:textId="1CCAFBE6" w:rsidR="008204F7" w:rsidRDefault="008204F7"/>
    <w:p w14:paraId="322E6F9C" w14:textId="3A7C9155" w:rsidR="008204F7" w:rsidRDefault="008204F7"/>
    <w:p w14:paraId="57E045AA" w14:textId="51DD7827" w:rsidR="008204F7" w:rsidRDefault="008204F7"/>
    <w:p w14:paraId="18D18414" w14:textId="77777777" w:rsidR="00812DE7" w:rsidRDefault="00812DE7" w:rsidP="00BE1E98">
      <w:pPr>
        <w:rPr>
          <w:i/>
          <w:iCs/>
        </w:rPr>
      </w:pPr>
    </w:p>
    <w:p w14:paraId="0E33B663" w14:textId="77777777" w:rsidR="00812DE7" w:rsidRDefault="00812DE7" w:rsidP="00BE1E98">
      <w:pPr>
        <w:rPr>
          <w:i/>
          <w:iCs/>
        </w:rPr>
      </w:pPr>
    </w:p>
    <w:p w14:paraId="27165B1D" w14:textId="77777777" w:rsidR="00812DE7" w:rsidRDefault="00812DE7" w:rsidP="00BE1E98">
      <w:pPr>
        <w:rPr>
          <w:i/>
          <w:iCs/>
        </w:rPr>
      </w:pPr>
    </w:p>
    <w:p w14:paraId="615D9419" w14:textId="2EB01E40" w:rsidR="00BE1E98" w:rsidRDefault="00BE1E98" w:rsidP="00BE1E98">
      <w:pPr>
        <w:rPr>
          <w:i/>
          <w:iCs/>
        </w:rPr>
      </w:pPr>
      <w:r w:rsidRPr="00DF52A1">
        <w:rPr>
          <w:i/>
          <w:iCs/>
        </w:rPr>
        <w:t>WBENC By-laws Reference:  Article V, Section 5.1, F</w:t>
      </w:r>
    </w:p>
    <w:p w14:paraId="47D1D4B7" w14:textId="1C9B8789" w:rsidR="00835692" w:rsidRDefault="00835692" w:rsidP="0066191D">
      <w:pPr>
        <w:pStyle w:val="Heading2"/>
        <w:pBdr>
          <w:bottom w:val="single" w:sz="12" w:space="1" w:color="auto"/>
        </w:pBdr>
        <w:jc w:val="right"/>
        <w:rPr>
          <w:rFonts w:ascii="Tahoma" w:eastAsia="Calibri" w:hAnsi="Tahoma" w:cs="Tahoma"/>
          <w:i w:val="0"/>
          <w:color w:val="8496B0"/>
          <w:sz w:val="32"/>
        </w:rPr>
      </w:pPr>
      <w:bookmarkStart w:id="18" w:name="_Toc515633391"/>
      <w:bookmarkStart w:id="19" w:name="_Toc68618362"/>
      <w:r w:rsidRPr="0066191D">
        <w:rPr>
          <w:rFonts w:ascii="Tahoma" w:eastAsia="Calibri" w:hAnsi="Tahoma" w:cs="Tahoma"/>
          <w:i w:val="0"/>
          <w:color w:val="8496B0"/>
          <w:sz w:val="32"/>
        </w:rPr>
        <w:t>Audit Committee Report</w:t>
      </w:r>
      <w:bookmarkEnd w:id="18"/>
      <w:bookmarkEnd w:id="19"/>
    </w:p>
    <w:p w14:paraId="57DA3D5B" w14:textId="77777777" w:rsidR="00835692" w:rsidRPr="00835692" w:rsidRDefault="00835692" w:rsidP="00835692">
      <w:pPr>
        <w:contextualSpacing/>
        <w:jc w:val="right"/>
        <w:rPr>
          <w:rFonts w:ascii="Tahoma" w:eastAsia="Calibri" w:hAnsi="Tahoma" w:cs="Tahoma"/>
          <w:sz w:val="24"/>
          <w:szCs w:val="28"/>
        </w:rPr>
      </w:pPr>
      <w:r w:rsidRPr="00835692">
        <w:rPr>
          <w:rFonts w:ascii="Tahoma" w:eastAsia="Calibri" w:hAnsi="Tahoma" w:cs="Tahoma"/>
          <w:sz w:val="24"/>
          <w:szCs w:val="28"/>
        </w:rPr>
        <w:t>Women’s Business Enterprise National Council</w:t>
      </w:r>
    </w:p>
    <w:p w14:paraId="6A70B3D5" w14:textId="022355B2" w:rsidR="00835692" w:rsidRDefault="00835692" w:rsidP="00835692">
      <w:pPr>
        <w:contextualSpacing/>
        <w:jc w:val="right"/>
        <w:rPr>
          <w:rFonts w:ascii="Tahoma" w:eastAsia="Calibri" w:hAnsi="Tahoma" w:cs="Tahoma"/>
          <w:sz w:val="24"/>
          <w:szCs w:val="28"/>
        </w:rPr>
      </w:pPr>
      <w:r w:rsidRPr="00835692">
        <w:rPr>
          <w:rFonts w:ascii="Tahoma" w:eastAsia="Calibri" w:hAnsi="Tahoma" w:cs="Tahoma"/>
          <w:sz w:val="24"/>
          <w:szCs w:val="28"/>
        </w:rPr>
        <w:t xml:space="preserve">Report to the WBENC </w:t>
      </w:r>
      <w:r w:rsidR="00CD1051">
        <w:rPr>
          <w:rFonts w:ascii="Tahoma" w:eastAsia="Calibri" w:hAnsi="Tahoma" w:cs="Tahoma"/>
          <w:sz w:val="24"/>
          <w:szCs w:val="28"/>
        </w:rPr>
        <w:t>Board</w:t>
      </w:r>
      <w:r w:rsidRPr="00835692">
        <w:rPr>
          <w:rFonts w:ascii="Tahoma" w:eastAsia="Calibri" w:hAnsi="Tahoma" w:cs="Tahoma"/>
          <w:sz w:val="24"/>
          <w:szCs w:val="28"/>
        </w:rPr>
        <w:t xml:space="preserve"> of Directors</w:t>
      </w:r>
    </w:p>
    <w:p w14:paraId="16F9894D" w14:textId="67E98605" w:rsidR="000651B2" w:rsidRPr="00AD78D6" w:rsidRDefault="008204F7" w:rsidP="000651B2">
      <w:pPr>
        <w:contextualSpacing/>
        <w:jc w:val="right"/>
        <w:rPr>
          <w:rFonts w:ascii="Tahoma" w:hAnsi="Tahoma" w:cs="Tahoma"/>
          <w:sz w:val="24"/>
          <w:szCs w:val="28"/>
        </w:rPr>
      </w:pPr>
      <w:r>
        <w:rPr>
          <w:rFonts w:ascii="Tahoma" w:hAnsi="Tahoma" w:cs="Tahoma"/>
          <w:sz w:val="24"/>
          <w:szCs w:val="28"/>
        </w:rPr>
        <w:t>April 13</w:t>
      </w:r>
      <w:r w:rsidR="00943EC3">
        <w:rPr>
          <w:rFonts w:ascii="Tahoma" w:hAnsi="Tahoma" w:cs="Tahoma"/>
          <w:sz w:val="24"/>
          <w:szCs w:val="28"/>
        </w:rPr>
        <w:t>, 202</w:t>
      </w:r>
      <w:r>
        <w:rPr>
          <w:rFonts w:ascii="Tahoma" w:hAnsi="Tahoma" w:cs="Tahoma"/>
          <w:sz w:val="24"/>
          <w:szCs w:val="28"/>
        </w:rPr>
        <w:t>1</w:t>
      </w:r>
    </w:p>
    <w:p w14:paraId="0CAC9411" w14:textId="77777777" w:rsidR="002070D2" w:rsidRPr="00AD78D6" w:rsidRDefault="002070D2" w:rsidP="002070D2">
      <w:pPr>
        <w:spacing w:after="0" w:line="240" w:lineRule="auto"/>
      </w:pPr>
      <w:r>
        <w:rPr>
          <w:b/>
        </w:rPr>
        <w:t>GOAL 1:  Oversee completion of the annual audit.</w:t>
      </w:r>
    </w:p>
    <w:p w14:paraId="53B8FE68" w14:textId="77777777" w:rsidR="002070D2" w:rsidRPr="00AD78D6" w:rsidRDefault="002070D2" w:rsidP="002070D2">
      <w:pPr>
        <w:rPr>
          <w:b/>
          <w:sz w:val="4"/>
        </w:rPr>
      </w:pPr>
    </w:p>
    <w:tbl>
      <w:tblPr>
        <w:tblStyle w:val="TableGrid"/>
        <w:tblW w:w="14395" w:type="dxa"/>
        <w:tblLook w:val="04A0" w:firstRow="1" w:lastRow="0" w:firstColumn="1" w:lastColumn="0" w:noHBand="0" w:noVBand="1"/>
      </w:tblPr>
      <w:tblGrid>
        <w:gridCol w:w="14395"/>
      </w:tblGrid>
      <w:tr w:rsidR="00547A10" w14:paraId="1C10F001" w14:textId="77777777" w:rsidTr="00072E07">
        <w:tc>
          <w:tcPr>
            <w:tcW w:w="14395" w:type="dxa"/>
          </w:tcPr>
          <w:p w14:paraId="5E346B9B" w14:textId="464482D3" w:rsidR="00547A10" w:rsidRDefault="00547A10" w:rsidP="00677CB1">
            <w:pPr>
              <w:jc w:val="center"/>
              <w:rPr>
                <w:rFonts w:cstheme="minorHAnsi"/>
                <w:b/>
              </w:rPr>
            </w:pPr>
            <w:r w:rsidRPr="00737F8C">
              <w:rPr>
                <w:rFonts w:asciiTheme="minorHAnsi" w:hAnsiTheme="minorHAnsi" w:cstheme="minorHAnsi"/>
                <w:b/>
                <w:color w:val="8496B0" w:themeColor="text2" w:themeTint="99"/>
                <w:sz w:val="22"/>
                <w:szCs w:val="22"/>
              </w:rPr>
              <w:t>2021 Progress to Goal</w:t>
            </w:r>
          </w:p>
        </w:tc>
      </w:tr>
      <w:tr w:rsidR="002E4768" w14:paraId="6F8822B4" w14:textId="77777777" w:rsidTr="00072E07">
        <w:tc>
          <w:tcPr>
            <w:tcW w:w="14395" w:type="dxa"/>
          </w:tcPr>
          <w:p w14:paraId="736BD7BE" w14:textId="77777777" w:rsidR="002E4768" w:rsidRPr="003878E6" w:rsidRDefault="002E4768" w:rsidP="00677CB1">
            <w:pPr>
              <w:jc w:val="center"/>
              <w:rPr>
                <w:rFonts w:asciiTheme="minorHAnsi" w:hAnsiTheme="minorHAnsi" w:cstheme="minorHAnsi"/>
                <w:b/>
                <w:sz w:val="22"/>
                <w:szCs w:val="22"/>
              </w:rPr>
            </w:pPr>
            <w:r>
              <w:rPr>
                <w:rFonts w:asciiTheme="minorHAnsi" w:hAnsiTheme="minorHAnsi" w:cstheme="minorHAnsi"/>
                <w:b/>
                <w:sz w:val="22"/>
                <w:szCs w:val="22"/>
              </w:rPr>
              <w:t>April 2021</w:t>
            </w:r>
          </w:p>
        </w:tc>
      </w:tr>
      <w:tr w:rsidR="002E4768" w14:paraId="46F76BE1" w14:textId="77777777" w:rsidTr="00072E07">
        <w:tc>
          <w:tcPr>
            <w:tcW w:w="14395" w:type="dxa"/>
          </w:tcPr>
          <w:p w14:paraId="57768D28" w14:textId="77777777" w:rsidR="002E4768" w:rsidRPr="00094F05" w:rsidRDefault="002E4768" w:rsidP="002070D2">
            <w:pPr>
              <w:pStyle w:val="ListParagraph"/>
              <w:numPr>
                <w:ilvl w:val="0"/>
                <w:numId w:val="5"/>
              </w:numPr>
              <w:spacing w:after="0" w:line="240" w:lineRule="auto"/>
              <w:ind w:left="720"/>
              <w:rPr>
                <w:rFonts w:asciiTheme="minorHAnsi" w:hAnsiTheme="minorHAnsi" w:cstheme="minorHAnsi"/>
                <w:sz w:val="22"/>
                <w:szCs w:val="22"/>
              </w:rPr>
            </w:pPr>
            <w:r w:rsidRPr="00094F05">
              <w:rPr>
                <w:rFonts w:asciiTheme="minorHAnsi" w:eastAsia="Times New Roman" w:hAnsiTheme="minorHAnsi" w:cstheme="minorHAnsi"/>
                <w:sz w:val="22"/>
                <w:szCs w:val="22"/>
              </w:rPr>
              <w:t xml:space="preserve">The </w:t>
            </w:r>
            <w:r w:rsidRPr="00094F05">
              <w:rPr>
                <w:rFonts w:asciiTheme="minorHAnsi" w:eastAsia="Times New Roman" w:hAnsiTheme="minorHAnsi" w:cstheme="minorHAnsi"/>
                <w:b/>
                <w:bCs/>
                <w:sz w:val="22"/>
                <w:szCs w:val="22"/>
              </w:rPr>
              <w:t>2019 WBENC Financial Audit</w:t>
            </w:r>
            <w:r w:rsidRPr="00094F05">
              <w:rPr>
                <w:rFonts w:asciiTheme="minorHAnsi" w:eastAsia="Times New Roman" w:hAnsiTheme="minorHAnsi" w:cstheme="minorHAnsi"/>
                <w:sz w:val="22"/>
                <w:szCs w:val="22"/>
              </w:rPr>
              <w:t xml:space="preserve"> process was finalized by CBM via formal reporting to WBENC in January 2021.  </w:t>
            </w:r>
            <w:r w:rsidRPr="00094F05">
              <w:rPr>
                <w:rFonts w:asciiTheme="minorHAnsi" w:eastAsia="Times New Roman" w:hAnsiTheme="minorHAnsi" w:cstheme="minorHAnsi"/>
                <w:b/>
                <w:bCs/>
                <w:sz w:val="22"/>
                <w:szCs w:val="22"/>
              </w:rPr>
              <w:t>WBENC received a clean audit opinion</w:t>
            </w:r>
            <w:r w:rsidRPr="00094F05">
              <w:rPr>
                <w:rFonts w:asciiTheme="minorHAnsi" w:eastAsia="Times New Roman" w:hAnsiTheme="minorHAnsi" w:cstheme="minorHAnsi"/>
                <w:sz w:val="22"/>
                <w:szCs w:val="22"/>
              </w:rPr>
              <w:t>.  Documents provided included:  a. Audited Financial Statements, b. Governance Letter and c. Management Letter.</w:t>
            </w:r>
          </w:p>
          <w:p w14:paraId="7A12163D" w14:textId="77777777" w:rsidR="002E4768" w:rsidRPr="00623215" w:rsidRDefault="002E4768" w:rsidP="002070D2">
            <w:pPr>
              <w:pStyle w:val="ListParagraph"/>
              <w:numPr>
                <w:ilvl w:val="0"/>
                <w:numId w:val="5"/>
              </w:numPr>
              <w:spacing w:after="0" w:line="240" w:lineRule="auto"/>
              <w:ind w:left="720"/>
              <w:rPr>
                <w:sz w:val="22"/>
                <w:szCs w:val="22"/>
              </w:rPr>
            </w:pPr>
            <w:r w:rsidRPr="00623215">
              <w:rPr>
                <w:sz w:val="22"/>
                <w:szCs w:val="22"/>
              </w:rPr>
              <w:t xml:space="preserve">An Audit Committee meeting will be scheduled in </w:t>
            </w:r>
            <w:r w:rsidRPr="00623215">
              <w:rPr>
                <w:b/>
                <w:bCs/>
                <w:sz w:val="22"/>
                <w:szCs w:val="22"/>
              </w:rPr>
              <w:t>April 2021</w:t>
            </w:r>
            <w:r w:rsidRPr="00623215">
              <w:rPr>
                <w:sz w:val="22"/>
                <w:szCs w:val="22"/>
              </w:rPr>
              <w:t xml:space="preserve"> to prepare for the 2020 audit. This meeting will include Holly Caporale, Audit Partner, and Lisa Drummond, Audit Manager from Councilor, Buchanan, and Mitchell (CBM). </w:t>
            </w:r>
          </w:p>
          <w:p w14:paraId="22EC12C8" w14:textId="7A660F17" w:rsidR="002E4768" w:rsidRPr="00623215" w:rsidRDefault="002E4768" w:rsidP="002070D2">
            <w:pPr>
              <w:pStyle w:val="ListParagraph"/>
              <w:numPr>
                <w:ilvl w:val="0"/>
                <w:numId w:val="5"/>
              </w:numPr>
              <w:spacing w:after="0" w:line="240" w:lineRule="auto"/>
              <w:ind w:left="720"/>
              <w:rPr>
                <w:sz w:val="22"/>
                <w:szCs w:val="22"/>
              </w:rPr>
            </w:pPr>
            <w:r w:rsidRPr="00623215">
              <w:rPr>
                <w:b/>
                <w:bCs/>
                <w:sz w:val="22"/>
                <w:szCs w:val="22"/>
              </w:rPr>
              <w:t>2020 audit fieldwork</w:t>
            </w:r>
            <w:r w:rsidRPr="00623215">
              <w:rPr>
                <w:sz w:val="22"/>
                <w:szCs w:val="22"/>
              </w:rPr>
              <w:t xml:space="preserve"> will be performed at the DC office from May 3-7, 2021.  Lauren Herman, Kelly K</w:t>
            </w:r>
            <w:r>
              <w:rPr>
                <w:sz w:val="22"/>
                <w:szCs w:val="22"/>
              </w:rPr>
              <w:t>l</w:t>
            </w:r>
            <w:r w:rsidRPr="00623215">
              <w:rPr>
                <w:sz w:val="22"/>
                <w:szCs w:val="22"/>
              </w:rPr>
              <w:t>omparens, Mia Delano, Jill Sasso and Pamela Prince-Eason will be working to support the audit in the DC office during the week of May 3, 2021.</w:t>
            </w:r>
          </w:p>
          <w:p w14:paraId="5599366E" w14:textId="77777777" w:rsidR="002E4768" w:rsidRPr="00623215" w:rsidRDefault="002E4768" w:rsidP="002070D2">
            <w:pPr>
              <w:pStyle w:val="ListParagraph"/>
              <w:numPr>
                <w:ilvl w:val="0"/>
                <w:numId w:val="5"/>
              </w:numPr>
              <w:spacing w:after="0" w:line="240" w:lineRule="auto"/>
              <w:ind w:left="720"/>
              <w:rPr>
                <w:sz w:val="22"/>
                <w:szCs w:val="22"/>
              </w:rPr>
            </w:pPr>
            <w:r w:rsidRPr="00623215">
              <w:rPr>
                <w:sz w:val="22"/>
                <w:szCs w:val="22"/>
              </w:rPr>
              <w:t xml:space="preserve">A </w:t>
            </w:r>
            <w:r w:rsidRPr="00623215">
              <w:rPr>
                <w:b/>
                <w:bCs/>
                <w:sz w:val="22"/>
                <w:szCs w:val="22"/>
              </w:rPr>
              <w:t>draft of the 2020 audit report</w:t>
            </w:r>
            <w:r w:rsidRPr="00623215">
              <w:rPr>
                <w:sz w:val="22"/>
                <w:szCs w:val="22"/>
              </w:rPr>
              <w:t xml:space="preserve"> is expected in 3</w:t>
            </w:r>
            <w:r w:rsidRPr="00623215">
              <w:rPr>
                <w:sz w:val="22"/>
                <w:szCs w:val="22"/>
                <w:vertAlign w:val="superscript"/>
              </w:rPr>
              <w:t>rd</w:t>
            </w:r>
            <w:r w:rsidRPr="00623215">
              <w:rPr>
                <w:sz w:val="22"/>
                <w:szCs w:val="22"/>
              </w:rPr>
              <w:t xml:space="preserve"> Quarter 2021.</w:t>
            </w:r>
          </w:p>
          <w:p w14:paraId="71CA0781" w14:textId="77777777" w:rsidR="002E4768" w:rsidRPr="00547A10" w:rsidRDefault="002E4768" w:rsidP="00677CB1">
            <w:pPr>
              <w:rPr>
                <w:b/>
                <w:sz w:val="12"/>
                <w:szCs w:val="12"/>
              </w:rPr>
            </w:pPr>
          </w:p>
        </w:tc>
      </w:tr>
    </w:tbl>
    <w:p w14:paraId="113A543E" w14:textId="77777777" w:rsidR="00072E07" w:rsidRPr="00B50C2F" w:rsidRDefault="00072E07" w:rsidP="002070D2">
      <w:pPr>
        <w:rPr>
          <w:b/>
          <w:sz w:val="12"/>
          <w:szCs w:val="12"/>
        </w:rPr>
      </w:pPr>
    </w:p>
    <w:p w14:paraId="19578C27" w14:textId="1F656E04" w:rsidR="002070D2" w:rsidRDefault="002070D2" w:rsidP="002070D2">
      <w:pPr>
        <w:rPr>
          <w:b/>
        </w:rPr>
      </w:pPr>
      <w:r>
        <w:rPr>
          <w:b/>
        </w:rPr>
        <w:t>GOAL 2:  Oversee completion of the annual Form 990.</w:t>
      </w:r>
    </w:p>
    <w:tbl>
      <w:tblPr>
        <w:tblStyle w:val="TableGrid"/>
        <w:tblW w:w="14305" w:type="dxa"/>
        <w:tblLook w:val="04A0" w:firstRow="1" w:lastRow="0" w:firstColumn="1" w:lastColumn="0" w:noHBand="0" w:noVBand="1"/>
      </w:tblPr>
      <w:tblGrid>
        <w:gridCol w:w="14305"/>
      </w:tblGrid>
      <w:tr w:rsidR="002E4768" w14:paraId="4062B901" w14:textId="77777777" w:rsidTr="002E4768">
        <w:tc>
          <w:tcPr>
            <w:tcW w:w="14305" w:type="dxa"/>
          </w:tcPr>
          <w:p w14:paraId="6D9320EB" w14:textId="34447D36" w:rsidR="002E4768" w:rsidRDefault="002E4768" w:rsidP="00677CB1">
            <w:pPr>
              <w:jc w:val="center"/>
              <w:rPr>
                <w:rFonts w:ascii="Calibri" w:hAnsi="Calibri" w:cs="Calibri"/>
                <w:b/>
              </w:rPr>
            </w:pPr>
            <w:r w:rsidRPr="00737F8C">
              <w:rPr>
                <w:rFonts w:asciiTheme="minorHAnsi" w:hAnsiTheme="minorHAnsi" w:cstheme="minorHAnsi"/>
                <w:b/>
                <w:color w:val="8496B0" w:themeColor="text2" w:themeTint="99"/>
                <w:sz w:val="22"/>
                <w:szCs w:val="22"/>
              </w:rPr>
              <w:t>2021 Progress to Goal</w:t>
            </w:r>
          </w:p>
        </w:tc>
      </w:tr>
      <w:tr w:rsidR="002E4768" w14:paraId="70F9209D" w14:textId="77777777" w:rsidTr="002E4768">
        <w:tc>
          <w:tcPr>
            <w:tcW w:w="14305" w:type="dxa"/>
          </w:tcPr>
          <w:p w14:paraId="4A92FF9C" w14:textId="77777777" w:rsidR="002E4768" w:rsidRPr="003878E6" w:rsidRDefault="002E4768" w:rsidP="00677CB1">
            <w:pPr>
              <w:jc w:val="center"/>
              <w:rPr>
                <w:rFonts w:ascii="Calibri" w:hAnsi="Calibri" w:cs="Calibri"/>
                <w:b/>
                <w:sz w:val="22"/>
                <w:szCs w:val="22"/>
              </w:rPr>
            </w:pPr>
            <w:r>
              <w:rPr>
                <w:rFonts w:ascii="Calibri" w:hAnsi="Calibri" w:cs="Calibri"/>
                <w:b/>
                <w:sz w:val="22"/>
                <w:szCs w:val="22"/>
              </w:rPr>
              <w:t>April 2021</w:t>
            </w:r>
          </w:p>
        </w:tc>
      </w:tr>
      <w:tr w:rsidR="002E4768" w14:paraId="26F053C5" w14:textId="77777777" w:rsidTr="002E4768">
        <w:tc>
          <w:tcPr>
            <w:tcW w:w="14305" w:type="dxa"/>
          </w:tcPr>
          <w:p w14:paraId="6417DB79" w14:textId="77777777" w:rsidR="002E4768" w:rsidRPr="00F266E3" w:rsidRDefault="002E4768" w:rsidP="002070D2">
            <w:pPr>
              <w:pStyle w:val="ListParagraph"/>
              <w:numPr>
                <w:ilvl w:val="0"/>
                <w:numId w:val="5"/>
              </w:numPr>
              <w:spacing w:after="0" w:line="240" w:lineRule="auto"/>
              <w:ind w:left="720"/>
              <w:rPr>
                <w:sz w:val="22"/>
                <w:szCs w:val="22"/>
              </w:rPr>
            </w:pPr>
            <w:r w:rsidRPr="00F266E3">
              <w:rPr>
                <w:sz w:val="22"/>
                <w:szCs w:val="22"/>
              </w:rPr>
              <w:t>The 201</w:t>
            </w:r>
            <w:r>
              <w:rPr>
                <w:sz w:val="22"/>
                <w:szCs w:val="22"/>
              </w:rPr>
              <w:t>9</w:t>
            </w:r>
            <w:r w:rsidRPr="00F266E3">
              <w:rPr>
                <w:sz w:val="22"/>
                <w:szCs w:val="22"/>
              </w:rPr>
              <w:t xml:space="preserve"> Form 990 </w:t>
            </w:r>
            <w:r>
              <w:rPr>
                <w:sz w:val="22"/>
                <w:szCs w:val="22"/>
              </w:rPr>
              <w:t xml:space="preserve">was </w:t>
            </w:r>
            <w:r w:rsidRPr="00F266E3">
              <w:rPr>
                <w:sz w:val="22"/>
                <w:szCs w:val="22"/>
              </w:rPr>
              <w:t xml:space="preserve">completed by WBENC’s audit firm, reviewed by the WBENC </w:t>
            </w:r>
            <w:r>
              <w:rPr>
                <w:sz w:val="22"/>
                <w:szCs w:val="22"/>
              </w:rPr>
              <w:t>leadership</w:t>
            </w:r>
            <w:r w:rsidRPr="00F266E3">
              <w:rPr>
                <w:sz w:val="22"/>
                <w:szCs w:val="22"/>
              </w:rPr>
              <w:t>, and then reviewed by the Audit Committee before submission to the IRS</w:t>
            </w:r>
            <w:r>
              <w:rPr>
                <w:sz w:val="22"/>
                <w:szCs w:val="22"/>
              </w:rPr>
              <w:t xml:space="preserve"> in November 2020.  This </w:t>
            </w:r>
            <w:r w:rsidRPr="00F266E3">
              <w:rPr>
                <w:sz w:val="22"/>
                <w:szCs w:val="22"/>
              </w:rPr>
              <w:t>satisfies the compliance element of having the Board of Directors review the Form 990 before the organization files the return.</w:t>
            </w:r>
          </w:p>
          <w:p w14:paraId="024BA40D" w14:textId="77777777" w:rsidR="002E4768" w:rsidRPr="00547A10" w:rsidRDefault="002E4768" w:rsidP="00677CB1">
            <w:pPr>
              <w:pStyle w:val="ListParagraph"/>
              <w:spacing w:after="0" w:line="240" w:lineRule="auto"/>
              <w:rPr>
                <w:b/>
                <w:sz w:val="10"/>
                <w:szCs w:val="10"/>
              </w:rPr>
            </w:pPr>
          </w:p>
        </w:tc>
      </w:tr>
    </w:tbl>
    <w:p w14:paraId="54AFBCDB" w14:textId="77777777" w:rsidR="00547A10" w:rsidRPr="00547A10" w:rsidRDefault="00547A10" w:rsidP="002070D2">
      <w:pPr>
        <w:rPr>
          <w:b/>
          <w:sz w:val="8"/>
          <w:szCs w:val="8"/>
        </w:rPr>
      </w:pPr>
    </w:p>
    <w:p w14:paraId="6CCA7878" w14:textId="4D5BC55F" w:rsidR="002070D2" w:rsidRDefault="002070D2" w:rsidP="002070D2">
      <w:pPr>
        <w:rPr>
          <w:b/>
        </w:rPr>
      </w:pPr>
      <w:r>
        <w:rPr>
          <w:b/>
        </w:rPr>
        <w:t>GOAL 3:  Ensure WBENC has the appropriate level of internal controls.</w:t>
      </w:r>
    </w:p>
    <w:tbl>
      <w:tblPr>
        <w:tblStyle w:val="TableGrid"/>
        <w:tblW w:w="14305" w:type="dxa"/>
        <w:tblLook w:val="04A0" w:firstRow="1" w:lastRow="0" w:firstColumn="1" w:lastColumn="0" w:noHBand="0" w:noVBand="1"/>
      </w:tblPr>
      <w:tblGrid>
        <w:gridCol w:w="14305"/>
      </w:tblGrid>
      <w:tr w:rsidR="002E4768" w14:paraId="2C643BD2" w14:textId="77777777" w:rsidTr="002E4768">
        <w:tc>
          <w:tcPr>
            <w:tcW w:w="14305" w:type="dxa"/>
          </w:tcPr>
          <w:p w14:paraId="3959281A" w14:textId="5F50A7DC" w:rsidR="002E4768" w:rsidRDefault="002E4768" w:rsidP="00677CB1">
            <w:pPr>
              <w:jc w:val="center"/>
              <w:rPr>
                <w:rFonts w:cstheme="minorHAnsi"/>
                <w:b/>
              </w:rPr>
            </w:pPr>
            <w:r w:rsidRPr="00737F8C">
              <w:rPr>
                <w:rFonts w:asciiTheme="minorHAnsi" w:hAnsiTheme="minorHAnsi" w:cstheme="minorHAnsi"/>
                <w:b/>
                <w:color w:val="8496B0" w:themeColor="text2" w:themeTint="99"/>
                <w:sz w:val="22"/>
                <w:szCs w:val="22"/>
              </w:rPr>
              <w:t>2021 Progress to Goal</w:t>
            </w:r>
          </w:p>
        </w:tc>
      </w:tr>
      <w:tr w:rsidR="002E4768" w14:paraId="68F16946" w14:textId="77777777" w:rsidTr="002E4768">
        <w:tc>
          <w:tcPr>
            <w:tcW w:w="14305" w:type="dxa"/>
          </w:tcPr>
          <w:p w14:paraId="10A2C412" w14:textId="77777777" w:rsidR="002E4768" w:rsidRPr="003878E6" w:rsidRDefault="002E4768" w:rsidP="00677CB1">
            <w:pPr>
              <w:jc w:val="center"/>
              <w:rPr>
                <w:rFonts w:asciiTheme="minorHAnsi" w:hAnsiTheme="minorHAnsi" w:cstheme="minorHAnsi"/>
                <w:b/>
                <w:sz w:val="22"/>
                <w:szCs w:val="22"/>
              </w:rPr>
            </w:pPr>
            <w:r>
              <w:rPr>
                <w:rFonts w:asciiTheme="minorHAnsi" w:hAnsiTheme="minorHAnsi" w:cstheme="minorHAnsi"/>
                <w:b/>
                <w:sz w:val="22"/>
                <w:szCs w:val="22"/>
              </w:rPr>
              <w:t>April 2021</w:t>
            </w:r>
          </w:p>
        </w:tc>
      </w:tr>
      <w:tr w:rsidR="002E4768" w14:paraId="0D63F46A" w14:textId="77777777" w:rsidTr="002E4768">
        <w:tc>
          <w:tcPr>
            <w:tcW w:w="14305" w:type="dxa"/>
          </w:tcPr>
          <w:p w14:paraId="662C53F2" w14:textId="77777777" w:rsidR="002E4768" w:rsidRDefault="002E4768" w:rsidP="002070D2">
            <w:pPr>
              <w:pStyle w:val="ListParagraph"/>
              <w:numPr>
                <w:ilvl w:val="0"/>
                <w:numId w:val="5"/>
              </w:numPr>
              <w:spacing w:after="0" w:line="240" w:lineRule="auto"/>
              <w:ind w:left="720"/>
              <w:rPr>
                <w:sz w:val="22"/>
                <w:szCs w:val="22"/>
              </w:rPr>
            </w:pPr>
            <w:r>
              <w:rPr>
                <w:sz w:val="22"/>
                <w:szCs w:val="22"/>
              </w:rPr>
              <w:t>2019 was another strong year of controls by WBENC.  We will continue to scrutinize and monitor our revenue to ensure it is booked in accordance with the new Financial Guidance impacting all non-profits.  To further strengthen our high level of compliance culture, we will be reviewing and reporting restricted revenue in an enhanced way to ensure easy visibility to funds received with restrictions.  Additionally, we will create or update policies after seeking guidance from our legal counsel regarding our Executive Compensation Policy, Marriott Points related to Hotel Contracts, and Wire Transfer approval guidelines.  (There are no concerns.)</w:t>
            </w:r>
          </w:p>
          <w:p w14:paraId="4D9D4B45" w14:textId="18973AAB" w:rsidR="002E4768" w:rsidRPr="00623215" w:rsidRDefault="002E4768" w:rsidP="002070D2">
            <w:pPr>
              <w:pStyle w:val="ListParagraph"/>
              <w:numPr>
                <w:ilvl w:val="0"/>
                <w:numId w:val="5"/>
              </w:numPr>
              <w:spacing w:after="0" w:line="240" w:lineRule="auto"/>
              <w:ind w:left="720"/>
              <w:rPr>
                <w:sz w:val="22"/>
                <w:szCs w:val="22"/>
              </w:rPr>
            </w:pPr>
            <w:r>
              <w:rPr>
                <w:sz w:val="22"/>
                <w:szCs w:val="22"/>
              </w:rPr>
              <w:t>Each year, in accordance with WBENC’s audit; Internal controls</w:t>
            </w:r>
            <w:r w:rsidRPr="003878E6">
              <w:rPr>
                <w:sz w:val="22"/>
                <w:szCs w:val="22"/>
              </w:rPr>
              <w:t xml:space="preserve"> will be </w:t>
            </w:r>
            <w:r>
              <w:rPr>
                <w:sz w:val="22"/>
                <w:szCs w:val="22"/>
              </w:rPr>
              <w:t>re-</w:t>
            </w:r>
            <w:r w:rsidRPr="003878E6">
              <w:rPr>
                <w:sz w:val="22"/>
                <w:szCs w:val="22"/>
              </w:rPr>
              <w:t>assessed by WBENC’s audit firm</w:t>
            </w:r>
            <w:r>
              <w:rPr>
                <w:sz w:val="22"/>
                <w:szCs w:val="22"/>
              </w:rPr>
              <w:t xml:space="preserve">.  </w:t>
            </w:r>
            <w:r w:rsidRPr="003878E6">
              <w:rPr>
                <w:sz w:val="22"/>
                <w:szCs w:val="22"/>
              </w:rPr>
              <w:t xml:space="preserve"> </w:t>
            </w:r>
          </w:p>
        </w:tc>
      </w:tr>
    </w:tbl>
    <w:p w14:paraId="099D9380" w14:textId="77777777" w:rsidR="00EA23A3" w:rsidRDefault="00EA23A3" w:rsidP="00DF52A1">
      <w:pPr>
        <w:spacing w:after="0" w:line="240" w:lineRule="auto"/>
        <w:rPr>
          <w:rFonts w:eastAsiaTheme="minorEastAsia" w:hAnsi="Calibri"/>
          <w:i/>
          <w:iCs/>
          <w:kern w:val="24"/>
        </w:rPr>
      </w:pPr>
      <w:bookmarkStart w:id="20" w:name="_Toc515633392"/>
    </w:p>
    <w:p w14:paraId="6C20813D" w14:textId="0449C53D" w:rsidR="00F95565" w:rsidRDefault="00DF52A1" w:rsidP="00F95565">
      <w:pPr>
        <w:spacing w:after="0" w:line="240" w:lineRule="auto"/>
        <w:rPr>
          <w:rFonts w:eastAsiaTheme="minorEastAsia" w:hAnsi="Calibri"/>
          <w:i/>
          <w:iCs/>
          <w:kern w:val="24"/>
        </w:rPr>
      </w:pPr>
      <w:r w:rsidRPr="00DF52A1">
        <w:rPr>
          <w:rFonts w:eastAsiaTheme="minorEastAsia" w:hAnsi="Calibri"/>
          <w:i/>
          <w:iCs/>
          <w:kern w:val="24"/>
        </w:rPr>
        <w:t>WBENC By-laws Reference:  Article V, Section 5.1, D</w:t>
      </w:r>
    </w:p>
    <w:p w14:paraId="1D2078E6" w14:textId="01CACAD4" w:rsidR="00F95565" w:rsidRDefault="00F95565" w:rsidP="00F95565">
      <w:pPr>
        <w:spacing w:after="0" w:line="240" w:lineRule="auto"/>
        <w:rPr>
          <w:rFonts w:eastAsiaTheme="minorEastAsia" w:hAnsi="Calibri"/>
          <w:i/>
          <w:iCs/>
          <w:kern w:val="24"/>
        </w:rPr>
      </w:pPr>
    </w:p>
    <w:p w14:paraId="2E99A730" w14:textId="773EB16D" w:rsidR="0066191D" w:rsidRDefault="00B45BB7" w:rsidP="0066191D">
      <w:pPr>
        <w:pStyle w:val="Heading2"/>
        <w:pBdr>
          <w:bottom w:val="single" w:sz="12" w:space="1" w:color="auto"/>
        </w:pBdr>
        <w:jc w:val="right"/>
        <w:rPr>
          <w:rFonts w:ascii="Tahoma" w:hAnsi="Tahoma" w:cs="Tahoma"/>
          <w:i w:val="0"/>
          <w:color w:val="8496B0" w:themeColor="text2" w:themeTint="99"/>
          <w:sz w:val="32"/>
        </w:rPr>
      </w:pPr>
      <w:bookmarkStart w:id="21" w:name="_Toc68618363"/>
      <w:r w:rsidRPr="0066191D">
        <w:rPr>
          <w:rFonts w:ascii="Tahoma" w:hAnsi="Tahoma" w:cs="Tahoma"/>
          <w:i w:val="0"/>
          <w:color w:val="8496B0" w:themeColor="text2" w:themeTint="99"/>
          <w:sz w:val="32"/>
        </w:rPr>
        <w:t>Leadership Council Report</w:t>
      </w:r>
      <w:bookmarkEnd w:id="20"/>
      <w:bookmarkEnd w:id="21"/>
    </w:p>
    <w:p w14:paraId="2C91F946" w14:textId="77777777" w:rsidR="00B45BB7" w:rsidRPr="0004731F" w:rsidRDefault="00B45BB7" w:rsidP="00B45BB7">
      <w:pPr>
        <w:contextualSpacing/>
        <w:jc w:val="right"/>
        <w:rPr>
          <w:rFonts w:ascii="Tahoma" w:hAnsi="Tahoma" w:cs="Tahoma"/>
          <w:sz w:val="24"/>
          <w:szCs w:val="28"/>
        </w:rPr>
      </w:pPr>
      <w:r w:rsidRPr="0004731F">
        <w:rPr>
          <w:rFonts w:ascii="Tahoma" w:hAnsi="Tahoma" w:cs="Tahoma"/>
          <w:sz w:val="24"/>
          <w:szCs w:val="28"/>
        </w:rPr>
        <w:t>Women’s Business Enterprise National Council</w:t>
      </w:r>
    </w:p>
    <w:p w14:paraId="7714C021" w14:textId="315199A4" w:rsidR="00B45BB7" w:rsidRPr="0004731F" w:rsidRDefault="00B45BB7" w:rsidP="00B45BB7">
      <w:pPr>
        <w:contextualSpacing/>
        <w:jc w:val="right"/>
        <w:rPr>
          <w:rFonts w:ascii="Tahoma" w:hAnsi="Tahoma" w:cs="Tahoma"/>
          <w:sz w:val="24"/>
          <w:szCs w:val="28"/>
        </w:rPr>
      </w:pPr>
      <w:r w:rsidRPr="0004731F">
        <w:rPr>
          <w:rFonts w:ascii="Tahoma" w:hAnsi="Tahoma" w:cs="Tahoma"/>
          <w:sz w:val="24"/>
          <w:szCs w:val="28"/>
        </w:rPr>
        <w:t xml:space="preserve">Report to the WBENC </w:t>
      </w:r>
      <w:r w:rsidR="00CD1051">
        <w:rPr>
          <w:rFonts w:ascii="Tahoma" w:hAnsi="Tahoma" w:cs="Tahoma"/>
          <w:sz w:val="24"/>
          <w:szCs w:val="28"/>
        </w:rPr>
        <w:t>Board</w:t>
      </w:r>
      <w:r w:rsidRPr="0004731F">
        <w:rPr>
          <w:rFonts w:ascii="Tahoma" w:hAnsi="Tahoma" w:cs="Tahoma"/>
          <w:sz w:val="24"/>
          <w:szCs w:val="28"/>
        </w:rPr>
        <w:t xml:space="preserve"> of Directors</w:t>
      </w:r>
    </w:p>
    <w:p w14:paraId="298AA8D2" w14:textId="01058499" w:rsidR="000E6301" w:rsidRPr="00DA5E3D" w:rsidRDefault="00CD65E3" w:rsidP="00DA5E3D">
      <w:pPr>
        <w:contextualSpacing/>
        <w:jc w:val="right"/>
        <w:rPr>
          <w:rFonts w:ascii="Tahoma" w:hAnsi="Tahoma" w:cs="Tahoma"/>
          <w:sz w:val="24"/>
          <w:szCs w:val="28"/>
        </w:rPr>
      </w:pPr>
      <w:bookmarkStart w:id="22" w:name="_Toc515633393"/>
      <w:r>
        <w:rPr>
          <w:rFonts w:ascii="Tahoma" w:hAnsi="Tahoma" w:cs="Tahoma"/>
          <w:sz w:val="24"/>
          <w:szCs w:val="28"/>
        </w:rPr>
        <w:t>April 13</w:t>
      </w:r>
      <w:r w:rsidR="00943EC3">
        <w:rPr>
          <w:rFonts w:ascii="Tahoma" w:hAnsi="Tahoma" w:cs="Tahoma"/>
          <w:sz w:val="24"/>
          <w:szCs w:val="28"/>
        </w:rPr>
        <w:t>, 202</w:t>
      </w:r>
      <w:r>
        <w:rPr>
          <w:rFonts w:ascii="Tahoma" w:hAnsi="Tahoma" w:cs="Tahoma"/>
          <w:sz w:val="24"/>
          <w:szCs w:val="28"/>
        </w:rPr>
        <w:t>1</w:t>
      </w:r>
    </w:p>
    <w:p w14:paraId="69CCBB0A" w14:textId="670E2623" w:rsidR="002637B3" w:rsidRDefault="002637B3" w:rsidP="002637B3">
      <w:pPr>
        <w:spacing w:after="0" w:line="240" w:lineRule="auto"/>
        <w:rPr>
          <w:b/>
        </w:rPr>
      </w:pPr>
      <w:bookmarkStart w:id="23" w:name="_Hlk1562147"/>
      <w:r>
        <w:rPr>
          <w:b/>
        </w:rPr>
        <w:t>GOAL 1: GROWTH - To further the business case for WBE Supplier Diversity</w:t>
      </w:r>
    </w:p>
    <w:p w14:paraId="24D9FC96" w14:textId="77777777" w:rsidR="00EB69ED" w:rsidRPr="00EB69ED" w:rsidRDefault="00EB69ED" w:rsidP="002637B3">
      <w:pPr>
        <w:spacing w:after="0" w:line="240" w:lineRule="auto"/>
        <w:rPr>
          <w:b/>
          <w:sz w:val="14"/>
          <w:szCs w:val="14"/>
        </w:rPr>
      </w:pPr>
    </w:p>
    <w:tbl>
      <w:tblPr>
        <w:tblStyle w:val="TableGrid"/>
        <w:tblW w:w="0" w:type="auto"/>
        <w:tblInd w:w="85" w:type="dxa"/>
        <w:tblLook w:val="04A0" w:firstRow="1" w:lastRow="0" w:firstColumn="1" w:lastColumn="0" w:noHBand="0" w:noVBand="1"/>
      </w:tblPr>
      <w:tblGrid>
        <w:gridCol w:w="14305"/>
      </w:tblGrid>
      <w:tr w:rsidR="00A90A38" w14:paraId="3E063D9E" w14:textId="77777777" w:rsidTr="00A90A38">
        <w:tc>
          <w:tcPr>
            <w:tcW w:w="14305" w:type="dxa"/>
          </w:tcPr>
          <w:p w14:paraId="371865CD" w14:textId="0FED4B2A" w:rsidR="00A90A38" w:rsidRDefault="00A90A38" w:rsidP="00A90A38">
            <w:pPr>
              <w:jc w:val="center"/>
            </w:pPr>
            <w:r w:rsidRPr="00737F8C">
              <w:rPr>
                <w:rFonts w:asciiTheme="minorHAnsi" w:hAnsiTheme="minorHAnsi" w:cstheme="minorHAnsi"/>
                <w:b/>
                <w:color w:val="8496B0" w:themeColor="text2" w:themeTint="99"/>
                <w:sz w:val="22"/>
                <w:szCs w:val="22"/>
              </w:rPr>
              <w:t>2021 Progress to Goal</w:t>
            </w:r>
          </w:p>
        </w:tc>
      </w:tr>
      <w:tr w:rsidR="00A90A38" w14:paraId="343A06FF" w14:textId="77777777" w:rsidTr="00A90A38">
        <w:tc>
          <w:tcPr>
            <w:tcW w:w="14305" w:type="dxa"/>
          </w:tcPr>
          <w:p w14:paraId="1076AF91" w14:textId="60A88D0D" w:rsidR="00A90A38" w:rsidRDefault="00A90A38" w:rsidP="00A90A38">
            <w:pPr>
              <w:jc w:val="center"/>
            </w:pPr>
            <w:r>
              <w:rPr>
                <w:rFonts w:asciiTheme="minorHAnsi" w:hAnsiTheme="minorHAnsi" w:cstheme="minorHAnsi"/>
                <w:b/>
                <w:sz w:val="22"/>
                <w:szCs w:val="22"/>
              </w:rPr>
              <w:t>April</w:t>
            </w:r>
            <w:r w:rsidRPr="00737F8C">
              <w:rPr>
                <w:rFonts w:asciiTheme="minorHAnsi" w:hAnsiTheme="minorHAnsi" w:cstheme="minorHAnsi"/>
                <w:b/>
                <w:sz w:val="22"/>
                <w:szCs w:val="22"/>
              </w:rPr>
              <w:t xml:space="preserve"> 2021</w:t>
            </w:r>
          </w:p>
        </w:tc>
      </w:tr>
      <w:tr w:rsidR="00A90A38" w14:paraId="62C682F7" w14:textId="77777777" w:rsidTr="00A90A38">
        <w:tc>
          <w:tcPr>
            <w:tcW w:w="14305" w:type="dxa"/>
          </w:tcPr>
          <w:p w14:paraId="48F0B2C5" w14:textId="77777777" w:rsidR="00A90A38" w:rsidRDefault="00A90A38" w:rsidP="009F2920">
            <w:pPr>
              <w:pStyle w:val="ListParagraph"/>
              <w:numPr>
                <w:ilvl w:val="0"/>
                <w:numId w:val="29"/>
              </w:numPr>
              <w:spacing w:after="0" w:line="240" w:lineRule="auto"/>
            </w:pPr>
            <w:r>
              <w:t>671 regional events hosted by RPOs in 2020 with over 24,000 total attendees</w:t>
            </w:r>
          </w:p>
          <w:p w14:paraId="0E62C484" w14:textId="3B8DE02A" w:rsidR="00A90A38" w:rsidRDefault="00A90A38" w:rsidP="009F2920">
            <w:pPr>
              <w:pStyle w:val="ListParagraph"/>
              <w:numPr>
                <w:ilvl w:val="0"/>
                <w:numId w:val="29"/>
              </w:numPr>
              <w:spacing w:after="0" w:line="240" w:lineRule="auto"/>
            </w:pPr>
            <w:r>
              <w:t>I</w:t>
            </w:r>
            <w:r w:rsidRPr="00AA68C2">
              <w:t>ncrease</w:t>
            </w:r>
            <w:r w:rsidR="00636A86">
              <w:t xml:space="preserve"> in </w:t>
            </w:r>
            <w:r w:rsidRPr="00AA68C2">
              <w:t>the number of certified WBE</w:t>
            </w:r>
            <w:r>
              <w:t xml:space="preserve"> &amp; WOSB</w:t>
            </w:r>
            <w:r w:rsidRPr="00AA68C2">
              <w:t xml:space="preserve"> firms</w:t>
            </w:r>
            <w:r>
              <w:t xml:space="preserve"> </w:t>
            </w:r>
          </w:p>
          <w:tbl>
            <w:tblPr>
              <w:tblStyle w:val="TableGrid"/>
              <w:tblW w:w="4585" w:type="dxa"/>
              <w:tblInd w:w="607" w:type="dxa"/>
              <w:tblLook w:val="04A0" w:firstRow="1" w:lastRow="0" w:firstColumn="1" w:lastColumn="0" w:noHBand="0" w:noVBand="1"/>
            </w:tblPr>
            <w:tblGrid>
              <w:gridCol w:w="895"/>
              <w:gridCol w:w="1350"/>
              <w:gridCol w:w="1278"/>
              <w:gridCol w:w="1062"/>
            </w:tblGrid>
            <w:tr w:rsidR="00636A86" w:rsidRPr="00387AAE" w14:paraId="0178A5C2" w14:textId="77777777" w:rsidTr="00677CB1">
              <w:trPr>
                <w:trHeight w:val="130"/>
              </w:trPr>
              <w:tc>
                <w:tcPr>
                  <w:tcW w:w="895" w:type="dxa"/>
                  <w:noWrap/>
                  <w:hideMark/>
                </w:tcPr>
                <w:p w14:paraId="7E19B605" w14:textId="77777777" w:rsidR="00636A86" w:rsidRPr="0085609D" w:rsidRDefault="00636A86" w:rsidP="00636A86">
                  <w:pPr>
                    <w:pStyle w:val="ListParagraph"/>
                    <w:spacing w:after="0" w:line="240" w:lineRule="auto"/>
                    <w:rPr>
                      <w:rFonts w:asciiTheme="minorHAnsi" w:hAnsiTheme="minorHAnsi" w:cstheme="minorHAnsi"/>
                    </w:rPr>
                  </w:pPr>
                </w:p>
              </w:tc>
              <w:tc>
                <w:tcPr>
                  <w:tcW w:w="1350" w:type="dxa"/>
                  <w:noWrap/>
                  <w:hideMark/>
                </w:tcPr>
                <w:p w14:paraId="3B68D541" w14:textId="77777777" w:rsidR="00636A86" w:rsidRPr="0085609D" w:rsidRDefault="00636A86" w:rsidP="00636A86">
                  <w:pPr>
                    <w:jc w:val="both"/>
                    <w:rPr>
                      <w:rFonts w:asciiTheme="minorHAnsi" w:hAnsiTheme="minorHAnsi" w:cstheme="minorHAnsi"/>
                    </w:rPr>
                  </w:pPr>
                  <w:r w:rsidRPr="0085609D">
                    <w:rPr>
                      <w:rFonts w:asciiTheme="minorHAnsi" w:hAnsiTheme="minorHAnsi" w:cstheme="minorHAnsi"/>
                    </w:rPr>
                    <w:t>12/31/2019</w:t>
                  </w:r>
                </w:p>
              </w:tc>
              <w:tc>
                <w:tcPr>
                  <w:tcW w:w="1278" w:type="dxa"/>
                  <w:noWrap/>
                  <w:hideMark/>
                </w:tcPr>
                <w:p w14:paraId="3FC9E6C5" w14:textId="77777777" w:rsidR="00636A86" w:rsidRPr="0085609D" w:rsidRDefault="00636A86" w:rsidP="00636A86">
                  <w:pPr>
                    <w:jc w:val="both"/>
                    <w:rPr>
                      <w:rFonts w:asciiTheme="minorHAnsi" w:hAnsiTheme="minorHAnsi" w:cstheme="minorHAnsi"/>
                    </w:rPr>
                  </w:pPr>
                  <w:r w:rsidRPr="0085609D">
                    <w:rPr>
                      <w:rFonts w:asciiTheme="minorHAnsi" w:hAnsiTheme="minorHAnsi" w:cstheme="minorHAnsi"/>
                    </w:rPr>
                    <w:t>12/31/2020</w:t>
                  </w:r>
                </w:p>
              </w:tc>
              <w:tc>
                <w:tcPr>
                  <w:tcW w:w="1062" w:type="dxa"/>
                  <w:noWrap/>
                  <w:hideMark/>
                </w:tcPr>
                <w:p w14:paraId="3FA6EA55" w14:textId="77777777" w:rsidR="00636A86" w:rsidRPr="0085609D" w:rsidRDefault="00636A86" w:rsidP="00636A86">
                  <w:pPr>
                    <w:jc w:val="both"/>
                    <w:rPr>
                      <w:rFonts w:asciiTheme="minorHAnsi" w:hAnsiTheme="minorHAnsi" w:cstheme="minorHAnsi"/>
                    </w:rPr>
                  </w:pPr>
                  <w:r w:rsidRPr="0085609D">
                    <w:rPr>
                      <w:rFonts w:asciiTheme="minorHAnsi" w:hAnsiTheme="minorHAnsi" w:cstheme="minorHAnsi"/>
                    </w:rPr>
                    <w:t>Growth</w:t>
                  </w:r>
                </w:p>
              </w:tc>
            </w:tr>
            <w:tr w:rsidR="00636A86" w:rsidRPr="00387AAE" w14:paraId="23F26F53" w14:textId="77777777" w:rsidTr="00677CB1">
              <w:trPr>
                <w:trHeight w:val="130"/>
              </w:trPr>
              <w:tc>
                <w:tcPr>
                  <w:tcW w:w="895" w:type="dxa"/>
                  <w:noWrap/>
                  <w:hideMark/>
                </w:tcPr>
                <w:p w14:paraId="0C7BC604" w14:textId="77777777" w:rsidR="00636A86" w:rsidRPr="0085609D" w:rsidRDefault="00636A86" w:rsidP="00636A86">
                  <w:pPr>
                    <w:rPr>
                      <w:rFonts w:asciiTheme="minorHAnsi" w:hAnsiTheme="minorHAnsi" w:cstheme="minorHAnsi"/>
                    </w:rPr>
                  </w:pPr>
                  <w:r w:rsidRPr="0085609D">
                    <w:rPr>
                      <w:rFonts w:asciiTheme="minorHAnsi" w:hAnsiTheme="minorHAnsi" w:cstheme="minorHAnsi"/>
                    </w:rPr>
                    <w:t>WBE</w:t>
                  </w:r>
                </w:p>
              </w:tc>
              <w:tc>
                <w:tcPr>
                  <w:tcW w:w="1350" w:type="dxa"/>
                  <w:noWrap/>
                  <w:hideMark/>
                </w:tcPr>
                <w:p w14:paraId="03684653" w14:textId="77777777" w:rsidR="00636A86" w:rsidRPr="0085609D" w:rsidRDefault="00636A86" w:rsidP="00636A86">
                  <w:pPr>
                    <w:jc w:val="both"/>
                    <w:rPr>
                      <w:rFonts w:asciiTheme="minorHAnsi" w:hAnsiTheme="minorHAnsi" w:cstheme="minorHAnsi"/>
                    </w:rPr>
                  </w:pPr>
                  <w:r w:rsidRPr="0085609D">
                    <w:rPr>
                      <w:rFonts w:asciiTheme="minorHAnsi" w:hAnsiTheme="minorHAnsi" w:cstheme="minorHAnsi"/>
                    </w:rPr>
                    <w:t xml:space="preserve">15,686 </w:t>
                  </w:r>
                </w:p>
              </w:tc>
              <w:tc>
                <w:tcPr>
                  <w:tcW w:w="1278" w:type="dxa"/>
                  <w:noWrap/>
                  <w:hideMark/>
                </w:tcPr>
                <w:p w14:paraId="525E85FA" w14:textId="77777777" w:rsidR="00636A86" w:rsidRPr="0085609D" w:rsidRDefault="00636A86" w:rsidP="00636A86">
                  <w:pPr>
                    <w:jc w:val="both"/>
                    <w:rPr>
                      <w:rFonts w:asciiTheme="minorHAnsi" w:hAnsiTheme="minorHAnsi" w:cstheme="minorHAnsi"/>
                    </w:rPr>
                  </w:pPr>
                  <w:r w:rsidRPr="0085609D">
                    <w:rPr>
                      <w:rFonts w:asciiTheme="minorHAnsi" w:hAnsiTheme="minorHAnsi" w:cstheme="minorHAnsi"/>
                    </w:rPr>
                    <w:t xml:space="preserve">16,975 </w:t>
                  </w:r>
                </w:p>
              </w:tc>
              <w:tc>
                <w:tcPr>
                  <w:tcW w:w="1062" w:type="dxa"/>
                  <w:noWrap/>
                  <w:hideMark/>
                </w:tcPr>
                <w:p w14:paraId="0F46A346" w14:textId="77777777" w:rsidR="00636A86" w:rsidRPr="0085609D" w:rsidRDefault="00636A86" w:rsidP="00636A86">
                  <w:pPr>
                    <w:jc w:val="both"/>
                    <w:rPr>
                      <w:rFonts w:asciiTheme="minorHAnsi" w:hAnsiTheme="minorHAnsi" w:cstheme="minorHAnsi"/>
                    </w:rPr>
                  </w:pPr>
                  <w:r w:rsidRPr="0085609D">
                    <w:rPr>
                      <w:rFonts w:asciiTheme="minorHAnsi" w:hAnsiTheme="minorHAnsi" w:cstheme="minorHAnsi"/>
                    </w:rPr>
                    <w:t>8%</w:t>
                  </w:r>
                </w:p>
              </w:tc>
            </w:tr>
            <w:tr w:rsidR="00636A86" w:rsidRPr="00387AAE" w14:paraId="30506686" w14:textId="77777777" w:rsidTr="00677CB1">
              <w:trPr>
                <w:trHeight w:val="130"/>
              </w:trPr>
              <w:tc>
                <w:tcPr>
                  <w:tcW w:w="895" w:type="dxa"/>
                  <w:noWrap/>
                  <w:hideMark/>
                </w:tcPr>
                <w:p w14:paraId="26A59427" w14:textId="77777777" w:rsidR="00636A86" w:rsidRPr="0085609D" w:rsidRDefault="00636A86" w:rsidP="00636A86">
                  <w:pPr>
                    <w:rPr>
                      <w:rFonts w:asciiTheme="minorHAnsi" w:hAnsiTheme="minorHAnsi" w:cstheme="minorHAnsi"/>
                    </w:rPr>
                  </w:pPr>
                  <w:r w:rsidRPr="0085609D">
                    <w:rPr>
                      <w:rFonts w:asciiTheme="minorHAnsi" w:hAnsiTheme="minorHAnsi" w:cstheme="minorHAnsi"/>
                    </w:rPr>
                    <w:t>WOSB</w:t>
                  </w:r>
                </w:p>
              </w:tc>
              <w:tc>
                <w:tcPr>
                  <w:tcW w:w="1350" w:type="dxa"/>
                  <w:noWrap/>
                  <w:hideMark/>
                </w:tcPr>
                <w:p w14:paraId="39315D35" w14:textId="77777777" w:rsidR="00636A86" w:rsidRPr="0085609D" w:rsidRDefault="00636A86" w:rsidP="00636A86">
                  <w:pPr>
                    <w:jc w:val="both"/>
                    <w:rPr>
                      <w:rFonts w:asciiTheme="minorHAnsi" w:hAnsiTheme="minorHAnsi" w:cstheme="minorHAnsi"/>
                    </w:rPr>
                  </w:pPr>
                  <w:r w:rsidRPr="0085609D">
                    <w:rPr>
                      <w:rFonts w:asciiTheme="minorHAnsi" w:hAnsiTheme="minorHAnsi" w:cstheme="minorHAnsi"/>
                    </w:rPr>
                    <w:t xml:space="preserve">6,302 </w:t>
                  </w:r>
                </w:p>
              </w:tc>
              <w:tc>
                <w:tcPr>
                  <w:tcW w:w="1278" w:type="dxa"/>
                  <w:noWrap/>
                  <w:hideMark/>
                </w:tcPr>
                <w:p w14:paraId="35D18735" w14:textId="77777777" w:rsidR="00636A86" w:rsidRPr="0085609D" w:rsidRDefault="00636A86" w:rsidP="00636A86">
                  <w:pPr>
                    <w:jc w:val="both"/>
                    <w:rPr>
                      <w:rFonts w:asciiTheme="minorHAnsi" w:hAnsiTheme="minorHAnsi" w:cstheme="minorHAnsi"/>
                    </w:rPr>
                  </w:pPr>
                  <w:r w:rsidRPr="0085609D">
                    <w:rPr>
                      <w:rFonts w:asciiTheme="minorHAnsi" w:hAnsiTheme="minorHAnsi" w:cstheme="minorHAnsi"/>
                    </w:rPr>
                    <w:t xml:space="preserve">7,487 </w:t>
                  </w:r>
                </w:p>
              </w:tc>
              <w:tc>
                <w:tcPr>
                  <w:tcW w:w="1062" w:type="dxa"/>
                  <w:noWrap/>
                  <w:hideMark/>
                </w:tcPr>
                <w:p w14:paraId="423CC4A3" w14:textId="77777777" w:rsidR="00636A86" w:rsidRPr="0085609D" w:rsidRDefault="00636A86" w:rsidP="00636A86">
                  <w:pPr>
                    <w:jc w:val="both"/>
                    <w:rPr>
                      <w:rFonts w:asciiTheme="minorHAnsi" w:hAnsiTheme="minorHAnsi" w:cstheme="minorHAnsi"/>
                    </w:rPr>
                  </w:pPr>
                  <w:r w:rsidRPr="0085609D">
                    <w:rPr>
                      <w:rFonts w:asciiTheme="minorHAnsi" w:hAnsiTheme="minorHAnsi" w:cstheme="minorHAnsi"/>
                    </w:rPr>
                    <w:t>19%</w:t>
                  </w:r>
                </w:p>
              </w:tc>
            </w:tr>
          </w:tbl>
          <w:p w14:paraId="312B3CC1" w14:textId="7E188993" w:rsidR="00636A86" w:rsidRPr="00636A86" w:rsidRDefault="00636A86" w:rsidP="00636A86">
            <w:pPr>
              <w:pStyle w:val="ListParagraph"/>
              <w:spacing w:after="0" w:line="240" w:lineRule="auto"/>
              <w:rPr>
                <w:sz w:val="8"/>
                <w:szCs w:val="8"/>
              </w:rPr>
            </w:pPr>
          </w:p>
        </w:tc>
      </w:tr>
    </w:tbl>
    <w:p w14:paraId="50A5030B" w14:textId="77777777" w:rsidR="002637B3" w:rsidRPr="00636A86" w:rsidRDefault="002637B3" w:rsidP="00636A86">
      <w:pPr>
        <w:spacing w:after="0" w:line="240" w:lineRule="auto"/>
        <w:rPr>
          <w:sz w:val="14"/>
          <w:szCs w:val="14"/>
        </w:rPr>
      </w:pPr>
    </w:p>
    <w:p w14:paraId="3DA7243D" w14:textId="77777777" w:rsidR="00154F51" w:rsidRPr="00D368E3" w:rsidRDefault="00154F51" w:rsidP="002637B3">
      <w:pPr>
        <w:pStyle w:val="NoSpacing"/>
        <w:rPr>
          <w:b/>
          <w:sz w:val="16"/>
          <w:szCs w:val="16"/>
        </w:rPr>
      </w:pPr>
    </w:p>
    <w:p w14:paraId="6572A72B" w14:textId="23A2F53E" w:rsidR="002637B3" w:rsidRDefault="002637B3" w:rsidP="002637B3">
      <w:pPr>
        <w:pStyle w:val="NoSpacing"/>
        <w:rPr>
          <w:b/>
        </w:rPr>
      </w:pPr>
      <w:r w:rsidRPr="00930351">
        <w:rPr>
          <w:b/>
        </w:rPr>
        <w:t xml:space="preserve">GOAL 2:  </w:t>
      </w:r>
      <w:r>
        <w:rPr>
          <w:b/>
        </w:rPr>
        <w:t xml:space="preserve">ENGAGEMENT - </w:t>
      </w:r>
      <w:r w:rsidRPr="00930351">
        <w:rPr>
          <w:b/>
        </w:rPr>
        <w:t>To be a catalyst for business opportunities and strategic business relationships amon</w:t>
      </w:r>
      <w:r>
        <w:rPr>
          <w:b/>
        </w:rPr>
        <w:t>g and between key stakeholders</w:t>
      </w:r>
    </w:p>
    <w:p w14:paraId="12F10439" w14:textId="77777777" w:rsidR="00EB69ED" w:rsidRPr="00EB69ED" w:rsidRDefault="00EB69ED" w:rsidP="002637B3">
      <w:pPr>
        <w:pStyle w:val="NoSpacing"/>
        <w:rPr>
          <w:b/>
          <w:sz w:val="14"/>
          <w:szCs w:val="14"/>
        </w:rPr>
      </w:pPr>
    </w:p>
    <w:tbl>
      <w:tblPr>
        <w:tblStyle w:val="TableGrid"/>
        <w:tblW w:w="0" w:type="auto"/>
        <w:tblLook w:val="04A0" w:firstRow="1" w:lastRow="0" w:firstColumn="1" w:lastColumn="0" w:noHBand="0" w:noVBand="1"/>
      </w:tblPr>
      <w:tblGrid>
        <w:gridCol w:w="14390"/>
      </w:tblGrid>
      <w:tr w:rsidR="001B026B" w14:paraId="24315943" w14:textId="77777777" w:rsidTr="001B026B">
        <w:tc>
          <w:tcPr>
            <w:tcW w:w="14390" w:type="dxa"/>
          </w:tcPr>
          <w:p w14:paraId="0605B65A" w14:textId="365C59C9" w:rsidR="001B026B" w:rsidRDefault="001B026B" w:rsidP="001B026B">
            <w:pPr>
              <w:pStyle w:val="NoSpacing"/>
              <w:jc w:val="center"/>
              <w:rPr>
                <w:b/>
              </w:rPr>
            </w:pPr>
            <w:r w:rsidRPr="00737F8C">
              <w:rPr>
                <w:rFonts w:asciiTheme="minorHAnsi" w:hAnsiTheme="minorHAnsi" w:cstheme="minorHAnsi"/>
                <w:b/>
                <w:color w:val="8496B0" w:themeColor="text2" w:themeTint="99"/>
                <w:sz w:val="22"/>
                <w:szCs w:val="22"/>
              </w:rPr>
              <w:t>2021 Progress to Goal</w:t>
            </w:r>
          </w:p>
        </w:tc>
      </w:tr>
      <w:tr w:rsidR="001B026B" w14:paraId="16CAA13E" w14:textId="77777777" w:rsidTr="001B026B">
        <w:tc>
          <w:tcPr>
            <w:tcW w:w="14390" w:type="dxa"/>
          </w:tcPr>
          <w:p w14:paraId="143A2C85" w14:textId="300DCF95" w:rsidR="001B026B" w:rsidRDefault="001B026B" w:rsidP="001B026B">
            <w:pPr>
              <w:pStyle w:val="NoSpacing"/>
              <w:jc w:val="center"/>
              <w:rPr>
                <w:b/>
              </w:rPr>
            </w:pPr>
            <w:r>
              <w:rPr>
                <w:rFonts w:asciiTheme="minorHAnsi" w:hAnsiTheme="minorHAnsi" w:cstheme="minorHAnsi"/>
                <w:b/>
                <w:sz w:val="22"/>
                <w:szCs w:val="22"/>
              </w:rPr>
              <w:t>April</w:t>
            </w:r>
            <w:r w:rsidRPr="00737F8C">
              <w:rPr>
                <w:rFonts w:asciiTheme="minorHAnsi" w:hAnsiTheme="minorHAnsi" w:cstheme="minorHAnsi"/>
                <w:b/>
                <w:sz w:val="22"/>
                <w:szCs w:val="22"/>
              </w:rPr>
              <w:t xml:space="preserve"> 2021</w:t>
            </w:r>
          </w:p>
        </w:tc>
      </w:tr>
      <w:tr w:rsidR="001B026B" w14:paraId="5385573B" w14:textId="77777777" w:rsidTr="001B026B">
        <w:tc>
          <w:tcPr>
            <w:tcW w:w="14390" w:type="dxa"/>
          </w:tcPr>
          <w:p w14:paraId="76988077" w14:textId="632DC311" w:rsidR="001B026B" w:rsidRDefault="001B026B" w:rsidP="009F2920">
            <w:pPr>
              <w:pStyle w:val="ListParagraph"/>
              <w:numPr>
                <w:ilvl w:val="0"/>
                <w:numId w:val="27"/>
              </w:numPr>
              <w:spacing w:after="0" w:line="240" w:lineRule="auto"/>
              <w:rPr>
                <w:b/>
              </w:rPr>
            </w:pPr>
            <w:r w:rsidRPr="00A6500B">
              <w:rPr>
                <w:bCs/>
              </w:rPr>
              <w:t>Women of Color Strategy Session s</w:t>
            </w:r>
            <w:r>
              <w:rPr>
                <w:bCs/>
              </w:rPr>
              <w:t>cheduled</w:t>
            </w:r>
            <w:r w:rsidRPr="00A6500B">
              <w:rPr>
                <w:bCs/>
              </w:rPr>
              <w:t xml:space="preserve"> for April 8, 2021</w:t>
            </w:r>
          </w:p>
        </w:tc>
      </w:tr>
    </w:tbl>
    <w:p w14:paraId="009FAA10" w14:textId="77777777" w:rsidR="002637B3" w:rsidRPr="00F80CB3" w:rsidRDefault="002637B3" w:rsidP="002637B3">
      <w:pPr>
        <w:spacing w:after="0" w:line="240" w:lineRule="auto"/>
        <w:rPr>
          <w:sz w:val="14"/>
          <w:szCs w:val="14"/>
        </w:rPr>
      </w:pPr>
    </w:p>
    <w:p w14:paraId="42F01DE0" w14:textId="77777777" w:rsidR="00154F51" w:rsidRDefault="00154F51" w:rsidP="002637B3">
      <w:pPr>
        <w:pStyle w:val="NoSpacing"/>
        <w:rPr>
          <w:b/>
        </w:rPr>
      </w:pPr>
    </w:p>
    <w:p w14:paraId="084BD3B9" w14:textId="06F3682C" w:rsidR="002637B3" w:rsidRDefault="002637B3" w:rsidP="002637B3">
      <w:pPr>
        <w:pStyle w:val="NoSpacing"/>
        <w:rPr>
          <w:b/>
        </w:rPr>
      </w:pPr>
      <w:r w:rsidRPr="008A1C2C">
        <w:rPr>
          <w:b/>
        </w:rPr>
        <w:t xml:space="preserve">GOAL 3:  </w:t>
      </w:r>
      <w:r>
        <w:rPr>
          <w:b/>
        </w:rPr>
        <w:t xml:space="preserve">OPERATIONAL EXCELLENCE - </w:t>
      </w:r>
      <w:r w:rsidRPr="008A1C2C">
        <w:rPr>
          <w:b/>
        </w:rPr>
        <w:t xml:space="preserve">To collaborate with WBENC in </w:t>
      </w:r>
      <w:r>
        <w:rPr>
          <w:b/>
        </w:rPr>
        <w:t>evaluating and proposing changes to the RPO Service Agreement and Allocations Methodology.</w:t>
      </w:r>
    </w:p>
    <w:p w14:paraId="6774011C" w14:textId="77777777" w:rsidR="00EB69ED" w:rsidRPr="00EB69ED" w:rsidRDefault="00EB69ED" w:rsidP="002637B3">
      <w:pPr>
        <w:pStyle w:val="NoSpacing"/>
        <w:rPr>
          <w:b/>
          <w:sz w:val="14"/>
          <w:szCs w:val="14"/>
        </w:rPr>
      </w:pPr>
    </w:p>
    <w:tbl>
      <w:tblPr>
        <w:tblStyle w:val="TableGrid"/>
        <w:tblW w:w="0" w:type="auto"/>
        <w:tblLook w:val="04A0" w:firstRow="1" w:lastRow="0" w:firstColumn="1" w:lastColumn="0" w:noHBand="0" w:noVBand="1"/>
      </w:tblPr>
      <w:tblGrid>
        <w:gridCol w:w="14390"/>
      </w:tblGrid>
      <w:tr w:rsidR="008B49F0" w14:paraId="6162A2D8" w14:textId="77777777" w:rsidTr="008B49F0">
        <w:tc>
          <w:tcPr>
            <w:tcW w:w="14390" w:type="dxa"/>
          </w:tcPr>
          <w:p w14:paraId="03E7743B" w14:textId="65404D2A" w:rsidR="008B49F0" w:rsidRDefault="008B49F0" w:rsidP="008B49F0">
            <w:pPr>
              <w:pStyle w:val="NoSpacing"/>
              <w:jc w:val="center"/>
              <w:rPr>
                <w:b/>
              </w:rPr>
            </w:pPr>
            <w:r w:rsidRPr="00737F8C">
              <w:rPr>
                <w:rFonts w:asciiTheme="minorHAnsi" w:hAnsiTheme="minorHAnsi" w:cstheme="minorHAnsi"/>
                <w:b/>
                <w:color w:val="8496B0" w:themeColor="text2" w:themeTint="99"/>
                <w:sz w:val="22"/>
                <w:szCs w:val="22"/>
              </w:rPr>
              <w:t>2021 Progress to Goal</w:t>
            </w:r>
          </w:p>
        </w:tc>
      </w:tr>
      <w:tr w:rsidR="008B49F0" w14:paraId="5A004E6B" w14:textId="77777777" w:rsidTr="008B49F0">
        <w:tc>
          <w:tcPr>
            <w:tcW w:w="14390" w:type="dxa"/>
          </w:tcPr>
          <w:p w14:paraId="200E2724" w14:textId="26F1696A" w:rsidR="008B49F0" w:rsidRDefault="008B49F0" w:rsidP="008B49F0">
            <w:pPr>
              <w:pStyle w:val="NoSpacing"/>
              <w:jc w:val="center"/>
              <w:rPr>
                <w:b/>
              </w:rPr>
            </w:pPr>
            <w:r>
              <w:rPr>
                <w:rFonts w:asciiTheme="minorHAnsi" w:hAnsiTheme="minorHAnsi" w:cstheme="minorHAnsi"/>
                <w:b/>
                <w:sz w:val="22"/>
                <w:szCs w:val="22"/>
              </w:rPr>
              <w:t>April</w:t>
            </w:r>
            <w:r w:rsidRPr="00737F8C">
              <w:rPr>
                <w:rFonts w:asciiTheme="minorHAnsi" w:hAnsiTheme="minorHAnsi" w:cstheme="minorHAnsi"/>
                <w:b/>
                <w:sz w:val="22"/>
                <w:szCs w:val="22"/>
              </w:rPr>
              <w:t xml:space="preserve"> 2021</w:t>
            </w:r>
          </w:p>
        </w:tc>
      </w:tr>
      <w:tr w:rsidR="008B49F0" w14:paraId="54BD6783" w14:textId="77777777" w:rsidTr="008B49F0">
        <w:tc>
          <w:tcPr>
            <w:tcW w:w="14390" w:type="dxa"/>
          </w:tcPr>
          <w:p w14:paraId="58CD3D81" w14:textId="3B6920CB" w:rsidR="008B49F0" w:rsidRPr="008B49F0" w:rsidRDefault="008B49F0" w:rsidP="009F2920">
            <w:pPr>
              <w:pStyle w:val="NoSpacing"/>
              <w:numPr>
                <w:ilvl w:val="0"/>
                <w:numId w:val="28"/>
              </w:numPr>
              <w:rPr>
                <w:rFonts w:asciiTheme="minorHAnsi" w:hAnsiTheme="minorHAnsi" w:cstheme="minorHAnsi"/>
                <w:b/>
              </w:rPr>
            </w:pPr>
            <w:r w:rsidRPr="008B49F0">
              <w:rPr>
                <w:rFonts w:asciiTheme="minorHAnsi" w:hAnsiTheme="minorHAnsi" w:cstheme="minorHAnsi"/>
                <w:bCs/>
              </w:rPr>
              <w:t>Implemented 2021 Allocation methodology</w:t>
            </w:r>
          </w:p>
        </w:tc>
      </w:tr>
    </w:tbl>
    <w:p w14:paraId="2D95EBAE" w14:textId="77777777" w:rsidR="002637B3" w:rsidRPr="00F80CB3" w:rsidRDefault="002637B3" w:rsidP="002637B3">
      <w:pPr>
        <w:spacing w:after="0" w:line="240" w:lineRule="auto"/>
        <w:rPr>
          <w:b/>
          <w:sz w:val="14"/>
          <w:szCs w:val="14"/>
        </w:rPr>
      </w:pPr>
    </w:p>
    <w:p w14:paraId="30FA21E7" w14:textId="77777777" w:rsidR="00154F51" w:rsidRPr="00D368E3" w:rsidRDefault="00154F51" w:rsidP="002637B3">
      <w:pPr>
        <w:spacing w:after="0" w:line="240" w:lineRule="auto"/>
        <w:rPr>
          <w:b/>
          <w:sz w:val="16"/>
          <w:szCs w:val="16"/>
        </w:rPr>
      </w:pPr>
    </w:p>
    <w:p w14:paraId="6B7F321F" w14:textId="3EB1403C" w:rsidR="002637B3" w:rsidRDefault="002637B3" w:rsidP="002637B3">
      <w:pPr>
        <w:spacing w:after="0" w:line="240" w:lineRule="auto"/>
        <w:rPr>
          <w:b/>
        </w:rPr>
      </w:pPr>
      <w:r w:rsidRPr="006F7E72">
        <w:rPr>
          <w:b/>
        </w:rPr>
        <w:t xml:space="preserve">GOAL 4: </w:t>
      </w:r>
      <w:r>
        <w:rPr>
          <w:b/>
        </w:rPr>
        <w:t xml:space="preserve">GOVERNANCE - </w:t>
      </w:r>
      <w:r w:rsidRPr="006F7E72">
        <w:rPr>
          <w:b/>
        </w:rPr>
        <w:t xml:space="preserve">Maintain </w:t>
      </w:r>
      <w:r>
        <w:rPr>
          <w:b/>
        </w:rPr>
        <w:t xml:space="preserve">Leadership Council </w:t>
      </w:r>
      <w:r w:rsidRPr="006F7E72">
        <w:rPr>
          <w:b/>
        </w:rPr>
        <w:t>Governance and Compliance to WBENC Agreement</w:t>
      </w:r>
    </w:p>
    <w:p w14:paraId="1A089987" w14:textId="77777777" w:rsidR="00EB69ED" w:rsidRPr="00EB69ED" w:rsidRDefault="00EB69ED" w:rsidP="002637B3">
      <w:pPr>
        <w:spacing w:after="0" w:line="240" w:lineRule="auto"/>
        <w:rPr>
          <w:b/>
          <w:sz w:val="14"/>
          <w:szCs w:val="14"/>
        </w:rPr>
      </w:pPr>
    </w:p>
    <w:tbl>
      <w:tblPr>
        <w:tblStyle w:val="TableGrid"/>
        <w:tblW w:w="0" w:type="auto"/>
        <w:tblLook w:val="04A0" w:firstRow="1" w:lastRow="0" w:firstColumn="1" w:lastColumn="0" w:noHBand="0" w:noVBand="1"/>
      </w:tblPr>
      <w:tblGrid>
        <w:gridCol w:w="14390"/>
      </w:tblGrid>
      <w:tr w:rsidR="003A61F4" w14:paraId="35A67C5B" w14:textId="77777777" w:rsidTr="003A61F4">
        <w:tc>
          <w:tcPr>
            <w:tcW w:w="14390" w:type="dxa"/>
          </w:tcPr>
          <w:p w14:paraId="575A1362" w14:textId="6EDD2EE1" w:rsidR="003A61F4" w:rsidRDefault="003A61F4" w:rsidP="003A61F4">
            <w:pPr>
              <w:jc w:val="center"/>
              <w:rPr>
                <w:b/>
              </w:rPr>
            </w:pPr>
            <w:r w:rsidRPr="00737F8C">
              <w:rPr>
                <w:rFonts w:asciiTheme="minorHAnsi" w:hAnsiTheme="minorHAnsi" w:cstheme="minorHAnsi"/>
                <w:b/>
                <w:color w:val="8496B0" w:themeColor="text2" w:themeTint="99"/>
                <w:sz w:val="22"/>
                <w:szCs w:val="22"/>
              </w:rPr>
              <w:t>2021 Progress to Goal</w:t>
            </w:r>
          </w:p>
        </w:tc>
      </w:tr>
      <w:tr w:rsidR="003A61F4" w14:paraId="6D910736" w14:textId="77777777" w:rsidTr="003A61F4">
        <w:tc>
          <w:tcPr>
            <w:tcW w:w="14390" w:type="dxa"/>
          </w:tcPr>
          <w:p w14:paraId="4EFD7C29" w14:textId="4FDC2665" w:rsidR="003A61F4" w:rsidRDefault="003A61F4" w:rsidP="003A61F4">
            <w:pPr>
              <w:jc w:val="center"/>
              <w:rPr>
                <w:b/>
              </w:rPr>
            </w:pPr>
            <w:r>
              <w:rPr>
                <w:rFonts w:asciiTheme="minorHAnsi" w:hAnsiTheme="minorHAnsi" w:cstheme="minorHAnsi"/>
                <w:b/>
                <w:sz w:val="22"/>
                <w:szCs w:val="22"/>
              </w:rPr>
              <w:t>April</w:t>
            </w:r>
            <w:r w:rsidRPr="00737F8C">
              <w:rPr>
                <w:rFonts w:asciiTheme="minorHAnsi" w:hAnsiTheme="minorHAnsi" w:cstheme="minorHAnsi"/>
                <w:b/>
                <w:sz w:val="22"/>
                <w:szCs w:val="22"/>
              </w:rPr>
              <w:t xml:space="preserve"> 2021</w:t>
            </w:r>
          </w:p>
        </w:tc>
      </w:tr>
      <w:tr w:rsidR="003A61F4" w14:paraId="60F955B2" w14:textId="77777777" w:rsidTr="003A61F4">
        <w:tc>
          <w:tcPr>
            <w:tcW w:w="14390" w:type="dxa"/>
          </w:tcPr>
          <w:p w14:paraId="5432B5FC" w14:textId="77777777" w:rsidR="003A61F4" w:rsidRDefault="003A61F4" w:rsidP="009F2920">
            <w:pPr>
              <w:pStyle w:val="ListParagraph"/>
              <w:numPr>
                <w:ilvl w:val="0"/>
                <w:numId w:val="27"/>
              </w:numPr>
              <w:spacing w:after="0" w:line="240" w:lineRule="auto"/>
            </w:pPr>
            <w:r>
              <w:t>Elected via acclamation, Leadership Council Chair, Phala Mire, President and CEO WBEC South, December 2020</w:t>
            </w:r>
          </w:p>
          <w:p w14:paraId="387C6FB2" w14:textId="77777777" w:rsidR="003A61F4" w:rsidRDefault="003A61F4" w:rsidP="009F2920">
            <w:pPr>
              <w:pStyle w:val="ListParagraph"/>
              <w:numPr>
                <w:ilvl w:val="0"/>
                <w:numId w:val="27"/>
              </w:numPr>
              <w:spacing w:after="0" w:line="240" w:lineRule="auto"/>
            </w:pPr>
            <w:r>
              <w:t>Elected via acclamation, Leadership Council Vice Chair, Sandra Eberhard, President &amp; CEO WBEC Metro NY &amp; Greater DMV, Feb 2021</w:t>
            </w:r>
          </w:p>
          <w:p w14:paraId="6FCE860B" w14:textId="5D904C59" w:rsidR="003A61F4" w:rsidRDefault="003A61F4" w:rsidP="009F2920">
            <w:pPr>
              <w:pStyle w:val="ListParagraph"/>
              <w:numPr>
                <w:ilvl w:val="0"/>
                <w:numId w:val="27"/>
              </w:numPr>
              <w:spacing w:after="0" w:line="240" w:lineRule="auto"/>
              <w:rPr>
                <w:b/>
              </w:rPr>
            </w:pPr>
            <w:r>
              <w:t>Completed annual documentation and process assessment request, March 2021</w:t>
            </w:r>
          </w:p>
        </w:tc>
      </w:tr>
    </w:tbl>
    <w:p w14:paraId="30449C78" w14:textId="77777777" w:rsidR="003A61F4" w:rsidRPr="00087A9B" w:rsidRDefault="003A61F4" w:rsidP="002637B3">
      <w:pPr>
        <w:spacing w:after="0" w:line="240" w:lineRule="auto"/>
        <w:rPr>
          <w:b/>
          <w:sz w:val="36"/>
          <w:szCs w:val="36"/>
        </w:rPr>
      </w:pPr>
    </w:p>
    <w:p w14:paraId="2934F7D0" w14:textId="34F60608" w:rsidR="0094371E" w:rsidRDefault="0094371E" w:rsidP="0094371E">
      <w:pPr>
        <w:rPr>
          <w:bCs/>
          <w:i/>
          <w:iCs/>
        </w:rPr>
      </w:pPr>
      <w:r w:rsidRPr="00DF52A1">
        <w:rPr>
          <w:bCs/>
          <w:i/>
          <w:iCs/>
        </w:rPr>
        <w:t xml:space="preserve">WBENC By-laws Reference:  Article V, Section 5.1, </w:t>
      </w:r>
      <w:r>
        <w:rPr>
          <w:bCs/>
          <w:i/>
          <w:iCs/>
        </w:rPr>
        <w:t>B</w:t>
      </w:r>
    </w:p>
    <w:p w14:paraId="4DC807F7" w14:textId="32BC8CFA" w:rsidR="00555FA7" w:rsidRDefault="00555FA7" w:rsidP="009F25B0">
      <w:pPr>
        <w:pStyle w:val="Heading2"/>
        <w:pBdr>
          <w:bottom w:val="single" w:sz="12" w:space="1" w:color="auto"/>
        </w:pBdr>
        <w:jc w:val="right"/>
        <w:rPr>
          <w:rFonts w:ascii="Tahoma" w:eastAsia="Calibri" w:hAnsi="Tahoma" w:cs="Tahoma"/>
          <w:i w:val="0"/>
          <w:color w:val="8496B0"/>
          <w:sz w:val="32"/>
        </w:rPr>
      </w:pPr>
      <w:bookmarkStart w:id="24" w:name="_Toc68618364"/>
      <w:bookmarkEnd w:id="23"/>
      <w:r w:rsidRPr="0066191D">
        <w:rPr>
          <w:rFonts w:ascii="Tahoma" w:eastAsia="Calibri" w:hAnsi="Tahoma" w:cs="Tahoma"/>
          <w:i w:val="0"/>
          <w:color w:val="8496B0"/>
          <w:sz w:val="32"/>
        </w:rPr>
        <w:t>Women’s Enterprise Forum Report</w:t>
      </w:r>
      <w:bookmarkEnd w:id="22"/>
      <w:bookmarkEnd w:id="24"/>
    </w:p>
    <w:p w14:paraId="0DE67649" w14:textId="1A68F3B6" w:rsidR="00555FA7" w:rsidRPr="00555FA7" w:rsidRDefault="00E96FA5" w:rsidP="00555FA7">
      <w:pPr>
        <w:contextualSpacing/>
        <w:jc w:val="right"/>
        <w:rPr>
          <w:rFonts w:ascii="Tahoma" w:eastAsia="Calibri" w:hAnsi="Tahoma" w:cs="Tahoma"/>
          <w:sz w:val="24"/>
          <w:szCs w:val="28"/>
        </w:rPr>
      </w:pPr>
      <w:r>
        <w:rPr>
          <w:rFonts w:ascii="Tahoma" w:eastAsia="Calibri" w:hAnsi="Tahoma" w:cs="Tahoma"/>
          <w:sz w:val="24"/>
          <w:szCs w:val="28"/>
        </w:rPr>
        <w:t>W</w:t>
      </w:r>
      <w:r w:rsidR="00555FA7" w:rsidRPr="00555FA7">
        <w:rPr>
          <w:rFonts w:ascii="Tahoma" w:eastAsia="Calibri" w:hAnsi="Tahoma" w:cs="Tahoma"/>
          <w:sz w:val="24"/>
          <w:szCs w:val="28"/>
        </w:rPr>
        <w:t>omen’s Business Enterprise National Council</w:t>
      </w:r>
    </w:p>
    <w:p w14:paraId="5D54830B" w14:textId="1A6EDA4C" w:rsidR="00555FA7" w:rsidRDefault="00555FA7" w:rsidP="00555FA7">
      <w:pPr>
        <w:contextualSpacing/>
        <w:jc w:val="right"/>
        <w:rPr>
          <w:rFonts w:ascii="Tahoma" w:eastAsia="Calibri" w:hAnsi="Tahoma" w:cs="Tahoma"/>
          <w:sz w:val="24"/>
          <w:szCs w:val="28"/>
        </w:rPr>
      </w:pPr>
      <w:r w:rsidRPr="00555FA7">
        <w:rPr>
          <w:rFonts w:ascii="Tahoma" w:eastAsia="Calibri" w:hAnsi="Tahoma" w:cs="Tahoma"/>
          <w:sz w:val="24"/>
          <w:szCs w:val="28"/>
        </w:rPr>
        <w:t xml:space="preserve">Report to the WBENC </w:t>
      </w:r>
      <w:r w:rsidR="00CD1051">
        <w:rPr>
          <w:rFonts w:ascii="Tahoma" w:eastAsia="Calibri" w:hAnsi="Tahoma" w:cs="Tahoma"/>
          <w:sz w:val="24"/>
          <w:szCs w:val="28"/>
        </w:rPr>
        <w:t>Board</w:t>
      </w:r>
      <w:r w:rsidRPr="00555FA7">
        <w:rPr>
          <w:rFonts w:ascii="Tahoma" w:eastAsia="Calibri" w:hAnsi="Tahoma" w:cs="Tahoma"/>
          <w:sz w:val="24"/>
          <w:szCs w:val="28"/>
        </w:rPr>
        <w:t xml:space="preserve"> of Directors</w:t>
      </w:r>
    </w:p>
    <w:p w14:paraId="29B94F15" w14:textId="0D04212F" w:rsidR="001C198D" w:rsidRPr="001C198D" w:rsidRDefault="001C198D" w:rsidP="001C198D">
      <w:pPr>
        <w:contextualSpacing/>
        <w:jc w:val="right"/>
        <w:rPr>
          <w:rFonts w:ascii="Tahoma" w:hAnsi="Tahoma" w:cs="Tahoma"/>
          <w:sz w:val="24"/>
          <w:szCs w:val="28"/>
        </w:rPr>
      </w:pPr>
      <w:r>
        <w:rPr>
          <w:rFonts w:ascii="Tahoma" w:hAnsi="Tahoma" w:cs="Tahoma"/>
          <w:sz w:val="24"/>
          <w:szCs w:val="28"/>
        </w:rPr>
        <w:t>April 13, 2021</w:t>
      </w:r>
    </w:p>
    <w:p w14:paraId="6DC89EB7" w14:textId="6DA13D93" w:rsidR="00220EBF" w:rsidRDefault="00220EBF" w:rsidP="00220EBF">
      <w:pPr>
        <w:spacing w:after="0" w:line="240" w:lineRule="auto"/>
        <w:rPr>
          <w:b/>
          <w:szCs w:val="24"/>
        </w:rPr>
      </w:pPr>
      <w:bookmarkStart w:id="25" w:name="_Toc515633394"/>
      <w:r w:rsidRPr="00866C57">
        <w:rPr>
          <w:b/>
        </w:rPr>
        <w:t>GOAL 1:  Increase Forum</w:t>
      </w:r>
      <w:r w:rsidRPr="00866C57">
        <w:rPr>
          <w:b/>
          <w:szCs w:val="24"/>
        </w:rPr>
        <w:t xml:space="preserve"> Engagement</w:t>
      </w:r>
    </w:p>
    <w:p w14:paraId="5DC42331" w14:textId="77777777" w:rsidR="001B026B" w:rsidRDefault="001B026B" w:rsidP="00220EBF">
      <w:pPr>
        <w:spacing w:after="0" w:line="240" w:lineRule="auto"/>
        <w:rPr>
          <w:b/>
          <w:szCs w:val="24"/>
        </w:rPr>
      </w:pPr>
    </w:p>
    <w:tbl>
      <w:tblPr>
        <w:tblStyle w:val="TableGrid"/>
        <w:tblW w:w="0" w:type="auto"/>
        <w:tblLook w:val="04A0" w:firstRow="1" w:lastRow="0" w:firstColumn="1" w:lastColumn="0" w:noHBand="0" w:noVBand="1"/>
      </w:tblPr>
      <w:tblGrid>
        <w:gridCol w:w="14390"/>
      </w:tblGrid>
      <w:tr w:rsidR="002A1FC0" w14:paraId="5AF257F1" w14:textId="77777777" w:rsidTr="002A1FC0">
        <w:tc>
          <w:tcPr>
            <w:tcW w:w="14390" w:type="dxa"/>
          </w:tcPr>
          <w:p w14:paraId="21A53BC2" w14:textId="262B074D" w:rsidR="002A1FC0" w:rsidRDefault="002A1FC0" w:rsidP="002A1FC0">
            <w:pPr>
              <w:jc w:val="center"/>
              <w:rPr>
                <w:b/>
                <w:szCs w:val="24"/>
              </w:rPr>
            </w:pPr>
            <w:r w:rsidRPr="00737F8C">
              <w:rPr>
                <w:rFonts w:asciiTheme="minorHAnsi" w:hAnsiTheme="minorHAnsi" w:cstheme="minorHAnsi"/>
                <w:b/>
                <w:color w:val="8496B0" w:themeColor="text2" w:themeTint="99"/>
                <w:sz w:val="22"/>
                <w:szCs w:val="22"/>
              </w:rPr>
              <w:t>2021 Progress to Goal</w:t>
            </w:r>
          </w:p>
        </w:tc>
      </w:tr>
      <w:tr w:rsidR="002A1FC0" w14:paraId="7F976F63" w14:textId="77777777" w:rsidTr="002A1FC0">
        <w:tc>
          <w:tcPr>
            <w:tcW w:w="14390" w:type="dxa"/>
          </w:tcPr>
          <w:p w14:paraId="1E24A9EB" w14:textId="57164C90" w:rsidR="002A1FC0" w:rsidRDefault="002A1FC0" w:rsidP="002A1FC0">
            <w:pPr>
              <w:jc w:val="center"/>
              <w:rPr>
                <w:b/>
                <w:szCs w:val="24"/>
              </w:rPr>
            </w:pPr>
            <w:r>
              <w:rPr>
                <w:rFonts w:asciiTheme="minorHAnsi" w:hAnsiTheme="minorHAnsi" w:cstheme="minorHAnsi"/>
                <w:b/>
                <w:sz w:val="22"/>
                <w:szCs w:val="22"/>
              </w:rPr>
              <w:t>April</w:t>
            </w:r>
            <w:r w:rsidRPr="00737F8C">
              <w:rPr>
                <w:rFonts w:asciiTheme="minorHAnsi" w:hAnsiTheme="minorHAnsi" w:cstheme="minorHAnsi"/>
                <w:b/>
                <w:sz w:val="22"/>
                <w:szCs w:val="22"/>
              </w:rPr>
              <w:t xml:space="preserve"> 2021</w:t>
            </w:r>
          </w:p>
        </w:tc>
      </w:tr>
      <w:tr w:rsidR="002A1FC0" w14:paraId="6348974C" w14:textId="77777777" w:rsidTr="002A1FC0">
        <w:tc>
          <w:tcPr>
            <w:tcW w:w="14390" w:type="dxa"/>
          </w:tcPr>
          <w:p w14:paraId="63555637" w14:textId="77777777" w:rsidR="002A1FC0" w:rsidRDefault="002A1FC0" w:rsidP="009F2920">
            <w:pPr>
              <w:pStyle w:val="ListParagraph"/>
              <w:numPr>
                <w:ilvl w:val="0"/>
                <w:numId w:val="30"/>
              </w:numPr>
              <w:spacing w:after="0" w:line="240" w:lineRule="auto"/>
              <w:contextualSpacing w:val="0"/>
              <w:rPr>
                <w:rFonts w:eastAsia="Times New Roman"/>
              </w:rPr>
            </w:pPr>
            <w:r>
              <w:rPr>
                <w:rFonts w:eastAsia="Times New Roman"/>
              </w:rPr>
              <w:t>Held Forum Team Leader 2021 kick off</w:t>
            </w:r>
            <w:r w:rsidRPr="00CF58E1">
              <w:rPr>
                <w:rFonts w:eastAsia="Times New Roman"/>
              </w:rPr>
              <w:t xml:space="preserve"> </w:t>
            </w:r>
            <w:r>
              <w:rPr>
                <w:rFonts w:eastAsia="Times New Roman"/>
              </w:rPr>
              <w:t>on January 12, 2021</w:t>
            </w:r>
          </w:p>
          <w:p w14:paraId="6F99330E" w14:textId="3C2E45EB" w:rsidR="002A1FC0" w:rsidRDefault="002A1FC0" w:rsidP="009F2920">
            <w:pPr>
              <w:pStyle w:val="ListParagraph"/>
              <w:numPr>
                <w:ilvl w:val="0"/>
                <w:numId w:val="30"/>
              </w:numPr>
              <w:spacing w:after="0" w:line="240" w:lineRule="auto"/>
              <w:contextualSpacing w:val="0"/>
              <w:rPr>
                <w:b/>
                <w:szCs w:val="24"/>
              </w:rPr>
            </w:pPr>
            <w:r>
              <w:rPr>
                <w:rFonts w:eastAsia="Times New Roman"/>
              </w:rPr>
              <w:t>Forum Team calls (for the 5 Forum teams) held in Q1 to welcome new Forum members and confirm 2021 Forum Team Topics</w:t>
            </w:r>
          </w:p>
        </w:tc>
      </w:tr>
    </w:tbl>
    <w:p w14:paraId="3A458979" w14:textId="77777777" w:rsidR="002A1FC0" w:rsidRPr="00866C57" w:rsidRDefault="002A1FC0" w:rsidP="00220EBF">
      <w:pPr>
        <w:spacing w:after="0" w:line="240" w:lineRule="auto"/>
        <w:rPr>
          <w:b/>
          <w:szCs w:val="24"/>
        </w:rPr>
      </w:pPr>
    </w:p>
    <w:p w14:paraId="28C5D4F0" w14:textId="77777777" w:rsidR="00220EBF" w:rsidRPr="00CA5107" w:rsidRDefault="00220EBF" w:rsidP="00220EBF">
      <w:pPr>
        <w:pStyle w:val="ListParagraph"/>
        <w:spacing w:after="0" w:line="240" w:lineRule="auto"/>
        <w:ind w:left="0"/>
        <w:rPr>
          <w:b/>
          <w:sz w:val="28"/>
          <w:szCs w:val="28"/>
        </w:rPr>
      </w:pPr>
    </w:p>
    <w:p w14:paraId="4886BEB3" w14:textId="4886F321" w:rsidR="00220EBF" w:rsidRDefault="00220EBF" w:rsidP="00220EBF">
      <w:pPr>
        <w:contextualSpacing/>
        <w:rPr>
          <w:rFonts w:ascii="Calibri" w:eastAsia="Calibri" w:hAnsi="Calibri" w:cs="Times New Roman"/>
          <w:b/>
          <w:szCs w:val="24"/>
        </w:rPr>
      </w:pPr>
      <w:r>
        <w:rPr>
          <w:b/>
        </w:rPr>
        <w:t xml:space="preserve">GOAL 2: </w:t>
      </w:r>
      <w:r w:rsidRPr="004202A0">
        <w:rPr>
          <w:rFonts w:ascii="Calibri" w:eastAsia="Calibri" w:hAnsi="Calibri" w:cs="Times New Roman"/>
          <w:b/>
          <w:szCs w:val="24"/>
        </w:rPr>
        <w:t>Building Personal and Professional Capacity through Education &amp; Programming</w:t>
      </w:r>
    </w:p>
    <w:p w14:paraId="7C2A1B24" w14:textId="77777777" w:rsidR="001B026B" w:rsidRDefault="001B026B" w:rsidP="00220EBF">
      <w:pPr>
        <w:contextualSpacing/>
        <w:rPr>
          <w:rFonts w:ascii="Calibri" w:eastAsia="Calibri" w:hAnsi="Calibri" w:cs="Times New Roman"/>
          <w:b/>
          <w:szCs w:val="24"/>
        </w:rPr>
      </w:pPr>
    </w:p>
    <w:tbl>
      <w:tblPr>
        <w:tblStyle w:val="TableGrid"/>
        <w:tblW w:w="0" w:type="auto"/>
        <w:tblLook w:val="04A0" w:firstRow="1" w:lastRow="0" w:firstColumn="1" w:lastColumn="0" w:noHBand="0" w:noVBand="1"/>
      </w:tblPr>
      <w:tblGrid>
        <w:gridCol w:w="14390"/>
      </w:tblGrid>
      <w:tr w:rsidR="006E637B" w14:paraId="30197F0A" w14:textId="77777777" w:rsidTr="006E637B">
        <w:tc>
          <w:tcPr>
            <w:tcW w:w="14390" w:type="dxa"/>
          </w:tcPr>
          <w:p w14:paraId="7E9B8A67" w14:textId="5BC3D33D" w:rsidR="006E637B" w:rsidRDefault="006E637B" w:rsidP="006E637B">
            <w:pPr>
              <w:contextualSpacing/>
              <w:jc w:val="center"/>
              <w:rPr>
                <w:rFonts w:ascii="Calibri" w:eastAsia="Calibri" w:hAnsi="Calibri"/>
                <w:b/>
                <w:szCs w:val="24"/>
              </w:rPr>
            </w:pPr>
            <w:r w:rsidRPr="00737F8C">
              <w:rPr>
                <w:rFonts w:asciiTheme="minorHAnsi" w:hAnsiTheme="minorHAnsi" w:cstheme="minorHAnsi"/>
                <w:b/>
                <w:color w:val="8496B0" w:themeColor="text2" w:themeTint="99"/>
                <w:sz w:val="22"/>
                <w:szCs w:val="22"/>
              </w:rPr>
              <w:t>2021 Progress to Goal</w:t>
            </w:r>
          </w:p>
        </w:tc>
      </w:tr>
      <w:tr w:rsidR="006E637B" w14:paraId="66D790B3" w14:textId="77777777" w:rsidTr="006E637B">
        <w:tc>
          <w:tcPr>
            <w:tcW w:w="14390" w:type="dxa"/>
          </w:tcPr>
          <w:p w14:paraId="5D2B7294" w14:textId="16326F54" w:rsidR="006E637B" w:rsidRDefault="006E637B" w:rsidP="006E637B">
            <w:pPr>
              <w:contextualSpacing/>
              <w:jc w:val="center"/>
              <w:rPr>
                <w:rFonts w:ascii="Calibri" w:eastAsia="Calibri" w:hAnsi="Calibri"/>
                <w:b/>
                <w:szCs w:val="24"/>
              </w:rPr>
            </w:pPr>
            <w:r>
              <w:rPr>
                <w:rFonts w:asciiTheme="minorHAnsi" w:hAnsiTheme="minorHAnsi" w:cstheme="minorHAnsi"/>
                <w:b/>
                <w:sz w:val="22"/>
                <w:szCs w:val="22"/>
              </w:rPr>
              <w:t>April</w:t>
            </w:r>
            <w:r w:rsidRPr="00737F8C">
              <w:rPr>
                <w:rFonts w:asciiTheme="minorHAnsi" w:hAnsiTheme="minorHAnsi" w:cstheme="minorHAnsi"/>
                <w:b/>
                <w:sz w:val="22"/>
                <w:szCs w:val="22"/>
              </w:rPr>
              <w:t xml:space="preserve"> 2021</w:t>
            </w:r>
          </w:p>
        </w:tc>
      </w:tr>
      <w:tr w:rsidR="006E637B" w14:paraId="31A6D733" w14:textId="77777777" w:rsidTr="006E637B">
        <w:tc>
          <w:tcPr>
            <w:tcW w:w="14390" w:type="dxa"/>
          </w:tcPr>
          <w:p w14:paraId="75E35F77" w14:textId="77777777" w:rsidR="006E637B" w:rsidRDefault="006E637B" w:rsidP="009F2920">
            <w:pPr>
              <w:pStyle w:val="ListParagraph"/>
              <w:numPr>
                <w:ilvl w:val="0"/>
                <w:numId w:val="30"/>
              </w:numPr>
              <w:spacing w:after="0" w:line="240" w:lineRule="auto"/>
              <w:contextualSpacing w:val="0"/>
              <w:rPr>
                <w:rFonts w:eastAsia="Times New Roman"/>
              </w:rPr>
            </w:pPr>
            <w:r>
              <w:rPr>
                <w:rFonts w:eastAsia="Times New Roman"/>
              </w:rPr>
              <w:t>Held a Forum First “PPP2: What you need to know” session presented by Wells Fargo on February 22</w:t>
            </w:r>
          </w:p>
          <w:p w14:paraId="2ED24D58" w14:textId="77777777" w:rsidR="006E637B" w:rsidRDefault="006E637B" w:rsidP="009F2920">
            <w:pPr>
              <w:pStyle w:val="ListParagraph"/>
              <w:numPr>
                <w:ilvl w:val="0"/>
                <w:numId w:val="30"/>
              </w:numPr>
              <w:spacing w:after="0" w:line="240" w:lineRule="auto"/>
              <w:contextualSpacing w:val="0"/>
              <w:rPr>
                <w:rFonts w:eastAsia="Times New Roman"/>
              </w:rPr>
            </w:pPr>
            <w:r w:rsidRPr="00B2325A">
              <w:rPr>
                <w:rFonts w:eastAsia="Times New Roman"/>
              </w:rPr>
              <w:t>All Forum Meeting held on February 24</w:t>
            </w:r>
            <w:r>
              <w:rPr>
                <w:rFonts w:eastAsia="Times New Roman"/>
              </w:rPr>
              <w:t>, 2021</w:t>
            </w:r>
          </w:p>
          <w:p w14:paraId="76D7034F" w14:textId="2F00770C" w:rsidR="006E637B" w:rsidRPr="006E637B" w:rsidRDefault="006E637B" w:rsidP="009F2920">
            <w:pPr>
              <w:pStyle w:val="ListParagraph"/>
              <w:numPr>
                <w:ilvl w:val="1"/>
                <w:numId w:val="30"/>
              </w:numPr>
              <w:spacing w:after="0" w:line="240" w:lineRule="auto"/>
              <w:contextualSpacing w:val="0"/>
              <w:rPr>
                <w:rFonts w:eastAsia="Times New Roman"/>
              </w:rPr>
            </w:pPr>
            <w:r>
              <w:rPr>
                <w:rFonts w:eastAsia="Times New Roman"/>
              </w:rPr>
              <w:t>Included the workshop, “</w:t>
            </w:r>
            <w:r w:rsidRPr="00B632A3">
              <w:rPr>
                <w:rFonts w:eastAsia="Times New Roman"/>
              </w:rPr>
              <w:t>The Importance of Knowing What Your Business is Worth</w:t>
            </w:r>
            <w:r>
              <w:rPr>
                <w:rFonts w:eastAsia="Times New Roman"/>
              </w:rPr>
              <w:t>,” presented by MassMutual</w:t>
            </w:r>
          </w:p>
        </w:tc>
      </w:tr>
    </w:tbl>
    <w:p w14:paraId="6BFC4348" w14:textId="77777777" w:rsidR="006E637B" w:rsidRPr="00CA5107" w:rsidRDefault="006E637B" w:rsidP="00220EBF">
      <w:pPr>
        <w:contextualSpacing/>
        <w:rPr>
          <w:rFonts w:ascii="Calibri" w:eastAsia="Calibri" w:hAnsi="Calibri" w:cs="Times New Roman"/>
          <w:b/>
          <w:sz w:val="28"/>
          <w:szCs w:val="32"/>
        </w:rPr>
      </w:pPr>
    </w:p>
    <w:p w14:paraId="3F9ED842" w14:textId="76603254" w:rsidR="00220EBF" w:rsidRDefault="00220EBF" w:rsidP="00220EBF">
      <w:pPr>
        <w:pStyle w:val="ListParagraph"/>
        <w:spacing w:after="0"/>
        <w:ind w:left="0"/>
        <w:rPr>
          <w:b/>
          <w:szCs w:val="24"/>
        </w:rPr>
      </w:pPr>
      <w:r>
        <w:rPr>
          <w:b/>
        </w:rPr>
        <w:t xml:space="preserve">GOAL 3:  </w:t>
      </w:r>
      <w:r>
        <w:rPr>
          <w:b/>
          <w:szCs w:val="24"/>
        </w:rPr>
        <w:t xml:space="preserve">Enhance Governance and </w:t>
      </w:r>
      <w:r w:rsidRPr="000A6A31">
        <w:rPr>
          <w:b/>
          <w:szCs w:val="24"/>
        </w:rPr>
        <w:t>Communications</w:t>
      </w:r>
    </w:p>
    <w:p w14:paraId="6377C343" w14:textId="77777777" w:rsidR="001B026B" w:rsidRDefault="001B026B" w:rsidP="00220EBF">
      <w:pPr>
        <w:pStyle w:val="ListParagraph"/>
        <w:spacing w:after="0"/>
        <w:ind w:left="0"/>
        <w:rPr>
          <w:b/>
          <w:szCs w:val="24"/>
        </w:rPr>
      </w:pPr>
    </w:p>
    <w:tbl>
      <w:tblPr>
        <w:tblStyle w:val="TableGrid"/>
        <w:tblW w:w="0" w:type="auto"/>
        <w:tblLook w:val="04A0" w:firstRow="1" w:lastRow="0" w:firstColumn="1" w:lastColumn="0" w:noHBand="0" w:noVBand="1"/>
      </w:tblPr>
      <w:tblGrid>
        <w:gridCol w:w="14390"/>
      </w:tblGrid>
      <w:tr w:rsidR="00312005" w14:paraId="045125CA" w14:textId="77777777" w:rsidTr="00312005">
        <w:tc>
          <w:tcPr>
            <w:tcW w:w="14390" w:type="dxa"/>
          </w:tcPr>
          <w:p w14:paraId="624B7840" w14:textId="028BA2D5" w:rsidR="00312005" w:rsidRDefault="00312005" w:rsidP="00312005">
            <w:pPr>
              <w:pStyle w:val="ListParagraph"/>
              <w:spacing w:after="0"/>
              <w:ind w:left="0"/>
              <w:jc w:val="center"/>
              <w:rPr>
                <w:b/>
                <w:szCs w:val="24"/>
              </w:rPr>
            </w:pPr>
            <w:r w:rsidRPr="00737F8C">
              <w:rPr>
                <w:rFonts w:asciiTheme="minorHAnsi" w:hAnsiTheme="minorHAnsi" w:cstheme="minorHAnsi"/>
                <w:b/>
                <w:color w:val="8496B0" w:themeColor="text2" w:themeTint="99"/>
                <w:sz w:val="22"/>
                <w:szCs w:val="22"/>
              </w:rPr>
              <w:t>2021 Progress to Goal</w:t>
            </w:r>
          </w:p>
        </w:tc>
      </w:tr>
      <w:tr w:rsidR="00312005" w14:paraId="43AC170E" w14:textId="77777777" w:rsidTr="00312005">
        <w:tc>
          <w:tcPr>
            <w:tcW w:w="14390" w:type="dxa"/>
          </w:tcPr>
          <w:p w14:paraId="3823777F" w14:textId="15B2EC7E" w:rsidR="00312005" w:rsidRDefault="00312005" w:rsidP="00312005">
            <w:pPr>
              <w:pStyle w:val="ListParagraph"/>
              <w:spacing w:after="0"/>
              <w:ind w:left="0"/>
              <w:jc w:val="center"/>
              <w:rPr>
                <w:b/>
                <w:szCs w:val="24"/>
              </w:rPr>
            </w:pPr>
            <w:r>
              <w:rPr>
                <w:rFonts w:asciiTheme="minorHAnsi" w:hAnsiTheme="minorHAnsi" w:cstheme="minorHAnsi"/>
                <w:b/>
                <w:sz w:val="22"/>
                <w:szCs w:val="22"/>
              </w:rPr>
              <w:t>April</w:t>
            </w:r>
            <w:r w:rsidRPr="00737F8C">
              <w:rPr>
                <w:rFonts w:asciiTheme="minorHAnsi" w:hAnsiTheme="minorHAnsi" w:cstheme="minorHAnsi"/>
                <w:b/>
                <w:sz w:val="22"/>
                <w:szCs w:val="22"/>
              </w:rPr>
              <w:t xml:space="preserve"> 2021</w:t>
            </w:r>
          </w:p>
        </w:tc>
      </w:tr>
      <w:tr w:rsidR="00312005" w14:paraId="022731CE" w14:textId="77777777" w:rsidTr="00312005">
        <w:tc>
          <w:tcPr>
            <w:tcW w:w="14390" w:type="dxa"/>
          </w:tcPr>
          <w:p w14:paraId="61213E5A" w14:textId="77777777" w:rsidR="00312005" w:rsidRDefault="00312005" w:rsidP="009F2920">
            <w:pPr>
              <w:pStyle w:val="ListParagraph"/>
              <w:numPr>
                <w:ilvl w:val="0"/>
                <w:numId w:val="31"/>
              </w:numPr>
              <w:spacing w:after="0" w:line="240" w:lineRule="auto"/>
              <w:rPr>
                <w:bCs/>
              </w:rPr>
            </w:pPr>
            <w:r w:rsidRPr="00676D31">
              <w:rPr>
                <w:bCs/>
              </w:rPr>
              <w:t xml:space="preserve">Welcomed forty-three (43) new RPO Forum appointees </w:t>
            </w:r>
            <w:r>
              <w:rPr>
                <w:bCs/>
              </w:rPr>
              <w:t xml:space="preserve">and onboarded them in December </w:t>
            </w:r>
          </w:p>
          <w:p w14:paraId="3BFD5EB6" w14:textId="00ACD4A2" w:rsidR="00312005" w:rsidRDefault="00312005" w:rsidP="009F2920">
            <w:pPr>
              <w:pStyle w:val="ListParagraph"/>
              <w:numPr>
                <w:ilvl w:val="0"/>
                <w:numId w:val="31"/>
              </w:numPr>
              <w:spacing w:after="0" w:line="240" w:lineRule="auto"/>
              <w:rPr>
                <w:b/>
                <w:szCs w:val="24"/>
              </w:rPr>
            </w:pPr>
            <w:r w:rsidRPr="00404BDD">
              <w:rPr>
                <w:bCs/>
              </w:rPr>
              <w:t xml:space="preserve">WBENC Forum successfully transitioned the Forum Leadership </w:t>
            </w:r>
            <w:r>
              <w:rPr>
                <w:bCs/>
              </w:rPr>
              <w:t>and Forum Team Leadership</w:t>
            </w:r>
            <w:r w:rsidRPr="00404BDD">
              <w:rPr>
                <w:bCs/>
              </w:rPr>
              <w:t xml:space="preserve"> </w:t>
            </w:r>
          </w:p>
        </w:tc>
      </w:tr>
    </w:tbl>
    <w:p w14:paraId="16154C62" w14:textId="77777777" w:rsidR="00312005" w:rsidRPr="000A6A31" w:rsidRDefault="00312005" w:rsidP="00220EBF">
      <w:pPr>
        <w:pStyle w:val="ListParagraph"/>
        <w:spacing w:after="0"/>
        <w:ind w:left="0"/>
        <w:rPr>
          <w:b/>
          <w:szCs w:val="24"/>
        </w:rPr>
      </w:pPr>
    </w:p>
    <w:p w14:paraId="2BED799F" w14:textId="3E9860CD" w:rsidR="00EB1326" w:rsidRDefault="00EB1326">
      <w:pPr>
        <w:rPr>
          <w:b/>
        </w:rPr>
      </w:pPr>
    </w:p>
    <w:p w14:paraId="76C66F9C" w14:textId="35B4BD64" w:rsidR="00220EBF" w:rsidRDefault="00220EBF">
      <w:pPr>
        <w:rPr>
          <w:b/>
        </w:rPr>
      </w:pPr>
    </w:p>
    <w:p w14:paraId="71D279C5" w14:textId="32966F9B" w:rsidR="00220EBF" w:rsidRDefault="00220EBF">
      <w:pPr>
        <w:rPr>
          <w:b/>
        </w:rPr>
      </w:pPr>
    </w:p>
    <w:p w14:paraId="768DCD8D" w14:textId="77777777" w:rsidR="00CA5107" w:rsidRDefault="00CA5107">
      <w:pPr>
        <w:rPr>
          <w:i/>
          <w:iCs/>
        </w:rPr>
      </w:pPr>
    </w:p>
    <w:p w14:paraId="3AE068AB" w14:textId="439CEF1C" w:rsidR="00EB1326" w:rsidRPr="00EB1326" w:rsidRDefault="001962B1">
      <w:pPr>
        <w:rPr>
          <w:i/>
          <w:iCs/>
        </w:rPr>
      </w:pPr>
      <w:r w:rsidRPr="001962B1">
        <w:rPr>
          <w:i/>
          <w:iCs/>
        </w:rPr>
        <w:t>WBENC By-laws Reference:  Article V, Section 5.1, C</w:t>
      </w:r>
    </w:p>
    <w:p w14:paraId="6B9B12C8" w14:textId="2D10D1E0" w:rsidR="00555FA7" w:rsidRPr="00E96FA5" w:rsidRDefault="00555FA7" w:rsidP="009223ED">
      <w:pPr>
        <w:pStyle w:val="Heading2"/>
        <w:spacing w:before="0" w:after="0"/>
        <w:jc w:val="right"/>
        <w:rPr>
          <w:rFonts w:ascii="Tahoma" w:eastAsia="Calibri" w:hAnsi="Tahoma" w:cs="Tahoma"/>
          <w:i w:val="0"/>
          <w:color w:val="8496B0"/>
          <w:sz w:val="32"/>
        </w:rPr>
      </w:pPr>
      <w:bookmarkStart w:id="26" w:name="_Toc68618365"/>
      <w:r w:rsidRPr="00E96FA5">
        <w:rPr>
          <w:rFonts w:ascii="Tahoma" w:eastAsia="Calibri" w:hAnsi="Tahoma" w:cs="Tahoma"/>
          <w:i w:val="0"/>
          <w:color w:val="8496B0"/>
          <w:sz w:val="32"/>
        </w:rPr>
        <w:t>Corporate Membership</w:t>
      </w:r>
      <w:bookmarkEnd w:id="25"/>
      <w:bookmarkEnd w:id="26"/>
    </w:p>
    <w:p w14:paraId="372C7AEB" w14:textId="0F56348D" w:rsidR="00555FA7" w:rsidRPr="00555FA7" w:rsidRDefault="00555FA7" w:rsidP="009223ED">
      <w:pPr>
        <w:pBdr>
          <w:bottom w:val="single" w:sz="12" w:space="1" w:color="auto"/>
        </w:pBdr>
        <w:spacing w:after="0" w:line="240" w:lineRule="auto"/>
        <w:jc w:val="right"/>
        <w:rPr>
          <w:rFonts w:ascii="Tahoma" w:eastAsia="Calibri" w:hAnsi="Tahoma" w:cs="Tahoma"/>
          <w:b/>
          <w:color w:val="8496B0"/>
          <w:sz w:val="32"/>
        </w:rPr>
      </w:pPr>
      <w:r w:rsidRPr="00555FA7">
        <w:rPr>
          <w:rFonts w:ascii="Tahoma" w:eastAsia="Calibri" w:hAnsi="Tahoma" w:cs="Tahoma"/>
          <w:b/>
          <w:color w:val="8496B0"/>
          <w:sz w:val="32"/>
        </w:rPr>
        <w:t xml:space="preserve">&amp; </w:t>
      </w:r>
      <w:r w:rsidR="002E1C49">
        <w:rPr>
          <w:rFonts w:ascii="Tahoma" w:eastAsia="Calibri" w:hAnsi="Tahoma" w:cs="Tahoma"/>
          <w:b/>
          <w:color w:val="8496B0"/>
          <w:sz w:val="32"/>
        </w:rPr>
        <w:t>Retention</w:t>
      </w:r>
      <w:r w:rsidRPr="00555FA7">
        <w:rPr>
          <w:rFonts w:ascii="Tahoma" w:eastAsia="Calibri" w:hAnsi="Tahoma" w:cs="Tahoma"/>
          <w:b/>
          <w:color w:val="8496B0"/>
          <w:sz w:val="32"/>
        </w:rPr>
        <w:t xml:space="preserve"> Report</w:t>
      </w:r>
    </w:p>
    <w:p w14:paraId="40745161" w14:textId="77777777" w:rsidR="00555FA7" w:rsidRPr="00555FA7" w:rsidRDefault="00555FA7" w:rsidP="00555FA7">
      <w:pPr>
        <w:contextualSpacing/>
        <w:jc w:val="right"/>
        <w:rPr>
          <w:rFonts w:ascii="Tahoma" w:eastAsia="Calibri" w:hAnsi="Tahoma" w:cs="Tahoma"/>
          <w:sz w:val="24"/>
          <w:szCs w:val="28"/>
        </w:rPr>
      </w:pPr>
      <w:r w:rsidRPr="00555FA7">
        <w:rPr>
          <w:rFonts w:ascii="Tahoma" w:eastAsia="Calibri" w:hAnsi="Tahoma" w:cs="Tahoma"/>
          <w:sz w:val="24"/>
          <w:szCs w:val="28"/>
        </w:rPr>
        <w:t>Women’s Business Enterprise National Council</w:t>
      </w:r>
    </w:p>
    <w:p w14:paraId="4962BF11" w14:textId="45B43C27" w:rsidR="00555FA7" w:rsidRPr="00555FA7" w:rsidRDefault="00555FA7" w:rsidP="00555FA7">
      <w:pPr>
        <w:contextualSpacing/>
        <w:jc w:val="right"/>
        <w:rPr>
          <w:rFonts w:ascii="Tahoma" w:eastAsia="Calibri" w:hAnsi="Tahoma" w:cs="Tahoma"/>
          <w:sz w:val="24"/>
          <w:szCs w:val="28"/>
        </w:rPr>
      </w:pPr>
      <w:r w:rsidRPr="00555FA7">
        <w:rPr>
          <w:rFonts w:ascii="Tahoma" w:eastAsia="Calibri" w:hAnsi="Tahoma" w:cs="Tahoma"/>
          <w:sz w:val="24"/>
          <w:szCs w:val="28"/>
        </w:rPr>
        <w:t xml:space="preserve">Report to the WBENC </w:t>
      </w:r>
      <w:r w:rsidR="00CD1051">
        <w:rPr>
          <w:rFonts w:ascii="Tahoma" w:eastAsia="Calibri" w:hAnsi="Tahoma" w:cs="Tahoma"/>
          <w:sz w:val="24"/>
          <w:szCs w:val="28"/>
        </w:rPr>
        <w:t>Board</w:t>
      </w:r>
      <w:r w:rsidRPr="00555FA7">
        <w:rPr>
          <w:rFonts w:ascii="Tahoma" w:eastAsia="Calibri" w:hAnsi="Tahoma" w:cs="Tahoma"/>
          <w:sz w:val="24"/>
          <w:szCs w:val="28"/>
        </w:rPr>
        <w:t xml:space="preserve"> of Directors</w:t>
      </w:r>
    </w:p>
    <w:p w14:paraId="52B2DDCF" w14:textId="4E7386CE" w:rsidR="000651B2" w:rsidRPr="00AD78D6" w:rsidRDefault="00E429CA" w:rsidP="000651B2">
      <w:pPr>
        <w:contextualSpacing/>
        <w:jc w:val="right"/>
        <w:rPr>
          <w:rFonts w:ascii="Tahoma" w:hAnsi="Tahoma" w:cs="Tahoma"/>
          <w:sz w:val="24"/>
          <w:szCs w:val="28"/>
        </w:rPr>
      </w:pPr>
      <w:r>
        <w:rPr>
          <w:rFonts w:ascii="Tahoma" w:hAnsi="Tahoma" w:cs="Tahoma"/>
          <w:sz w:val="24"/>
          <w:szCs w:val="28"/>
        </w:rPr>
        <w:t>April 13</w:t>
      </w:r>
      <w:r w:rsidR="002E1C49">
        <w:rPr>
          <w:rFonts w:ascii="Tahoma" w:hAnsi="Tahoma" w:cs="Tahoma"/>
          <w:sz w:val="24"/>
          <w:szCs w:val="28"/>
        </w:rPr>
        <w:t>, 202</w:t>
      </w:r>
      <w:r w:rsidR="00B3420B">
        <w:rPr>
          <w:rFonts w:ascii="Tahoma" w:hAnsi="Tahoma" w:cs="Tahoma"/>
          <w:sz w:val="24"/>
          <w:szCs w:val="28"/>
        </w:rPr>
        <w:t>1</w:t>
      </w:r>
    </w:p>
    <w:p w14:paraId="2A5592BE" w14:textId="77777777" w:rsidR="00F2189D" w:rsidRPr="00C54197" w:rsidRDefault="00F2189D" w:rsidP="00F2189D">
      <w:pPr>
        <w:spacing w:after="0" w:line="240" w:lineRule="auto"/>
        <w:rPr>
          <w:b/>
          <w:sz w:val="4"/>
          <w:szCs w:val="4"/>
        </w:rPr>
      </w:pPr>
    </w:p>
    <w:p w14:paraId="3CA8D843" w14:textId="77777777" w:rsidR="00EE53AB" w:rsidRDefault="00EE53AB" w:rsidP="00E429CA">
      <w:pPr>
        <w:spacing w:after="0" w:line="240" w:lineRule="auto"/>
        <w:rPr>
          <w:bCs/>
          <w:i/>
          <w:iCs/>
        </w:rPr>
      </w:pPr>
    </w:p>
    <w:p w14:paraId="63AB4F0F" w14:textId="77777777" w:rsidR="00A16D2E" w:rsidRPr="00D72D95" w:rsidRDefault="00A16D2E" w:rsidP="00A16D2E">
      <w:pPr>
        <w:spacing w:after="0" w:line="240" w:lineRule="auto"/>
        <w:rPr>
          <w:b/>
          <w:i/>
          <w:iCs/>
          <w:color w:val="FF0000"/>
        </w:rPr>
      </w:pPr>
      <w:r>
        <w:rPr>
          <w:b/>
        </w:rPr>
        <w:t xml:space="preserve">GOAL 1:  Value Proposition &amp; Retention:  Increase Retention of Existing Members and Maintain 350+ Members Overall (2019 retention was 97.4%, </w:t>
      </w:r>
      <w:r w:rsidRPr="00176466">
        <w:rPr>
          <w:b/>
        </w:rPr>
        <w:t>the highest we have ever seen; 330 Members total</w:t>
      </w:r>
      <w:r>
        <w:rPr>
          <w:b/>
        </w:rPr>
        <w:t xml:space="preserve">; 2020 retention </w:t>
      </w:r>
      <w:r w:rsidRPr="00031483">
        <w:rPr>
          <w:b/>
        </w:rPr>
        <w:t>was 96.6%,</w:t>
      </w:r>
      <w:r>
        <w:rPr>
          <w:b/>
        </w:rPr>
        <w:t xml:space="preserve"> 346 Members total</w:t>
      </w:r>
      <w:r w:rsidRPr="00176466">
        <w:rPr>
          <w:b/>
        </w:rPr>
        <w:t xml:space="preserve">) </w:t>
      </w:r>
      <w:r>
        <w:rPr>
          <w:b/>
        </w:rPr>
        <w:t xml:space="preserve">Continue to offer current and relevant benefits to National Members, and work with Programs team to achieve. </w:t>
      </w:r>
      <w:r>
        <w:rPr>
          <w:b/>
          <w:i/>
          <w:iCs/>
          <w:color w:val="FF0000"/>
        </w:rPr>
        <w:t xml:space="preserve"> We have reached – and surpassed - 350 Members! New Goal = 400</w:t>
      </w:r>
    </w:p>
    <w:p w14:paraId="3E04E218" w14:textId="77777777" w:rsidR="00A16D2E" w:rsidRPr="00AD78D6" w:rsidRDefault="00A16D2E" w:rsidP="00A16D2E">
      <w:pPr>
        <w:rPr>
          <w:b/>
          <w:sz w:val="4"/>
        </w:rPr>
      </w:pPr>
    </w:p>
    <w:tbl>
      <w:tblPr>
        <w:tblStyle w:val="TableGrid"/>
        <w:tblW w:w="14125" w:type="dxa"/>
        <w:tblLook w:val="04A0" w:firstRow="1" w:lastRow="0" w:firstColumn="1" w:lastColumn="0" w:noHBand="0" w:noVBand="1"/>
      </w:tblPr>
      <w:tblGrid>
        <w:gridCol w:w="14125"/>
      </w:tblGrid>
      <w:tr w:rsidR="00A16D2E" w14:paraId="49ABF328" w14:textId="77777777" w:rsidTr="00677CB1">
        <w:tc>
          <w:tcPr>
            <w:tcW w:w="14125" w:type="dxa"/>
          </w:tcPr>
          <w:p w14:paraId="5C627EEB" w14:textId="3843F7F8" w:rsidR="00A16D2E" w:rsidRPr="00737F8C" w:rsidRDefault="00A16D2E" w:rsidP="00677CB1">
            <w:pPr>
              <w:jc w:val="center"/>
              <w:rPr>
                <w:rFonts w:asciiTheme="minorHAnsi" w:hAnsiTheme="minorHAnsi" w:cstheme="minorHAnsi"/>
                <w:b/>
              </w:rPr>
            </w:pPr>
            <w:r w:rsidRPr="00737F8C">
              <w:rPr>
                <w:rFonts w:asciiTheme="minorHAnsi" w:hAnsiTheme="minorHAnsi" w:cstheme="minorHAnsi"/>
                <w:b/>
                <w:color w:val="8496B0" w:themeColor="text2" w:themeTint="99"/>
                <w:sz w:val="22"/>
                <w:szCs w:val="22"/>
              </w:rPr>
              <w:t>2021 Progress to Goal</w:t>
            </w:r>
          </w:p>
        </w:tc>
      </w:tr>
      <w:tr w:rsidR="00A16D2E" w14:paraId="5785AD7D" w14:textId="77777777" w:rsidTr="00677CB1">
        <w:tc>
          <w:tcPr>
            <w:tcW w:w="14125" w:type="dxa"/>
          </w:tcPr>
          <w:p w14:paraId="649C340C" w14:textId="13888B88" w:rsidR="00A16D2E" w:rsidRPr="00737F8C" w:rsidRDefault="00B922D8" w:rsidP="00677CB1">
            <w:pPr>
              <w:jc w:val="center"/>
              <w:rPr>
                <w:rFonts w:asciiTheme="minorHAnsi" w:hAnsiTheme="minorHAnsi" w:cstheme="minorHAnsi"/>
                <w:b/>
                <w:sz w:val="22"/>
                <w:szCs w:val="22"/>
              </w:rPr>
            </w:pPr>
            <w:r>
              <w:rPr>
                <w:rFonts w:asciiTheme="minorHAnsi" w:hAnsiTheme="minorHAnsi" w:cstheme="minorHAnsi"/>
                <w:b/>
                <w:sz w:val="22"/>
                <w:szCs w:val="22"/>
              </w:rPr>
              <w:t>April</w:t>
            </w:r>
            <w:r w:rsidR="00A16D2E" w:rsidRPr="00737F8C">
              <w:rPr>
                <w:rFonts w:asciiTheme="minorHAnsi" w:hAnsiTheme="minorHAnsi" w:cstheme="minorHAnsi"/>
                <w:b/>
                <w:sz w:val="22"/>
                <w:szCs w:val="22"/>
              </w:rPr>
              <w:t xml:space="preserve"> 2021</w:t>
            </w:r>
          </w:p>
        </w:tc>
      </w:tr>
      <w:tr w:rsidR="00A16D2E" w14:paraId="28C0E622" w14:textId="77777777" w:rsidTr="00677CB1">
        <w:tc>
          <w:tcPr>
            <w:tcW w:w="14125" w:type="dxa"/>
          </w:tcPr>
          <w:p w14:paraId="3E5D7B4A" w14:textId="1075565B" w:rsidR="00A16D2E" w:rsidRPr="00737F8C" w:rsidRDefault="00A16D2E" w:rsidP="00A16D2E">
            <w:pPr>
              <w:pStyle w:val="ListParagraph"/>
              <w:numPr>
                <w:ilvl w:val="0"/>
                <w:numId w:val="5"/>
              </w:numPr>
              <w:spacing w:after="0" w:line="240" w:lineRule="auto"/>
              <w:ind w:left="720"/>
              <w:rPr>
                <w:sz w:val="22"/>
                <w:szCs w:val="22"/>
              </w:rPr>
            </w:pPr>
            <w:r w:rsidRPr="00737F8C">
              <w:rPr>
                <w:sz w:val="22"/>
                <w:szCs w:val="22"/>
              </w:rPr>
              <w:t>$4,</w:t>
            </w:r>
            <w:r>
              <w:rPr>
                <w:sz w:val="22"/>
                <w:szCs w:val="22"/>
              </w:rPr>
              <w:t>250,750</w:t>
            </w:r>
            <w:r w:rsidR="00551E74">
              <w:rPr>
                <w:sz w:val="22"/>
                <w:szCs w:val="22"/>
              </w:rPr>
              <w:t xml:space="preserve"> in </w:t>
            </w:r>
            <w:r w:rsidRPr="00737F8C">
              <w:rPr>
                <w:sz w:val="22"/>
                <w:szCs w:val="22"/>
              </w:rPr>
              <w:t xml:space="preserve">2021 Renewals </w:t>
            </w:r>
            <w:r w:rsidRPr="00EF6725">
              <w:rPr>
                <w:sz w:val="22"/>
                <w:szCs w:val="22"/>
              </w:rPr>
              <w:t>invoiced, 9</w:t>
            </w:r>
            <w:r>
              <w:rPr>
                <w:sz w:val="22"/>
                <w:szCs w:val="22"/>
              </w:rPr>
              <w:t>5</w:t>
            </w:r>
            <w:r w:rsidRPr="00EF6725">
              <w:rPr>
                <w:sz w:val="22"/>
                <w:szCs w:val="22"/>
              </w:rPr>
              <w:t>% Retention</w:t>
            </w:r>
            <w:r>
              <w:rPr>
                <w:b/>
                <w:bCs/>
                <w:color w:val="FF0000"/>
                <w:sz w:val="22"/>
                <w:szCs w:val="22"/>
              </w:rPr>
              <w:t xml:space="preserve"> </w:t>
            </w:r>
            <w:r w:rsidRPr="00EF6725">
              <w:rPr>
                <w:b/>
                <w:bCs/>
                <w:i/>
                <w:iCs/>
                <w:color w:val="FF0000"/>
                <w:sz w:val="22"/>
                <w:szCs w:val="22"/>
              </w:rPr>
              <w:t>*</w:t>
            </w:r>
            <w:r>
              <w:rPr>
                <w:b/>
                <w:bCs/>
                <w:i/>
                <w:iCs/>
                <w:color w:val="FF0000"/>
                <w:sz w:val="22"/>
                <w:szCs w:val="22"/>
              </w:rPr>
              <w:t>Results for Q1 are aligned with prior years; we anticipate these to rise.</w:t>
            </w:r>
          </w:p>
          <w:p w14:paraId="234F886C" w14:textId="606819FA" w:rsidR="00A16D2E" w:rsidRPr="00737F8C" w:rsidRDefault="00A16D2E" w:rsidP="00A16D2E">
            <w:pPr>
              <w:pStyle w:val="ListParagraph"/>
              <w:numPr>
                <w:ilvl w:val="0"/>
                <w:numId w:val="5"/>
              </w:numPr>
              <w:spacing w:after="0" w:line="240" w:lineRule="auto"/>
              <w:ind w:left="720"/>
              <w:rPr>
                <w:sz w:val="22"/>
                <w:szCs w:val="22"/>
              </w:rPr>
            </w:pPr>
            <w:r w:rsidRPr="00737F8C">
              <w:rPr>
                <w:b/>
                <w:bCs/>
                <w:sz w:val="22"/>
                <w:szCs w:val="22"/>
              </w:rPr>
              <w:t>$4,</w:t>
            </w:r>
            <w:r>
              <w:rPr>
                <w:b/>
                <w:bCs/>
                <w:sz w:val="22"/>
                <w:szCs w:val="22"/>
              </w:rPr>
              <w:t>790</w:t>
            </w:r>
            <w:r w:rsidRPr="00737F8C">
              <w:rPr>
                <w:b/>
                <w:bCs/>
                <w:sz w:val="22"/>
                <w:szCs w:val="22"/>
              </w:rPr>
              <w:t>,</w:t>
            </w:r>
            <w:r>
              <w:rPr>
                <w:b/>
                <w:bCs/>
                <w:sz w:val="22"/>
                <w:szCs w:val="22"/>
              </w:rPr>
              <w:t>50</w:t>
            </w:r>
            <w:r w:rsidRPr="00737F8C">
              <w:rPr>
                <w:b/>
                <w:bCs/>
                <w:sz w:val="22"/>
                <w:szCs w:val="22"/>
              </w:rPr>
              <w:t>0</w:t>
            </w:r>
            <w:r w:rsidR="00551E74">
              <w:rPr>
                <w:b/>
                <w:bCs/>
                <w:sz w:val="22"/>
                <w:szCs w:val="22"/>
              </w:rPr>
              <w:t xml:space="preserve"> in </w:t>
            </w:r>
            <w:r w:rsidRPr="00737F8C">
              <w:rPr>
                <w:b/>
                <w:bCs/>
                <w:sz w:val="22"/>
                <w:szCs w:val="22"/>
              </w:rPr>
              <w:t>Total 2021 Membership invoiced,</w:t>
            </w:r>
            <w:r w:rsidRPr="00737F8C">
              <w:rPr>
                <w:sz w:val="22"/>
                <w:szCs w:val="22"/>
              </w:rPr>
              <w:t xml:space="preserve"> </w:t>
            </w:r>
            <w:r w:rsidRPr="00737F8C">
              <w:rPr>
                <w:b/>
                <w:bCs/>
                <w:sz w:val="22"/>
                <w:szCs w:val="22"/>
              </w:rPr>
              <w:t>3</w:t>
            </w:r>
            <w:r>
              <w:rPr>
                <w:b/>
                <w:bCs/>
                <w:sz w:val="22"/>
                <w:szCs w:val="22"/>
              </w:rPr>
              <w:t>74</w:t>
            </w:r>
            <w:r w:rsidRPr="00737F8C">
              <w:rPr>
                <w:b/>
                <w:bCs/>
                <w:sz w:val="22"/>
                <w:szCs w:val="22"/>
              </w:rPr>
              <w:t xml:space="preserve"> Members Total</w:t>
            </w:r>
            <w:r>
              <w:rPr>
                <w:i/>
                <w:iCs/>
                <w:sz w:val="22"/>
                <w:szCs w:val="22"/>
              </w:rPr>
              <w:t xml:space="preserve"> </w:t>
            </w:r>
            <w:r w:rsidRPr="00737F8C">
              <w:rPr>
                <w:b/>
                <w:bCs/>
                <w:i/>
                <w:iCs/>
                <w:color w:val="FF0000"/>
                <w:sz w:val="22"/>
                <w:szCs w:val="22"/>
              </w:rPr>
              <w:t>*Th</w:t>
            </w:r>
            <w:r>
              <w:rPr>
                <w:b/>
                <w:bCs/>
                <w:i/>
                <w:iCs/>
                <w:color w:val="FF0000"/>
                <w:sz w:val="22"/>
                <w:szCs w:val="22"/>
              </w:rPr>
              <w:t xml:space="preserve">ese are </w:t>
            </w:r>
            <w:r w:rsidRPr="00737F8C">
              <w:rPr>
                <w:b/>
                <w:bCs/>
                <w:i/>
                <w:iCs/>
                <w:color w:val="FF0000"/>
                <w:sz w:val="22"/>
                <w:szCs w:val="22"/>
              </w:rPr>
              <w:t xml:space="preserve">the highest </w:t>
            </w:r>
            <w:r>
              <w:rPr>
                <w:b/>
                <w:bCs/>
                <w:i/>
                <w:iCs/>
                <w:color w:val="FF0000"/>
                <w:sz w:val="22"/>
                <w:szCs w:val="22"/>
              </w:rPr>
              <w:t xml:space="preserve">numbers </w:t>
            </w:r>
            <w:r w:rsidRPr="00737F8C">
              <w:rPr>
                <w:b/>
                <w:bCs/>
                <w:i/>
                <w:iCs/>
                <w:color w:val="FF0000"/>
                <w:sz w:val="22"/>
                <w:szCs w:val="22"/>
              </w:rPr>
              <w:t>WBENC has ever achieved!</w:t>
            </w:r>
          </w:p>
          <w:p w14:paraId="3D31561A" w14:textId="77777777" w:rsidR="00A16D2E" w:rsidRPr="00737F8C" w:rsidRDefault="00A16D2E" w:rsidP="00677CB1">
            <w:pPr>
              <w:ind w:left="360"/>
              <w:rPr>
                <w:b/>
              </w:rPr>
            </w:pPr>
          </w:p>
        </w:tc>
      </w:tr>
    </w:tbl>
    <w:p w14:paraId="0B497328" w14:textId="77777777" w:rsidR="00A16D2E" w:rsidRPr="004238F0" w:rsidRDefault="00A16D2E" w:rsidP="00A16D2E">
      <w:pPr>
        <w:rPr>
          <w:b/>
          <w:sz w:val="8"/>
          <w:szCs w:val="8"/>
        </w:rPr>
      </w:pPr>
    </w:p>
    <w:p w14:paraId="1BD37FFA" w14:textId="77777777" w:rsidR="00A16D2E" w:rsidRDefault="00A16D2E" w:rsidP="00A16D2E">
      <w:pPr>
        <w:rPr>
          <w:b/>
        </w:rPr>
      </w:pPr>
      <w:r>
        <w:rPr>
          <w:b/>
        </w:rPr>
        <w:t xml:space="preserve">GOAL 2:  </w:t>
      </w:r>
      <w:r w:rsidRPr="00C53CE6">
        <w:rPr>
          <w:b/>
        </w:rPr>
        <w:t>Strategic Increase of Membership</w:t>
      </w:r>
      <w:r>
        <w:rPr>
          <w:b/>
        </w:rPr>
        <w:t>:</w:t>
      </w:r>
      <w:r w:rsidRPr="00C53CE6">
        <w:rPr>
          <w:b/>
        </w:rPr>
        <w:t xml:space="preserve"> </w:t>
      </w:r>
      <w:r>
        <w:rPr>
          <w:b/>
        </w:rPr>
        <w:t>Acquire New &amp; Rejoining Members that align with current programs and service offerings from an industry-based perspective (2017 37 New, 6 Rejoin; 2018 20 New, 7 Rejoin; 2019 30 New, 2 Rejoin; 2020 47 New).</w:t>
      </w:r>
    </w:p>
    <w:tbl>
      <w:tblPr>
        <w:tblStyle w:val="TableGrid"/>
        <w:tblW w:w="14215" w:type="dxa"/>
        <w:tblLook w:val="04A0" w:firstRow="1" w:lastRow="0" w:firstColumn="1" w:lastColumn="0" w:noHBand="0" w:noVBand="1"/>
      </w:tblPr>
      <w:tblGrid>
        <w:gridCol w:w="14215"/>
      </w:tblGrid>
      <w:tr w:rsidR="00A16D2E" w14:paraId="31478147" w14:textId="77777777" w:rsidTr="00677CB1">
        <w:tc>
          <w:tcPr>
            <w:tcW w:w="14215" w:type="dxa"/>
          </w:tcPr>
          <w:p w14:paraId="1BE16760" w14:textId="77777777" w:rsidR="00A16D2E" w:rsidRPr="00735BFF" w:rsidRDefault="00A16D2E" w:rsidP="00677CB1">
            <w:pPr>
              <w:jc w:val="center"/>
              <w:rPr>
                <w:rFonts w:asciiTheme="minorHAnsi" w:hAnsiTheme="minorHAnsi" w:cstheme="minorHAnsi"/>
                <w:b/>
                <w:sz w:val="22"/>
                <w:szCs w:val="22"/>
              </w:rPr>
            </w:pPr>
            <w:r w:rsidRPr="00735BFF">
              <w:rPr>
                <w:rFonts w:asciiTheme="minorHAnsi" w:hAnsiTheme="minorHAnsi" w:cstheme="minorHAnsi"/>
                <w:b/>
                <w:color w:val="8496B0" w:themeColor="text2" w:themeTint="99"/>
                <w:sz w:val="22"/>
                <w:szCs w:val="22"/>
              </w:rPr>
              <w:t>2021 Progress to Goal</w:t>
            </w:r>
          </w:p>
        </w:tc>
      </w:tr>
      <w:tr w:rsidR="00A16D2E" w14:paraId="275824A6" w14:textId="77777777" w:rsidTr="00677CB1">
        <w:tc>
          <w:tcPr>
            <w:tcW w:w="14215" w:type="dxa"/>
          </w:tcPr>
          <w:p w14:paraId="1F374B80" w14:textId="3DC25C04" w:rsidR="00A16D2E" w:rsidRPr="00735BFF" w:rsidRDefault="00B922D8" w:rsidP="00677CB1">
            <w:pPr>
              <w:jc w:val="center"/>
              <w:rPr>
                <w:rFonts w:asciiTheme="minorHAnsi" w:hAnsiTheme="minorHAnsi" w:cstheme="minorHAnsi"/>
                <w:b/>
                <w:sz w:val="22"/>
                <w:szCs w:val="22"/>
              </w:rPr>
            </w:pPr>
            <w:r>
              <w:rPr>
                <w:rFonts w:asciiTheme="minorHAnsi" w:hAnsiTheme="minorHAnsi" w:cstheme="minorHAnsi"/>
                <w:b/>
                <w:sz w:val="22"/>
                <w:szCs w:val="22"/>
              </w:rPr>
              <w:t>April</w:t>
            </w:r>
            <w:r w:rsidR="00A16D2E" w:rsidRPr="00735BFF">
              <w:rPr>
                <w:rFonts w:asciiTheme="minorHAnsi" w:hAnsiTheme="minorHAnsi" w:cstheme="minorHAnsi"/>
                <w:b/>
                <w:sz w:val="22"/>
                <w:szCs w:val="22"/>
              </w:rPr>
              <w:t xml:space="preserve"> 2021</w:t>
            </w:r>
          </w:p>
        </w:tc>
      </w:tr>
      <w:tr w:rsidR="00A16D2E" w14:paraId="7C528A91" w14:textId="77777777" w:rsidTr="00677CB1">
        <w:tc>
          <w:tcPr>
            <w:tcW w:w="14215" w:type="dxa"/>
          </w:tcPr>
          <w:p w14:paraId="7B82C227" w14:textId="1933E856" w:rsidR="00A16D2E" w:rsidRPr="0005677B" w:rsidRDefault="00A16D2E" w:rsidP="00A16D2E">
            <w:pPr>
              <w:pStyle w:val="ListParagraph"/>
              <w:numPr>
                <w:ilvl w:val="0"/>
                <w:numId w:val="5"/>
              </w:numPr>
              <w:spacing w:after="0" w:line="240" w:lineRule="auto"/>
              <w:ind w:left="720"/>
              <w:rPr>
                <w:b/>
                <w:bCs/>
                <w:sz w:val="22"/>
                <w:szCs w:val="22"/>
              </w:rPr>
            </w:pPr>
            <w:r>
              <w:rPr>
                <w:b/>
                <w:bCs/>
                <w:sz w:val="22"/>
                <w:szCs w:val="22"/>
              </w:rPr>
              <w:t xml:space="preserve">51 </w:t>
            </w:r>
            <w:r w:rsidRPr="0005677B">
              <w:rPr>
                <w:b/>
                <w:bCs/>
                <w:sz w:val="22"/>
                <w:szCs w:val="22"/>
              </w:rPr>
              <w:t>New Members, $</w:t>
            </w:r>
            <w:r>
              <w:rPr>
                <w:b/>
                <w:bCs/>
                <w:sz w:val="22"/>
                <w:szCs w:val="22"/>
              </w:rPr>
              <w:t>539,750</w:t>
            </w:r>
            <w:r w:rsidR="00A16809">
              <w:rPr>
                <w:b/>
                <w:bCs/>
                <w:sz w:val="22"/>
                <w:szCs w:val="22"/>
              </w:rPr>
              <w:t xml:space="preserve"> in</w:t>
            </w:r>
            <w:r w:rsidR="00C134AD">
              <w:rPr>
                <w:b/>
                <w:bCs/>
                <w:sz w:val="22"/>
                <w:szCs w:val="22"/>
              </w:rPr>
              <w:t xml:space="preserve"> </w:t>
            </w:r>
            <w:r w:rsidRPr="0005677B">
              <w:rPr>
                <w:b/>
                <w:bCs/>
                <w:sz w:val="22"/>
                <w:szCs w:val="22"/>
              </w:rPr>
              <w:t>2021 New Member Funding</w:t>
            </w:r>
            <w:r>
              <w:rPr>
                <w:b/>
                <w:bCs/>
                <w:i/>
                <w:iCs/>
                <w:color w:val="FF0000"/>
                <w:sz w:val="22"/>
                <w:szCs w:val="22"/>
              </w:rPr>
              <w:t xml:space="preserve"> *These are the highest numbers WBENC has ever achieved! Nearly 100 New Members in the past 15 months is also more than we have ever seen; programs are in place to assist this growing group.</w:t>
            </w:r>
          </w:p>
          <w:p w14:paraId="625F47CE" w14:textId="77777777" w:rsidR="00A16D2E" w:rsidRPr="00747B2E" w:rsidRDefault="00A16D2E" w:rsidP="00677CB1">
            <w:pPr>
              <w:ind w:left="360"/>
              <w:rPr>
                <w:rFonts w:eastAsia="Calibri"/>
              </w:rPr>
            </w:pPr>
          </w:p>
        </w:tc>
      </w:tr>
    </w:tbl>
    <w:p w14:paraId="0DB28861" w14:textId="77777777" w:rsidR="00A16D2E" w:rsidRPr="00E61A01" w:rsidRDefault="00A16D2E" w:rsidP="00A16D2E">
      <w:pPr>
        <w:rPr>
          <w:b/>
          <w:sz w:val="12"/>
          <w:szCs w:val="12"/>
        </w:rPr>
      </w:pPr>
    </w:p>
    <w:p w14:paraId="1526A3AB" w14:textId="77777777" w:rsidR="00A16D2E" w:rsidRPr="00AD78D6" w:rsidRDefault="00A16D2E" w:rsidP="00A16D2E">
      <w:r>
        <w:rPr>
          <w:b/>
        </w:rPr>
        <w:t xml:space="preserve">GOAL 3:  </w:t>
      </w:r>
      <w:r w:rsidRPr="009D4F36">
        <w:rPr>
          <w:b/>
        </w:rPr>
        <w:t>Fund Diversification &amp; Development</w:t>
      </w:r>
      <w:r>
        <w:rPr>
          <w:b/>
        </w:rPr>
        <w:t>: Increase Engagement of Members through all WBENC Sponsorships, with a focus on funds from departments outside of supplier diversity.</w:t>
      </w:r>
    </w:p>
    <w:tbl>
      <w:tblPr>
        <w:tblStyle w:val="TableGrid"/>
        <w:tblW w:w="14305" w:type="dxa"/>
        <w:tblLook w:val="04A0" w:firstRow="1" w:lastRow="0" w:firstColumn="1" w:lastColumn="0" w:noHBand="0" w:noVBand="1"/>
      </w:tblPr>
      <w:tblGrid>
        <w:gridCol w:w="14305"/>
      </w:tblGrid>
      <w:tr w:rsidR="00A16D2E" w14:paraId="68763116" w14:textId="77777777" w:rsidTr="00677CB1">
        <w:tc>
          <w:tcPr>
            <w:tcW w:w="14305" w:type="dxa"/>
          </w:tcPr>
          <w:p w14:paraId="066193F7" w14:textId="77777777" w:rsidR="00A16D2E" w:rsidRPr="00F61204" w:rsidRDefault="00A16D2E" w:rsidP="00677CB1">
            <w:pPr>
              <w:jc w:val="center"/>
              <w:rPr>
                <w:rFonts w:asciiTheme="minorHAnsi" w:hAnsiTheme="minorHAnsi" w:cstheme="minorHAnsi"/>
                <w:b/>
              </w:rPr>
            </w:pPr>
            <w:r w:rsidRPr="005C7808">
              <w:rPr>
                <w:rFonts w:asciiTheme="minorHAnsi" w:hAnsiTheme="minorHAnsi" w:cstheme="minorHAnsi"/>
                <w:b/>
                <w:color w:val="8496B0" w:themeColor="text2" w:themeTint="99"/>
                <w:sz w:val="22"/>
                <w:szCs w:val="22"/>
              </w:rPr>
              <w:t>20</w:t>
            </w:r>
            <w:r>
              <w:rPr>
                <w:rFonts w:asciiTheme="minorHAnsi" w:hAnsiTheme="minorHAnsi" w:cstheme="minorHAnsi"/>
                <w:b/>
                <w:color w:val="8496B0" w:themeColor="text2" w:themeTint="99"/>
                <w:sz w:val="22"/>
                <w:szCs w:val="22"/>
              </w:rPr>
              <w:t xml:space="preserve">21 </w:t>
            </w:r>
            <w:r w:rsidRPr="005C7808">
              <w:rPr>
                <w:rFonts w:asciiTheme="minorHAnsi" w:hAnsiTheme="minorHAnsi" w:cstheme="minorHAnsi"/>
                <w:b/>
                <w:color w:val="8496B0" w:themeColor="text2" w:themeTint="99"/>
                <w:sz w:val="22"/>
                <w:szCs w:val="22"/>
              </w:rPr>
              <w:t>Progress to Goal</w:t>
            </w:r>
          </w:p>
        </w:tc>
      </w:tr>
      <w:tr w:rsidR="00A16D2E" w14:paraId="2EBAA1F0" w14:textId="77777777" w:rsidTr="00677CB1">
        <w:tc>
          <w:tcPr>
            <w:tcW w:w="14305" w:type="dxa"/>
          </w:tcPr>
          <w:p w14:paraId="19460857" w14:textId="2EA1CD60" w:rsidR="00A16D2E" w:rsidRPr="00D90FE4" w:rsidRDefault="00B922D8" w:rsidP="00677CB1">
            <w:pPr>
              <w:jc w:val="center"/>
              <w:rPr>
                <w:rFonts w:asciiTheme="minorHAnsi" w:hAnsiTheme="minorHAnsi" w:cstheme="minorHAnsi"/>
                <w:b/>
                <w:sz w:val="22"/>
                <w:szCs w:val="22"/>
              </w:rPr>
            </w:pPr>
            <w:r>
              <w:rPr>
                <w:rFonts w:asciiTheme="minorHAnsi" w:hAnsiTheme="minorHAnsi" w:cstheme="minorHAnsi"/>
                <w:b/>
                <w:sz w:val="22"/>
                <w:szCs w:val="22"/>
              </w:rPr>
              <w:t>April</w:t>
            </w:r>
            <w:r w:rsidR="00A16D2E" w:rsidRPr="00D90FE4">
              <w:rPr>
                <w:rFonts w:asciiTheme="minorHAnsi" w:hAnsiTheme="minorHAnsi" w:cstheme="minorHAnsi"/>
                <w:b/>
                <w:sz w:val="22"/>
                <w:szCs w:val="22"/>
              </w:rPr>
              <w:t xml:space="preserve"> 202</w:t>
            </w:r>
            <w:r w:rsidR="00A16D2E">
              <w:rPr>
                <w:rFonts w:asciiTheme="minorHAnsi" w:hAnsiTheme="minorHAnsi" w:cstheme="minorHAnsi"/>
                <w:b/>
                <w:sz w:val="22"/>
                <w:szCs w:val="22"/>
              </w:rPr>
              <w:t>1</w:t>
            </w:r>
          </w:p>
        </w:tc>
      </w:tr>
      <w:tr w:rsidR="00A16D2E" w14:paraId="6DDD3258" w14:textId="77777777" w:rsidTr="00677CB1">
        <w:trPr>
          <w:trHeight w:val="377"/>
        </w:trPr>
        <w:tc>
          <w:tcPr>
            <w:tcW w:w="14305" w:type="dxa"/>
          </w:tcPr>
          <w:p w14:paraId="48E32DBB" w14:textId="77777777" w:rsidR="00A16D2E" w:rsidRPr="00AD1F2F" w:rsidRDefault="00A16D2E" w:rsidP="009F2920">
            <w:pPr>
              <w:pStyle w:val="ListParagraph"/>
              <w:numPr>
                <w:ilvl w:val="0"/>
                <w:numId w:val="7"/>
              </w:numPr>
              <w:spacing w:after="0" w:line="240" w:lineRule="auto"/>
              <w:rPr>
                <w:rFonts w:asciiTheme="minorHAnsi" w:hAnsiTheme="minorHAnsi" w:cstheme="minorHAnsi"/>
                <w:sz w:val="22"/>
                <w:szCs w:val="22"/>
              </w:rPr>
            </w:pPr>
            <w:r w:rsidRPr="00D90FE4">
              <w:rPr>
                <w:rFonts w:asciiTheme="minorHAnsi" w:hAnsiTheme="minorHAnsi" w:cstheme="minorHAnsi"/>
                <w:sz w:val="22"/>
                <w:szCs w:val="22"/>
              </w:rPr>
              <w:t>202</w:t>
            </w:r>
            <w:r>
              <w:rPr>
                <w:rFonts w:asciiTheme="minorHAnsi" w:hAnsiTheme="minorHAnsi" w:cstheme="minorHAnsi"/>
                <w:sz w:val="22"/>
                <w:szCs w:val="22"/>
              </w:rPr>
              <w:t>1</w:t>
            </w:r>
            <w:r w:rsidRPr="00D90FE4">
              <w:rPr>
                <w:rFonts w:asciiTheme="minorHAnsi" w:hAnsiTheme="minorHAnsi" w:cstheme="minorHAnsi"/>
                <w:sz w:val="22"/>
                <w:szCs w:val="22"/>
              </w:rPr>
              <w:t xml:space="preserve"> </w:t>
            </w:r>
            <w:r>
              <w:rPr>
                <w:rFonts w:asciiTheme="minorHAnsi" w:hAnsiTheme="minorHAnsi" w:cstheme="minorHAnsi"/>
                <w:sz w:val="22"/>
                <w:szCs w:val="22"/>
              </w:rPr>
              <w:t xml:space="preserve">Focus on the Future, virtual March </w:t>
            </w:r>
            <w:r w:rsidRPr="00544D69">
              <w:rPr>
                <w:rFonts w:asciiTheme="minorHAnsi" w:hAnsiTheme="minorHAnsi" w:cstheme="minorHAnsi"/>
                <w:sz w:val="22"/>
                <w:szCs w:val="22"/>
              </w:rPr>
              <w:t xml:space="preserve">Event </w:t>
            </w:r>
            <w:r>
              <w:rPr>
                <w:rFonts w:asciiTheme="minorHAnsi" w:hAnsiTheme="minorHAnsi" w:cstheme="minorHAnsi"/>
                <w:sz w:val="22"/>
                <w:szCs w:val="22"/>
              </w:rPr>
              <w:t xml:space="preserve">Sponsorships to date:  </w:t>
            </w:r>
            <w:r w:rsidRPr="00544D69">
              <w:rPr>
                <w:rFonts w:asciiTheme="minorHAnsi" w:hAnsiTheme="minorHAnsi" w:cstheme="minorHAnsi"/>
                <w:sz w:val="22"/>
                <w:szCs w:val="22"/>
              </w:rPr>
              <w:t>$</w:t>
            </w:r>
            <w:r>
              <w:rPr>
                <w:rFonts w:asciiTheme="minorHAnsi" w:hAnsiTheme="minorHAnsi" w:cstheme="minorHAnsi"/>
                <w:sz w:val="22"/>
                <w:szCs w:val="22"/>
              </w:rPr>
              <w:t>639,000</w:t>
            </w:r>
          </w:p>
          <w:p w14:paraId="4E5E4BF4" w14:textId="77777777" w:rsidR="00A16D2E" w:rsidRPr="00B92CF6" w:rsidRDefault="00A16D2E" w:rsidP="009F2920">
            <w:pPr>
              <w:pStyle w:val="ListParagraph"/>
              <w:numPr>
                <w:ilvl w:val="0"/>
                <w:numId w:val="7"/>
              </w:numPr>
              <w:spacing w:after="0" w:line="240" w:lineRule="auto"/>
              <w:rPr>
                <w:rFonts w:asciiTheme="minorHAnsi" w:hAnsiTheme="minorHAnsi" w:cstheme="minorHAnsi"/>
                <w:sz w:val="22"/>
                <w:szCs w:val="22"/>
              </w:rPr>
            </w:pPr>
            <w:r w:rsidRPr="00AD1F2F">
              <w:rPr>
                <w:rFonts w:asciiTheme="minorHAnsi" w:hAnsiTheme="minorHAnsi" w:cstheme="minorHAnsi"/>
                <w:sz w:val="22"/>
                <w:szCs w:val="22"/>
              </w:rPr>
              <w:t>202</w:t>
            </w:r>
            <w:r>
              <w:rPr>
                <w:rFonts w:asciiTheme="minorHAnsi" w:hAnsiTheme="minorHAnsi" w:cstheme="minorHAnsi"/>
                <w:sz w:val="22"/>
                <w:szCs w:val="22"/>
              </w:rPr>
              <w:t>1</w:t>
            </w:r>
            <w:r w:rsidRPr="00AD1F2F">
              <w:rPr>
                <w:rFonts w:asciiTheme="minorHAnsi" w:hAnsiTheme="minorHAnsi" w:cstheme="minorHAnsi"/>
                <w:sz w:val="22"/>
                <w:szCs w:val="22"/>
              </w:rPr>
              <w:t xml:space="preserve"> </w:t>
            </w:r>
            <w:r>
              <w:rPr>
                <w:rFonts w:asciiTheme="minorHAnsi" w:hAnsiTheme="minorHAnsi" w:cstheme="minorHAnsi"/>
                <w:sz w:val="22"/>
                <w:szCs w:val="22"/>
              </w:rPr>
              <w:t>June Event/</w:t>
            </w:r>
            <w:r w:rsidRPr="00AD1F2F">
              <w:rPr>
                <w:rFonts w:asciiTheme="minorHAnsi" w:hAnsiTheme="minorHAnsi" w:cstheme="minorHAnsi"/>
                <w:sz w:val="22"/>
                <w:szCs w:val="22"/>
              </w:rPr>
              <w:t xml:space="preserve">National </w:t>
            </w:r>
            <w:r w:rsidRPr="00544D69">
              <w:rPr>
                <w:rFonts w:asciiTheme="minorHAnsi" w:hAnsiTheme="minorHAnsi" w:cstheme="minorHAnsi"/>
                <w:sz w:val="22"/>
                <w:szCs w:val="22"/>
              </w:rPr>
              <w:t>Conference</w:t>
            </w:r>
            <w:r>
              <w:rPr>
                <w:rFonts w:asciiTheme="minorHAnsi" w:hAnsiTheme="minorHAnsi" w:cstheme="minorHAnsi"/>
                <w:sz w:val="22"/>
                <w:szCs w:val="22"/>
              </w:rPr>
              <w:t xml:space="preserve"> Sponsorships to date: </w:t>
            </w:r>
            <w:r w:rsidRPr="00544D69">
              <w:rPr>
                <w:rFonts w:asciiTheme="minorHAnsi" w:hAnsiTheme="minorHAnsi" w:cstheme="minorHAnsi"/>
                <w:sz w:val="22"/>
                <w:szCs w:val="22"/>
              </w:rPr>
              <w:t xml:space="preserve"> $505,650</w:t>
            </w:r>
          </w:p>
          <w:p w14:paraId="1294B47F" w14:textId="77777777" w:rsidR="00A16D2E" w:rsidRPr="00747B2E" w:rsidRDefault="00A16D2E" w:rsidP="00677CB1">
            <w:pPr>
              <w:pStyle w:val="ListParagraph"/>
              <w:spacing w:after="0" w:line="240" w:lineRule="auto"/>
              <w:ind w:left="630"/>
              <w:rPr>
                <w:rFonts w:eastAsia="Times New Roman" w:cstheme="minorHAnsi"/>
                <w:sz w:val="14"/>
                <w:szCs w:val="14"/>
              </w:rPr>
            </w:pPr>
          </w:p>
        </w:tc>
      </w:tr>
    </w:tbl>
    <w:p w14:paraId="7A933677" w14:textId="64855375" w:rsidR="00B277BE" w:rsidRDefault="00B277BE" w:rsidP="001962B1">
      <w:pPr>
        <w:rPr>
          <w:bCs/>
          <w:i/>
          <w:iCs/>
        </w:rPr>
      </w:pPr>
    </w:p>
    <w:p w14:paraId="69DFA00B" w14:textId="77777777" w:rsidR="00EA23A3" w:rsidRPr="00EA23A3" w:rsidRDefault="00EA23A3" w:rsidP="001962B1">
      <w:pPr>
        <w:rPr>
          <w:bCs/>
          <w:i/>
          <w:iCs/>
          <w:sz w:val="40"/>
          <w:szCs w:val="40"/>
        </w:rPr>
      </w:pPr>
    </w:p>
    <w:p w14:paraId="3E7F2537" w14:textId="77777777" w:rsidR="00B277BE" w:rsidRDefault="00561406" w:rsidP="001962B1">
      <w:pPr>
        <w:rPr>
          <w:bCs/>
          <w:i/>
          <w:iCs/>
        </w:rPr>
      </w:pPr>
      <w:r w:rsidRPr="00DF52A1">
        <w:rPr>
          <w:bCs/>
          <w:i/>
          <w:iCs/>
        </w:rPr>
        <w:t>WBENC By-laws Reference:  Article V, Section 5.</w:t>
      </w:r>
      <w:r>
        <w:rPr>
          <w:bCs/>
          <w:i/>
          <w:iCs/>
        </w:rPr>
        <w:t>2</w:t>
      </w:r>
    </w:p>
    <w:p w14:paraId="6ABBF0D6" w14:textId="2F5A0792" w:rsidR="00EB1DDD" w:rsidRDefault="002E1C49" w:rsidP="00E96FA5">
      <w:pPr>
        <w:pStyle w:val="Heading2"/>
        <w:pBdr>
          <w:bottom w:val="single" w:sz="12" w:space="1" w:color="auto"/>
        </w:pBdr>
        <w:jc w:val="right"/>
        <w:rPr>
          <w:rFonts w:ascii="Tahoma" w:eastAsia="Calibri" w:hAnsi="Tahoma" w:cs="Tahoma"/>
          <w:i w:val="0"/>
          <w:color w:val="8496B0"/>
          <w:sz w:val="32"/>
        </w:rPr>
      </w:pPr>
      <w:bookmarkStart w:id="27" w:name="_Toc515633395"/>
      <w:bookmarkStart w:id="28" w:name="_Toc68618366"/>
      <w:bookmarkStart w:id="29" w:name="_Hlk23688137"/>
      <w:r>
        <w:rPr>
          <w:rFonts w:ascii="Tahoma" w:eastAsia="Calibri" w:hAnsi="Tahoma" w:cs="Tahoma"/>
          <w:i w:val="0"/>
          <w:color w:val="8496B0"/>
          <w:sz w:val="32"/>
        </w:rPr>
        <w:t>Marketing &amp;</w:t>
      </w:r>
      <w:r w:rsidR="00EB1DDD" w:rsidRPr="00E96FA5">
        <w:rPr>
          <w:rFonts w:ascii="Tahoma" w:eastAsia="Calibri" w:hAnsi="Tahoma" w:cs="Tahoma"/>
          <w:i w:val="0"/>
          <w:color w:val="8496B0"/>
          <w:sz w:val="32"/>
        </w:rPr>
        <w:t xml:space="preserve"> Programs Committee Report</w:t>
      </w:r>
      <w:bookmarkEnd w:id="27"/>
      <w:bookmarkEnd w:id="28"/>
    </w:p>
    <w:p w14:paraId="4713441E" w14:textId="77777777" w:rsidR="00EB1DDD" w:rsidRPr="00EB1DDD" w:rsidRDefault="00EB1DDD" w:rsidP="00EB1DDD">
      <w:pPr>
        <w:contextualSpacing/>
        <w:jc w:val="right"/>
        <w:rPr>
          <w:rFonts w:ascii="Tahoma" w:eastAsia="Calibri" w:hAnsi="Tahoma" w:cs="Tahoma"/>
          <w:sz w:val="24"/>
          <w:szCs w:val="28"/>
        </w:rPr>
      </w:pPr>
      <w:r w:rsidRPr="00EB1DDD">
        <w:rPr>
          <w:rFonts w:ascii="Tahoma" w:eastAsia="Calibri" w:hAnsi="Tahoma" w:cs="Tahoma"/>
          <w:sz w:val="24"/>
          <w:szCs w:val="28"/>
        </w:rPr>
        <w:t>Women’s Business Enterprise National Council</w:t>
      </w:r>
    </w:p>
    <w:p w14:paraId="49290ED6" w14:textId="4363E34F" w:rsidR="00EB1DDD" w:rsidRPr="00EB1DDD" w:rsidRDefault="00EB1DDD" w:rsidP="00EB1DDD">
      <w:pPr>
        <w:contextualSpacing/>
        <w:jc w:val="right"/>
        <w:rPr>
          <w:rFonts w:ascii="Tahoma" w:eastAsia="Calibri" w:hAnsi="Tahoma" w:cs="Tahoma"/>
          <w:sz w:val="24"/>
          <w:szCs w:val="28"/>
        </w:rPr>
      </w:pPr>
      <w:r w:rsidRPr="00EB1DDD">
        <w:rPr>
          <w:rFonts w:ascii="Tahoma" w:eastAsia="Calibri" w:hAnsi="Tahoma" w:cs="Tahoma"/>
          <w:sz w:val="24"/>
          <w:szCs w:val="28"/>
        </w:rPr>
        <w:t xml:space="preserve">Report to the WBENC </w:t>
      </w:r>
      <w:r w:rsidR="00CD1051">
        <w:rPr>
          <w:rFonts w:ascii="Tahoma" w:eastAsia="Calibri" w:hAnsi="Tahoma" w:cs="Tahoma"/>
          <w:sz w:val="24"/>
          <w:szCs w:val="28"/>
        </w:rPr>
        <w:t>Board</w:t>
      </w:r>
      <w:r w:rsidRPr="00EB1DDD">
        <w:rPr>
          <w:rFonts w:ascii="Tahoma" w:eastAsia="Calibri" w:hAnsi="Tahoma" w:cs="Tahoma"/>
          <w:sz w:val="24"/>
          <w:szCs w:val="28"/>
        </w:rPr>
        <w:t xml:space="preserve"> of Directors</w:t>
      </w:r>
    </w:p>
    <w:p w14:paraId="32F42E8F" w14:textId="440CE84C" w:rsidR="000651B2" w:rsidRPr="00AD78D6" w:rsidRDefault="00C61812" w:rsidP="000651B2">
      <w:pPr>
        <w:contextualSpacing/>
        <w:jc w:val="right"/>
        <w:rPr>
          <w:rFonts w:ascii="Tahoma" w:hAnsi="Tahoma" w:cs="Tahoma"/>
          <w:sz w:val="24"/>
          <w:szCs w:val="28"/>
        </w:rPr>
      </w:pPr>
      <w:r>
        <w:rPr>
          <w:rFonts w:ascii="Tahoma" w:hAnsi="Tahoma" w:cs="Tahoma"/>
          <w:sz w:val="24"/>
          <w:szCs w:val="28"/>
        </w:rPr>
        <w:t>April 1</w:t>
      </w:r>
      <w:r w:rsidR="00430FE8">
        <w:rPr>
          <w:rFonts w:ascii="Tahoma" w:hAnsi="Tahoma" w:cs="Tahoma"/>
          <w:sz w:val="24"/>
          <w:szCs w:val="28"/>
        </w:rPr>
        <w:t>3</w:t>
      </w:r>
      <w:r w:rsidR="002E1C49">
        <w:rPr>
          <w:rFonts w:ascii="Tahoma" w:hAnsi="Tahoma" w:cs="Tahoma"/>
          <w:sz w:val="24"/>
          <w:szCs w:val="28"/>
        </w:rPr>
        <w:t>, 202</w:t>
      </w:r>
      <w:r>
        <w:rPr>
          <w:rFonts w:ascii="Tahoma" w:hAnsi="Tahoma" w:cs="Tahoma"/>
          <w:sz w:val="24"/>
          <w:szCs w:val="28"/>
        </w:rPr>
        <w:t>1</w:t>
      </w:r>
    </w:p>
    <w:p w14:paraId="7817E171" w14:textId="66CEAC06" w:rsidR="00990C2A" w:rsidRPr="0033063F" w:rsidRDefault="00990C2A" w:rsidP="000732CC">
      <w:pPr>
        <w:contextualSpacing/>
        <w:rPr>
          <w:rFonts w:ascii="Tahoma" w:eastAsia="Calibri" w:hAnsi="Tahoma" w:cs="Tahoma"/>
          <w:sz w:val="2"/>
          <w:szCs w:val="28"/>
        </w:rPr>
      </w:pPr>
    </w:p>
    <w:p w14:paraId="79590F29" w14:textId="77777777" w:rsidR="00430FE8" w:rsidRDefault="00430FE8" w:rsidP="00CC5B7D">
      <w:pPr>
        <w:spacing w:after="0" w:line="240" w:lineRule="auto"/>
        <w:rPr>
          <w:b/>
        </w:rPr>
      </w:pPr>
      <w:bookmarkStart w:id="30" w:name="_Toc515633396"/>
    </w:p>
    <w:bookmarkEnd w:id="29"/>
    <w:p w14:paraId="5F5B5E70" w14:textId="16A0E093" w:rsidR="00C61812" w:rsidRDefault="00C61812" w:rsidP="00C61812">
      <w:pPr>
        <w:spacing w:after="0" w:line="240" w:lineRule="auto"/>
        <w:rPr>
          <w:b/>
        </w:rPr>
      </w:pPr>
      <w:r>
        <w:rPr>
          <w:b/>
        </w:rPr>
        <w:t>GOAL 1:  Merge the existing Marketing and U.S. Programs Committees into the consolidated Marketing &amp; Programs Committee</w:t>
      </w:r>
    </w:p>
    <w:p w14:paraId="4F42D4AA" w14:textId="379AF2AB" w:rsidR="00C61812" w:rsidRDefault="00C61812" w:rsidP="009F2920">
      <w:pPr>
        <w:pStyle w:val="ListParagraph"/>
        <w:numPr>
          <w:ilvl w:val="0"/>
          <w:numId w:val="8"/>
        </w:numPr>
        <w:spacing w:after="0" w:line="240" w:lineRule="auto"/>
      </w:pPr>
      <w:r>
        <w:t xml:space="preserve">Streamline decision making and strategic choices into one committee with an eye towards our brand, our </w:t>
      </w:r>
      <w:r w:rsidR="00B935CA">
        <w:t>content,</w:t>
      </w:r>
      <w:r>
        <w:t xml:space="preserve"> and our image.</w:t>
      </w:r>
    </w:p>
    <w:p w14:paraId="51E55FC3" w14:textId="77777777" w:rsidR="00C61812" w:rsidRDefault="00C61812" w:rsidP="009F2920">
      <w:pPr>
        <w:pStyle w:val="ListParagraph"/>
        <w:numPr>
          <w:ilvl w:val="0"/>
          <w:numId w:val="8"/>
        </w:numPr>
        <w:spacing w:after="0" w:line="240" w:lineRule="auto"/>
      </w:pPr>
      <w:r>
        <w:t>Create a strong, engaged, accountable committee of corporates, RPOs and WBEs that operates via a sub-committee structure.</w:t>
      </w:r>
    </w:p>
    <w:p w14:paraId="6797AC28" w14:textId="77777777" w:rsidR="00C61812" w:rsidRDefault="00C61812" w:rsidP="009F2920">
      <w:pPr>
        <w:pStyle w:val="ListParagraph"/>
        <w:numPr>
          <w:ilvl w:val="0"/>
          <w:numId w:val="8"/>
        </w:numPr>
        <w:spacing w:after="0" w:line="240" w:lineRule="auto"/>
      </w:pPr>
      <w:r>
        <w:t>Renew our action plan/goals to drive accountability and tracking of successes/failures.</w:t>
      </w:r>
    </w:p>
    <w:p w14:paraId="40B45F16" w14:textId="77777777" w:rsidR="00C61812" w:rsidRPr="0078609C" w:rsidRDefault="00C61812" w:rsidP="00C61812">
      <w:pPr>
        <w:rPr>
          <w:rFonts w:ascii="Calibri" w:eastAsia="Calibri" w:hAnsi="Calibri" w:cs="Times New Roman"/>
          <w:b/>
          <w:sz w:val="4"/>
        </w:rPr>
      </w:pPr>
    </w:p>
    <w:tbl>
      <w:tblPr>
        <w:tblStyle w:val="TableGrid60"/>
        <w:tblW w:w="14305" w:type="dxa"/>
        <w:tblLook w:val="04A0" w:firstRow="1" w:lastRow="0" w:firstColumn="1" w:lastColumn="0" w:noHBand="0" w:noVBand="1"/>
      </w:tblPr>
      <w:tblGrid>
        <w:gridCol w:w="14305"/>
      </w:tblGrid>
      <w:tr w:rsidR="00C61812" w:rsidRPr="0078609C" w14:paraId="2CEB14D4" w14:textId="77777777" w:rsidTr="000B492C">
        <w:trPr>
          <w:trHeight w:val="314"/>
        </w:trPr>
        <w:tc>
          <w:tcPr>
            <w:tcW w:w="14305" w:type="dxa"/>
          </w:tcPr>
          <w:p w14:paraId="62B09FB0" w14:textId="77777777" w:rsidR="00C61812" w:rsidRPr="0078609C" w:rsidRDefault="00C61812" w:rsidP="000B492C">
            <w:pPr>
              <w:jc w:val="center"/>
              <w:rPr>
                <w:rFonts w:ascii="Calibri" w:eastAsia="Calibri" w:hAnsi="Calibri" w:cs="Times New Roman"/>
                <w:b/>
              </w:rPr>
            </w:pPr>
            <w:r w:rsidRPr="0078609C">
              <w:rPr>
                <w:rFonts w:ascii="Calibri" w:eastAsia="Calibri" w:hAnsi="Calibri" w:cs="Times New Roman"/>
                <w:b/>
                <w:color w:val="8496B0"/>
              </w:rPr>
              <w:t>20</w:t>
            </w:r>
            <w:r>
              <w:rPr>
                <w:rFonts w:ascii="Calibri" w:eastAsia="Calibri" w:hAnsi="Calibri" w:cs="Times New Roman"/>
                <w:b/>
                <w:color w:val="8496B0"/>
              </w:rPr>
              <w:t xml:space="preserve">21 </w:t>
            </w:r>
            <w:r w:rsidRPr="0078609C">
              <w:rPr>
                <w:rFonts w:ascii="Calibri" w:eastAsia="Calibri" w:hAnsi="Calibri" w:cs="Times New Roman"/>
                <w:b/>
                <w:color w:val="8496B0"/>
              </w:rPr>
              <w:t>Progress to Goal</w:t>
            </w:r>
          </w:p>
        </w:tc>
      </w:tr>
      <w:tr w:rsidR="00C61812" w:rsidRPr="0078609C" w14:paraId="58B7B706" w14:textId="77777777" w:rsidTr="00677CB1">
        <w:tc>
          <w:tcPr>
            <w:tcW w:w="14305" w:type="dxa"/>
          </w:tcPr>
          <w:p w14:paraId="518AE673" w14:textId="77777777" w:rsidR="00C61812" w:rsidRPr="0078609C" w:rsidRDefault="00C61812" w:rsidP="00677CB1">
            <w:pPr>
              <w:jc w:val="center"/>
              <w:rPr>
                <w:rFonts w:ascii="Calibri" w:eastAsia="Calibri" w:hAnsi="Calibri" w:cs="Times New Roman"/>
                <w:b/>
              </w:rPr>
            </w:pPr>
            <w:r>
              <w:rPr>
                <w:rFonts w:ascii="Calibri" w:eastAsia="Calibri" w:hAnsi="Calibri" w:cs="Times New Roman"/>
                <w:b/>
              </w:rPr>
              <w:t>April</w:t>
            </w:r>
            <w:r w:rsidRPr="0078609C">
              <w:rPr>
                <w:rFonts w:ascii="Calibri" w:eastAsia="Calibri" w:hAnsi="Calibri" w:cs="Times New Roman"/>
                <w:b/>
              </w:rPr>
              <w:t xml:space="preserve"> 20</w:t>
            </w:r>
            <w:r>
              <w:rPr>
                <w:rFonts w:ascii="Calibri" w:eastAsia="Calibri" w:hAnsi="Calibri" w:cs="Times New Roman"/>
                <w:b/>
              </w:rPr>
              <w:t>21</w:t>
            </w:r>
          </w:p>
        </w:tc>
      </w:tr>
      <w:tr w:rsidR="00C61812" w:rsidRPr="0078609C" w14:paraId="23060234" w14:textId="77777777" w:rsidTr="00677CB1">
        <w:tc>
          <w:tcPr>
            <w:tcW w:w="14305" w:type="dxa"/>
          </w:tcPr>
          <w:p w14:paraId="465412A1" w14:textId="4E5C6742" w:rsidR="00C61812" w:rsidRPr="00527874" w:rsidRDefault="00C61812" w:rsidP="00706F93">
            <w:pPr>
              <w:pStyle w:val="ListParagraph"/>
              <w:numPr>
                <w:ilvl w:val="0"/>
                <w:numId w:val="5"/>
              </w:numPr>
              <w:spacing w:after="0" w:line="240" w:lineRule="auto"/>
              <w:ind w:left="720"/>
              <w:rPr>
                <w:bCs/>
                <w:sz w:val="14"/>
                <w:szCs w:val="14"/>
              </w:rPr>
            </w:pPr>
            <w:r w:rsidRPr="00044A51">
              <w:rPr>
                <w:sz w:val="20"/>
                <w:szCs w:val="20"/>
              </w:rPr>
              <w:t>Committees successfully merged and operating well with strong sub-committee structure and performance</w:t>
            </w:r>
            <w:r w:rsidR="00B935CA">
              <w:rPr>
                <w:sz w:val="20"/>
                <w:szCs w:val="20"/>
              </w:rPr>
              <w:t>.</w:t>
            </w:r>
          </w:p>
          <w:p w14:paraId="4BEECB9C" w14:textId="5B617F0E" w:rsidR="00527874" w:rsidRPr="00527874" w:rsidRDefault="00527874" w:rsidP="00527874">
            <w:pPr>
              <w:pStyle w:val="ListParagraph"/>
              <w:spacing w:after="0" w:line="240" w:lineRule="auto"/>
              <w:rPr>
                <w:bCs/>
                <w:sz w:val="8"/>
                <w:szCs w:val="8"/>
              </w:rPr>
            </w:pPr>
          </w:p>
        </w:tc>
      </w:tr>
    </w:tbl>
    <w:p w14:paraId="6E60270B" w14:textId="77777777" w:rsidR="00C61812" w:rsidRPr="00F61204" w:rsidRDefault="00C61812" w:rsidP="00C61812">
      <w:pPr>
        <w:spacing w:after="0" w:line="240" w:lineRule="auto"/>
        <w:rPr>
          <w:rFonts w:ascii="Calibri" w:eastAsia="Calibri" w:hAnsi="Calibri" w:cs="Times New Roman"/>
          <w:b/>
          <w:sz w:val="18"/>
          <w:szCs w:val="18"/>
        </w:rPr>
      </w:pPr>
    </w:p>
    <w:p w14:paraId="558F21B3" w14:textId="77777777" w:rsidR="00706F93" w:rsidRPr="00706F93" w:rsidRDefault="00706F93" w:rsidP="00C61812">
      <w:pPr>
        <w:spacing w:after="0"/>
        <w:rPr>
          <w:b/>
          <w:sz w:val="14"/>
          <w:szCs w:val="14"/>
        </w:rPr>
      </w:pPr>
    </w:p>
    <w:p w14:paraId="79C6CAAD" w14:textId="1C2D72FC" w:rsidR="00C61812" w:rsidRDefault="00C61812" w:rsidP="00C61812">
      <w:pPr>
        <w:spacing w:after="0"/>
        <w:rPr>
          <w:b/>
        </w:rPr>
      </w:pPr>
      <w:r>
        <w:rPr>
          <w:b/>
        </w:rPr>
        <w:t>GOAL 2:  Build WBENC Brand Equity, Image and Exposure with Corporate Executives and Non-Supplier Diversity Stakeholders</w:t>
      </w:r>
    </w:p>
    <w:p w14:paraId="5A5A4E73" w14:textId="77777777" w:rsidR="00C61812" w:rsidRDefault="00C61812" w:rsidP="009F2920">
      <w:pPr>
        <w:pStyle w:val="ListParagraph"/>
        <w:numPr>
          <w:ilvl w:val="0"/>
          <w:numId w:val="32"/>
        </w:numPr>
        <w:spacing w:after="0"/>
      </w:pPr>
      <w:r>
        <w:t xml:space="preserve">Build a robust connection with C-Suite level executives (CEO, CMO, others), ERGs, and Public/External Relations. </w:t>
      </w:r>
    </w:p>
    <w:p w14:paraId="55807881" w14:textId="77777777" w:rsidR="00C61812" w:rsidRPr="000C4EC6" w:rsidRDefault="00C61812" w:rsidP="009F2920">
      <w:pPr>
        <w:pStyle w:val="ListParagraph"/>
        <w:numPr>
          <w:ilvl w:val="0"/>
          <w:numId w:val="32"/>
        </w:numPr>
        <w:spacing w:after="0"/>
        <w:rPr>
          <w:b/>
        </w:rPr>
      </w:pPr>
      <w:r>
        <w:t>Create a toolkit with a clear call to action to increase two-way engagement with measurable results to influence these executives/groups.</w:t>
      </w:r>
    </w:p>
    <w:p w14:paraId="3C9BC7D4" w14:textId="77777777" w:rsidR="00C61812" w:rsidRPr="001C157E" w:rsidRDefault="00C61812" w:rsidP="00C61812">
      <w:pPr>
        <w:spacing w:after="200" w:line="276" w:lineRule="auto"/>
        <w:ind w:left="2160"/>
        <w:contextualSpacing/>
        <w:rPr>
          <w:rFonts w:ascii="Calibri" w:eastAsia="Calibri" w:hAnsi="Calibri" w:cs="Times New Roman"/>
          <w:b/>
          <w:sz w:val="14"/>
          <w:szCs w:val="14"/>
        </w:rPr>
      </w:pPr>
    </w:p>
    <w:tbl>
      <w:tblPr>
        <w:tblStyle w:val="TableGrid60"/>
        <w:tblW w:w="14305" w:type="dxa"/>
        <w:tblLook w:val="04A0" w:firstRow="1" w:lastRow="0" w:firstColumn="1" w:lastColumn="0" w:noHBand="0" w:noVBand="1"/>
      </w:tblPr>
      <w:tblGrid>
        <w:gridCol w:w="14305"/>
      </w:tblGrid>
      <w:tr w:rsidR="00C61812" w:rsidRPr="0078609C" w14:paraId="2842A890" w14:textId="77777777" w:rsidTr="00677CB1">
        <w:tc>
          <w:tcPr>
            <w:tcW w:w="14305" w:type="dxa"/>
          </w:tcPr>
          <w:p w14:paraId="3F4DD71F" w14:textId="77777777" w:rsidR="00C61812" w:rsidRPr="0078609C" w:rsidRDefault="00C61812" w:rsidP="00677CB1">
            <w:pPr>
              <w:jc w:val="center"/>
              <w:rPr>
                <w:rFonts w:ascii="Calibri" w:eastAsia="Calibri" w:hAnsi="Calibri" w:cs="Times New Roman"/>
                <w:b/>
              </w:rPr>
            </w:pPr>
            <w:r w:rsidRPr="0078609C">
              <w:rPr>
                <w:rFonts w:ascii="Calibri" w:eastAsia="Calibri" w:hAnsi="Calibri" w:cs="Times New Roman"/>
                <w:b/>
                <w:color w:val="8496B0"/>
              </w:rPr>
              <w:t>20</w:t>
            </w:r>
            <w:r>
              <w:rPr>
                <w:rFonts w:ascii="Calibri" w:eastAsia="Calibri" w:hAnsi="Calibri" w:cs="Times New Roman"/>
                <w:b/>
                <w:color w:val="8496B0"/>
              </w:rPr>
              <w:t>21</w:t>
            </w:r>
            <w:r w:rsidRPr="0078609C">
              <w:rPr>
                <w:rFonts w:ascii="Calibri" w:eastAsia="Calibri" w:hAnsi="Calibri" w:cs="Times New Roman"/>
                <w:b/>
                <w:color w:val="8496B0"/>
              </w:rPr>
              <w:t xml:space="preserve"> Progress to Goal</w:t>
            </w:r>
          </w:p>
        </w:tc>
      </w:tr>
      <w:tr w:rsidR="00C61812" w:rsidRPr="0078609C" w14:paraId="3C609230" w14:textId="77777777" w:rsidTr="00677CB1">
        <w:tc>
          <w:tcPr>
            <w:tcW w:w="14305" w:type="dxa"/>
          </w:tcPr>
          <w:p w14:paraId="20497029" w14:textId="77777777" w:rsidR="00C61812" w:rsidRPr="0078609C" w:rsidRDefault="00C61812" w:rsidP="00677CB1">
            <w:pPr>
              <w:jc w:val="center"/>
              <w:rPr>
                <w:rFonts w:ascii="Calibri" w:eastAsia="Calibri" w:hAnsi="Calibri" w:cs="Times New Roman"/>
                <w:b/>
              </w:rPr>
            </w:pPr>
            <w:r>
              <w:rPr>
                <w:rFonts w:ascii="Calibri" w:eastAsia="Calibri" w:hAnsi="Calibri" w:cs="Times New Roman"/>
                <w:b/>
              </w:rPr>
              <w:t>April</w:t>
            </w:r>
            <w:r w:rsidRPr="0078609C">
              <w:rPr>
                <w:rFonts w:ascii="Calibri" w:eastAsia="Calibri" w:hAnsi="Calibri" w:cs="Times New Roman"/>
                <w:b/>
              </w:rPr>
              <w:t xml:space="preserve"> 20</w:t>
            </w:r>
            <w:r>
              <w:rPr>
                <w:rFonts w:ascii="Calibri" w:eastAsia="Calibri" w:hAnsi="Calibri" w:cs="Times New Roman"/>
                <w:b/>
              </w:rPr>
              <w:t>21</w:t>
            </w:r>
          </w:p>
        </w:tc>
      </w:tr>
      <w:tr w:rsidR="00C61812" w:rsidRPr="0078609C" w14:paraId="78F42804" w14:textId="77777777" w:rsidTr="00677CB1">
        <w:tc>
          <w:tcPr>
            <w:tcW w:w="14305" w:type="dxa"/>
          </w:tcPr>
          <w:p w14:paraId="2AC289C5" w14:textId="49F22059" w:rsidR="00C61812" w:rsidRPr="00527874" w:rsidRDefault="00C61812" w:rsidP="003A30D2">
            <w:pPr>
              <w:numPr>
                <w:ilvl w:val="0"/>
                <w:numId w:val="5"/>
              </w:numPr>
              <w:ind w:left="720"/>
              <w:contextualSpacing/>
              <w:rPr>
                <w:rFonts w:ascii="Calibri" w:eastAsia="Calibri" w:hAnsi="Calibri" w:cs="Times New Roman"/>
                <w:bCs/>
              </w:rPr>
            </w:pPr>
            <w:r w:rsidRPr="00044A51">
              <w:rPr>
                <w:rFonts w:ascii="Calibri" w:eastAsia="Calibri" w:hAnsi="Calibri" w:cs="Times New Roman"/>
                <w:bCs/>
                <w:sz w:val="20"/>
                <w:szCs w:val="20"/>
              </w:rPr>
              <w:t>CMO outreach deck draft complete and four (4) corporate board member marketing teams/CMOs have been chosen for initial presentation</w:t>
            </w:r>
            <w:r w:rsidR="00B935CA">
              <w:rPr>
                <w:rFonts w:ascii="Calibri" w:eastAsia="Calibri" w:hAnsi="Calibri" w:cs="Times New Roman"/>
                <w:bCs/>
                <w:sz w:val="20"/>
                <w:szCs w:val="20"/>
              </w:rPr>
              <w:t>.</w:t>
            </w:r>
          </w:p>
          <w:p w14:paraId="0A36F225" w14:textId="225B7C76" w:rsidR="00527874" w:rsidRPr="00527874" w:rsidRDefault="00527874" w:rsidP="00527874">
            <w:pPr>
              <w:ind w:left="720"/>
              <w:contextualSpacing/>
              <w:rPr>
                <w:rFonts w:ascii="Calibri" w:eastAsia="Calibri" w:hAnsi="Calibri" w:cs="Times New Roman"/>
                <w:bCs/>
                <w:sz w:val="10"/>
                <w:szCs w:val="10"/>
              </w:rPr>
            </w:pPr>
          </w:p>
        </w:tc>
      </w:tr>
    </w:tbl>
    <w:p w14:paraId="49B01298" w14:textId="77777777" w:rsidR="00C61812" w:rsidRPr="00AD1ED5" w:rsidRDefault="00C61812" w:rsidP="00C61812">
      <w:pPr>
        <w:spacing w:after="0" w:line="240" w:lineRule="auto"/>
        <w:rPr>
          <w:rFonts w:ascii="Calibri" w:eastAsia="Calibri" w:hAnsi="Calibri" w:cs="Times New Roman"/>
          <w:b/>
          <w:sz w:val="8"/>
          <w:szCs w:val="8"/>
        </w:rPr>
      </w:pPr>
    </w:p>
    <w:p w14:paraId="0C4866BA" w14:textId="77777777" w:rsidR="003A30D2" w:rsidRPr="003A30D2" w:rsidRDefault="003A30D2" w:rsidP="00C61812">
      <w:pPr>
        <w:spacing w:after="0"/>
        <w:rPr>
          <w:b/>
          <w:sz w:val="14"/>
          <w:szCs w:val="14"/>
        </w:rPr>
      </w:pPr>
    </w:p>
    <w:p w14:paraId="02C635DA" w14:textId="7FC0A2AB" w:rsidR="00C61812" w:rsidRDefault="00C61812" w:rsidP="00C61812">
      <w:pPr>
        <w:spacing w:after="0"/>
        <w:rPr>
          <w:b/>
        </w:rPr>
      </w:pPr>
      <w:r>
        <w:rPr>
          <w:b/>
        </w:rPr>
        <w:t>GOAL 3:  Create a synchronized, World Class Programs Strategy</w:t>
      </w:r>
    </w:p>
    <w:p w14:paraId="090C9D80" w14:textId="463012CA" w:rsidR="00C61812" w:rsidRDefault="00C61812" w:rsidP="009F2920">
      <w:pPr>
        <w:pStyle w:val="ListParagraph"/>
        <w:numPr>
          <w:ilvl w:val="0"/>
          <w:numId w:val="33"/>
        </w:numPr>
        <w:spacing w:after="0" w:line="240" w:lineRule="auto"/>
      </w:pPr>
      <w:r>
        <w:t>Develop a holistic programs curriculum that ties together national events and corporate partnerships ensuring common branding (“Powered by WBENC”), consistency of approach, and digital connection hub of opportunities</w:t>
      </w:r>
      <w:r w:rsidR="00CA5107">
        <w:t>.</w:t>
      </w:r>
    </w:p>
    <w:p w14:paraId="4402FEE9" w14:textId="77777777" w:rsidR="00C61812" w:rsidRPr="00CC5B7D" w:rsidRDefault="00C61812" w:rsidP="00C61812">
      <w:pPr>
        <w:spacing w:after="200" w:line="276" w:lineRule="auto"/>
        <w:ind w:left="2160"/>
        <w:contextualSpacing/>
        <w:rPr>
          <w:rFonts w:ascii="Calibri" w:eastAsia="Calibri" w:hAnsi="Calibri" w:cs="Times New Roman"/>
          <w:sz w:val="12"/>
          <w:szCs w:val="12"/>
        </w:rPr>
      </w:pPr>
    </w:p>
    <w:tbl>
      <w:tblPr>
        <w:tblStyle w:val="TableGrid60"/>
        <w:tblW w:w="14305" w:type="dxa"/>
        <w:tblLook w:val="04A0" w:firstRow="1" w:lastRow="0" w:firstColumn="1" w:lastColumn="0" w:noHBand="0" w:noVBand="1"/>
      </w:tblPr>
      <w:tblGrid>
        <w:gridCol w:w="14305"/>
      </w:tblGrid>
      <w:tr w:rsidR="00C61812" w:rsidRPr="0078609C" w14:paraId="2EBBC05E" w14:textId="77777777" w:rsidTr="00677CB1">
        <w:trPr>
          <w:trHeight w:val="233"/>
        </w:trPr>
        <w:tc>
          <w:tcPr>
            <w:tcW w:w="14305" w:type="dxa"/>
          </w:tcPr>
          <w:p w14:paraId="41F9FF16" w14:textId="77777777" w:rsidR="00C61812" w:rsidRPr="0078609C" w:rsidRDefault="00C61812" w:rsidP="00677CB1">
            <w:pPr>
              <w:jc w:val="center"/>
              <w:rPr>
                <w:rFonts w:ascii="Calibri" w:eastAsia="Calibri" w:hAnsi="Calibri" w:cs="Times New Roman"/>
                <w:b/>
              </w:rPr>
            </w:pPr>
            <w:bookmarkStart w:id="31" w:name="_Hlk494985785"/>
            <w:r w:rsidRPr="0078609C">
              <w:rPr>
                <w:rFonts w:ascii="Calibri" w:eastAsia="Calibri" w:hAnsi="Calibri" w:cs="Times New Roman"/>
                <w:b/>
                <w:color w:val="8496B0"/>
              </w:rPr>
              <w:t>20</w:t>
            </w:r>
            <w:r>
              <w:rPr>
                <w:rFonts w:ascii="Calibri" w:eastAsia="Calibri" w:hAnsi="Calibri" w:cs="Times New Roman"/>
                <w:b/>
                <w:color w:val="8496B0"/>
              </w:rPr>
              <w:t>21</w:t>
            </w:r>
            <w:r w:rsidRPr="0078609C">
              <w:rPr>
                <w:rFonts w:ascii="Calibri" w:eastAsia="Calibri" w:hAnsi="Calibri" w:cs="Times New Roman"/>
                <w:b/>
                <w:color w:val="8496B0"/>
              </w:rPr>
              <w:t xml:space="preserve"> Progress to Goal</w:t>
            </w:r>
          </w:p>
        </w:tc>
      </w:tr>
      <w:tr w:rsidR="00C61812" w:rsidRPr="0078609C" w14:paraId="7D60BF77" w14:textId="77777777" w:rsidTr="00677CB1">
        <w:tc>
          <w:tcPr>
            <w:tcW w:w="14305" w:type="dxa"/>
          </w:tcPr>
          <w:p w14:paraId="73CF93A9" w14:textId="77777777" w:rsidR="00C61812" w:rsidRPr="0078609C" w:rsidRDefault="00C61812" w:rsidP="00677CB1">
            <w:pPr>
              <w:jc w:val="center"/>
              <w:rPr>
                <w:rFonts w:ascii="Calibri" w:eastAsia="Calibri" w:hAnsi="Calibri" w:cs="Times New Roman"/>
                <w:b/>
              </w:rPr>
            </w:pPr>
            <w:r>
              <w:rPr>
                <w:rFonts w:ascii="Calibri" w:eastAsia="Calibri" w:hAnsi="Calibri" w:cs="Times New Roman"/>
                <w:b/>
              </w:rPr>
              <w:t>April</w:t>
            </w:r>
            <w:r w:rsidRPr="0078609C">
              <w:rPr>
                <w:rFonts w:ascii="Calibri" w:eastAsia="Calibri" w:hAnsi="Calibri" w:cs="Times New Roman"/>
                <w:b/>
              </w:rPr>
              <w:t xml:space="preserve"> 20</w:t>
            </w:r>
            <w:r>
              <w:rPr>
                <w:rFonts w:ascii="Calibri" w:eastAsia="Calibri" w:hAnsi="Calibri" w:cs="Times New Roman"/>
                <w:b/>
              </w:rPr>
              <w:t>21</w:t>
            </w:r>
          </w:p>
        </w:tc>
      </w:tr>
      <w:tr w:rsidR="00C61812" w:rsidRPr="0078609C" w14:paraId="7C1D4D7B" w14:textId="77777777" w:rsidTr="00677CB1">
        <w:tc>
          <w:tcPr>
            <w:tcW w:w="14305" w:type="dxa"/>
          </w:tcPr>
          <w:p w14:paraId="039E28DA" w14:textId="0EA3FA11" w:rsidR="00C61812" w:rsidRPr="00044A51" w:rsidRDefault="00C61812" w:rsidP="00C61812">
            <w:pPr>
              <w:pStyle w:val="ListParagraph"/>
              <w:numPr>
                <w:ilvl w:val="0"/>
                <w:numId w:val="5"/>
              </w:numPr>
              <w:spacing w:after="0" w:line="240" w:lineRule="auto"/>
              <w:ind w:left="720"/>
              <w:rPr>
                <w:sz w:val="20"/>
                <w:szCs w:val="20"/>
              </w:rPr>
            </w:pPr>
            <w:r w:rsidRPr="00044A51">
              <w:rPr>
                <w:sz w:val="20"/>
                <w:szCs w:val="20"/>
              </w:rPr>
              <w:t>Conducted deep dive of all WBENC programs</w:t>
            </w:r>
          </w:p>
          <w:p w14:paraId="6591E6F8" w14:textId="391385E5" w:rsidR="00C61812" w:rsidRPr="00044A51" w:rsidRDefault="00C61812" w:rsidP="00C61812">
            <w:pPr>
              <w:pStyle w:val="ListParagraph"/>
              <w:numPr>
                <w:ilvl w:val="0"/>
                <w:numId w:val="5"/>
              </w:numPr>
              <w:spacing w:after="0" w:line="240" w:lineRule="auto"/>
              <w:ind w:left="720"/>
              <w:rPr>
                <w:sz w:val="20"/>
                <w:szCs w:val="20"/>
              </w:rPr>
            </w:pPr>
            <w:r w:rsidRPr="00044A51">
              <w:rPr>
                <w:sz w:val="20"/>
                <w:szCs w:val="20"/>
              </w:rPr>
              <w:t>Coordinated evaluation of all March programming by committee members</w:t>
            </w:r>
          </w:p>
          <w:p w14:paraId="2956A5A4" w14:textId="77777777" w:rsidR="00C61812" w:rsidRPr="00383EBB" w:rsidRDefault="00C61812" w:rsidP="00677CB1">
            <w:pPr>
              <w:pStyle w:val="ListParagraph"/>
              <w:spacing w:after="0" w:line="240" w:lineRule="auto"/>
              <w:rPr>
                <w:sz w:val="8"/>
                <w:szCs w:val="8"/>
              </w:rPr>
            </w:pPr>
          </w:p>
        </w:tc>
      </w:tr>
      <w:bookmarkEnd w:id="31"/>
    </w:tbl>
    <w:p w14:paraId="0B325DC6" w14:textId="77777777" w:rsidR="00C61812" w:rsidRPr="009763DA" w:rsidRDefault="00C61812" w:rsidP="00C61812">
      <w:pPr>
        <w:rPr>
          <w:bCs/>
          <w:i/>
          <w:iCs/>
          <w:sz w:val="14"/>
          <w:szCs w:val="14"/>
        </w:rPr>
      </w:pPr>
    </w:p>
    <w:p w14:paraId="18F2765B" w14:textId="77777777" w:rsidR="00D046DB" w:rsidRPr="005B1745" w:rsidRDefault="00D046DB" w:rsidP="001D4E09">
      <w:pPr>
        <w:rPr>
          <w:bCs/>
          <w:i/>
          <w:iCs/>
          <w:sz w:val="56"/>
          <w:szCs w:val="56"/>
        </w:rPr>
      </w:pPr>
    </w:p>
    <w:p w14:paraId="622641ED" w14:textId="51DFFCCF" w:rsidR="00EC1EA7" w:rsidRDefault="00C61812" w:rsidP="001D4E09">
      <w:pPr>
        <w:rPr>
          <w:bCs/>
          <w:i/>
          <w:iCs/>
        </w:rPr>
      </w:pPr>
      <w:r w:rsidRPr="00DF52A1">
        <w:rPr>
          <w:bCs/>
          <w:i/>
          <w:iCs/>
        </w:rPr>
        <w:t>WBENC By-laws Reference:  Article V, Section 5</w:t>
      </w:r>
      <w:r>
        <w:rPr>
          <w:bCs/>
          <w:i/>
          <w:iCs/>
        </w:rPr>
        <w:t>.2</w:t>
      </w:r>
    </w:p>
    <w:p w14:paraId="1340BCD9" w14:textId="3A9430F0" w:rsidR="008449C8" w:rsidRDefault="008449C8" w:rsidP="00E96FA5">
      <w:pPr>
        <w:pStyle w:val="Heading2"/>
        <w:pBdr>
          <w:bottom w:val="single" w:sz="12" w:space="1" w:color="auto"/>
        </w:pBdr>
        <w:jc w:val="right"/>
        <w:rPr>
          <w:rFonts w:ascii="Tahoma" w:eastAsia="Calibri" w:hAnsi="Tahoma" w:cs="Tahoma"/>
          <w:i w:val="0"/>
          <w:color w:val="8496B0"/>
          <w:sz w:val="32"/>
        </w:rPr>
      </w:pPr>
      <w:bookmarkStart w:id="32" w:name="_Toc68618367"/>
      <w:r w:rsidRPr="00E96FA5">
        <w:rPr>
          <w:rFonts w:ascii="Tahoma" w:eastAsia="Calibri" w:hAnsi="Tahoma" w:cs="Tahoma"/>
          <w:i w:val="0"/>
          <w:color w:val="8496B0"/>
          <w:sz w:val="32"/>
        </w:rPr>
        <w:t>Global Committee Report</w:t>
      </w:r>
      <w:bookmarkEnd w:id="30"/>
      <w:bookmarkEnd w:id="32"/>
    </w:p>
    <w:p w14:paraId="35997E51" w14:textId="77777777" w:rsidR="008449C8" w:rsidRPr="008449C8" w:rsidRDefault="008449C8" w:rsidP="008449C8">
      <w:pPr>
        <w:contextualSpacing/>
        <w:jc w:val="right"/>
        <w:rPr>
          <w:rFonts w:ascii="Tahoma" w:eastAsia="Calibri" w:hAnsi="Tahoma" w:cs="Tahoma"/>
          <w:sz w:val="24"/>
          <w:szCs w:val="28"/>
        </w:rPr>
      </w:pPr>
      <w:r w:rsidRPr="008449C8">
        <w:rPr>
          <w:rFonts w:ascii="Tahoma" w:eastAsia="Calibri" w:hAnsi="Tahoma" w:cs="Tahoma"/>
          <w:sz w:val="24"/>
          <w:szCs w:val="28"/>
        </w:rPr>
        <w:t>Women’s Business Enterprise National Council</w:t>
      </w:r>
    </w:p>
    <w:p w14:paraId="5C8FA6B7" w14:textId="4FC83AF5" w:rsidR="008449C8" w:rsidRDefault="008449C8" w:rsidP="008449C8">
      <w:pPr>
        <w:contextualSpacing/>
        <w:jc w:val="right"/>
        <w:rPr>
          <w:rFonts w:ascii="Tahoma" w:eastAsia="Calibri" w:hAnsi="Tahoma" w:cs="Tahoma"/>
          <w:sz w:val="24"/>
          <w:szCs w:val="28"/>
        </w:rPr>
      </w:pPr>
      <w:r w:rsidRPr="008449C8">
        <w:rPr>
          <w:rFonts w:ascii="Tahoma" w:eastAsia="Calibri" w:hAnsi="Tahoma" w:cs="Tahoma"/>
          <w:sz w:val="24"/>
          <w:szCs w:val="28"/>
        </w:rPr>
        <w:t xml:space="preserve">Report to the WBENC </w:t>
      </w:r>
      <w:r w:rsidR="00CD1051">
        <w:rPr>
          <w:rFonts w:ascii="Tahoma" w:eastAsia="Calibri" w:hAnsi="Tahoma" w:cs="Tahoma"/>
          <w:sz w:val="24"/>
          <w:szCs w:val="28"/>
        </w:rPr>
        <w:t>Board</w:t>
      </w:r>
      <w:r w:rsidRPr="008449C8">
        <w:rPr>
          <w:rFonts w:ascii="Tahoma" w:eastAsia="Calibri" w:hAnsi="Tahoma" w:cs="Tahoma"/>
          <w:sz w:val="24"/>
          <w:szCs w:val="28"/>
        </w:rPr>
        <w:t xml:space="preserve"> of Directors</w:t>
      </w:r>
    </w:p>
    <w:p w14:paraId="145C8CBB" w14:textId="4D81B72B" w:rsidR="006C0C12" w:rsidRPr="006C0C12" w:rsidRDefault="006C18B1" w:rsidP="006C0C12">
      <w:pPr>
        <w:contextualSpacing/>
        <w:jc w:val="right"/>
        <w:rPr>
          <w:rFonts w:ascii="Tahoma" w:eastAsia="Calibri" w:hAnsi="Tahoma" w:cs="Tahoma"/>
          <w:sz w:val="24"/>
          <w:szCs w:val="28"/>
        </w:rPr>
      </w:pPr>
      <w:r>
        <w:rPr>
          <w:rFonts w:ascii="Tahoma" w:eastAsia="Calibri" w:hAnsi="Tahoma" w:cs="Tahoma"/>
          <w:sz w:val="24"/>
          <w:szCs w:val="28"/>
        </w:rPr>
        <w:t>April 13</w:t>
      </w:r>
      <w:r w:rsidR="006C0C12" w:rsidRPr="006C0C12">
        <w:rPr>
          <w:rFonts w:ascii="Tahoma" w:eastAsia="Calibri" w:hAnsi="Tahoma" w:cs="Tahoma"/>
          <w:sz w:val="24"/>
          <w:szCs w:val="28"/>
        </w:rPr>
        <w:t>, 202</w:t>
      </w:r>
      <w:r>
        <w:rPr>
          <w:rFonts w:ascii="Tahoma" w:eastAsia="Calibri" w:hAnsi="Tahoma" w:cs="Tahoma"/>
          <w:sz w:val="24"/>
          <w:szCs w:val="28"/>
        </w:rPr>
        <w:t>1</w:t>
      </w:r>
    </w:p>
    <w:p w14:paraId="29FC4E5D" w14:textId="77777777" w:rsidR="006C18B1" w:rsidRPr="00922C6C" w:rsidRDefault="006C18B1" w:rsidP="00D645D9">
      <w:pPr>
        <w:spacing w:after="0" w:line="240" w:lineRule="auto"/>
        <w:rPr>
          <w:rFonts w:cstheme="minorHAnsi"/>
          <w:b/>
        </w:rPr>
      </w:pPr>
      <w:bookmarkStart w:id="33" w:name="_Toc515633398"/>
      <w:bookmarkStart w:id="34" w:name="_Hlk493606768"/>
    </w:p>
    <w:p w14:paraId="778CC03F" w14:textId="77777777" w:rsidR="00D567E4" w:rsidRDefault="00D567E4" w:rsidP="00D645D9">
      <w:pPr>
        <w:spacing w:after="0" w:line="240" w:lineRule="auto"/>
        <w:rPr>
          <w:rFonts w:cstheme="minorHAnsi"/>
          <w:b/>
        </w:rPr>
      </w:pPr>
    </w:p>
    <w:p w14:paraId="2118EBBF" w14:textId="5BB2DB1D" w:rsidR="00D645D9" w:rsidRPr="00922C6C" w:rsidRDefault="00D645D9" w:rsidP="00D645D9">
      <w:pPr>
        <w:spacing w:after="0" w:line="240" w:lineRule="auto"/>
        <w:rPr>
          <w:rFonts w:eastAsia="Times New Roman" w:cstheme="minorHAnsi"/>
          <w:b/>
          <w:bCs/>
        </w:rPr>
      </w:pPr>
      <w:r w:rsidRPr="00922C6C">
        <w:rPr>
          <w:rFonts w:cstheme="minorHAnsi"/>
          <w:b/>
        </w:rPr>
        <w:t>GOAL 1:  Support WBE’s interested in going, or expanding globally, with education and experience from WBE’s, Member Corporations, and external experts</w:t>
      </w:r>
      <w:r w:rsidRPr="00922C6C">
        <w:rPr>
          <w:rFonts w:eastAsia="Times New Roman" w:cstheme="minorHAnsi"/>
          <w:b/>
          <w:bCs/>
        </w:rPr>
        <w:t>.</w:t>
      </w:r>
    </w:p>
    <w:p w14:paraId="5418D4EE" w14:textId="77777777" w:rsidR="00D645D9" w:rsidRPr="00922C6C" w:rsidRDefault="00D645D9" w:rsidP="00D645D9">
      <w:pPr>
        <w:spacing w:after="0" w:line="240" w:lineRule="auto"/>
        <w:rPr>
          <w:rFonts w:cstheme="minorHAnsi"/>
          <w:b/>
        </w:rPr>
      </w:pPr>
    </w:p>
    <w:tbl>
      <w:tblPr>
        <w:tblStyle w:val="TableGrid"/>
        <w:tblW w:w="0" w:type="auto"/>
        <w:tblInd w:w="-5" w:type="dxa"/>
        <w:tblLook w:val="04A0" w:firstRow="1" w:lastRow="0" w:firstColumn="1" w:lastColumn="0" w:noHBand="0" w:noVBand="1"/>
      </w:tblPr>
      <w:tblGrid>
        <w:gridCol w:w="14395"/>
      </w:tblGrid>
      <w:tr w:rsidR="004F48E0" w14:paraId="700A88BD" w14:textId="77777777" w:rsidTr="00591314">
        <w:trPr>
          <w:trHeight w:val="43"/>
        </w:trPr>
        <w:tc>
          <w:tcPr>
            <w:tcW w:w="14395" w:type="dxa"/>
          </w:tcPr>
          <w:p w14:paraId="38249F92" w14:textId="184229D6" w:rsidR="004F48E0" w:rsidRPr="004F48E0" w:rsidRDefault="004F48E0" w:rsidP="004F48E0">
            <w:pPr>
              <w:jc w:val="center"/>
              <w:rPr>
                <w:rFonts w:asciiTheme="minorHAnsi" w:hAnsiTheme="minorHAnsi" w:cstheme="minorHAnsi"/>
                <w:bCs/>
                <w:sz w:val="22"/>
                <w:szCs w:val="22"/>
              </w:rPr>
            </w:pPr>
            <w:r w:rsidRPr="004F48E0">
              <w:rPr>
                <w:rFonts w:asciiTheme="minorHAnsi" w:eastAsia="Calibri" w:hAnsiTheme="minorHAnsi" w:cstheme="minorHAnsi"/>
                <w:b/>
                <w:color w:val="8496B0"/>
                <w:sz w:val="22"/>
                <w:szCs w:val="22"/>
              </w:rPr>
              <w:t>2021 Progress to Goal</w:t>
            </w:r>
          </w:p>
        </w:tc>
      </w:tr>
      <w:tr w:rsidR="004F48E0" w14:paraId="52C179C1" w14:textId="77777777" w:rsidTr="00591314">
        <w:tc>
          <w:tcPr>
            <w:tcW w:w="14395" w:type="dxa"/>
          </w:tcPr>
          <w:p w14:paraId="5F2CBFA8" w14:textId="7DF3ADB1" w:rsidR="004F48E0" w:rsidRPr="004F48E0" w:rsidRDefault="004F48E0" w:rsidP="004F48E0">
            <w:pPr>
              <w:jc w:val="center"/>
              <w:rPr>
                <w:rFonts w:asciiTheme="minorHAnsi" w:hAnsiTheme="minorHAnsi" w:cstheme="minorHAnsi"/>
                <w:bCs/>
                <w:sz w:val="22"/>
                <w:szCs w:val="22"/>
              </w:rPr>
            </w:pPr>
            <w:r w:rsidRPr="004F48E0">
              <w:rPr>
                <w:rFonts w:asciiTheme="minorHAnsi" w:eastAsia="Calibri" w:hAnsiTheme="minorHAnsi" w:cstheme="minorHAnsi"/>
                <w:b/>
                <w:sz w:val="22"/>
                <w:szCs w:val="22"/>
              </w:rPr>
              <w:t>April 2021</w:t>
            </w:r>
          </w:p>
        </w:tc>
      </w:tr>
      <w:tr w:rsidR="004F48E0" w14:paraId="458B00C9" w14:textId="77777777" w:rsidTr="00591314">
        <w:tc>
          <w:tcPr>
            <w:tcW w:w="14395" w:type="dxa"/>
          </w:tcPr>
          <w:p w14:paraId="5DD03FAD" w14:textId="77777777" w:rsidR="004F48E0" w:rsidRPr="0063210B" w:rsidRDefault="004F48E0" w:rsidP="009F2920">
            <w:pPr>
              <w:pStyle w:val="ListParagraph"/>
              <w:numPr>
                <w:ilvl w:val="0"/>
                <w:numId w:val="34"/>
              </w:numPr>
              <w:spacing w:after="0" w:line="240" w:lineRule="auto"/>
              <w:rPr>
                <w:rFonts w:asciiTheme="minorHAnsi" w:hAnsiTheme="minorHAnsi" w:cstheme="minorHAnsi"/>
                <w:bCs/>
              </w:rPr>
            </w:pPr>
            <w:r w:rsidRPr="0063210B">
              <w:rPr>
                <w:rFonts w:asciiTheme="minorHAnsi" w:hAnsiTheme="minorHAnsi" w:cstheme="minorHAnsi"/>
                <w:bCs/>
              </w:rPr>
              <w:t xml:space="preserve">Global Blog Post, February 10, Hannah Kain, President and CEO of ALOM and 2nd Vice Chair of the WBENC Forum </w:t>
            </w:r>
          </w:p>
          <w:p w14:paraId="1927B96D" w14:textId="77777777" w:rsidR="004F48E0" w:rsidRPr="0063210B" w:rsidRDefault="004F48E0" w:rsidP="009F2920">
            <w:pPr>
              <w:pStyle w:val="ListParagraph"/>
              <w:numPr>
                <w:ilvl w:val="0"/>
                <w:numId w:val="34"/>
              </w:numPr>
              <w:spacing w:after="0" w:line="240" w:lineRule="auto"/>
              <w:rPr>
                <w:rFonts w:asciiTheme="minorHAnsi" w:hAnsiTheme="minorHAnsi" w:cstheme="minorHAnsi"/>
              </w:rPr>
            </w:pPr>
            <w:r w:rsidRPr="0063210B">
              <w:rPr>
                <w:rFonts w:asciiTheme="minorHAnsi" w:hAnsiTheme="minorHAnsi" w:cstheme="minorHAnsi"/>
              </w:rPr>
              <w:t>Finalized for the committee the Global International Reference Guide, a guidebook for WBE’s considering doing business globally</w:t>
            </w:r>
          </w:p>
          <w:p w14:paraId="1FEAECF3" w14:textId="77777777" w:rsidR="004F48E0" w:rsidRPr="00D00768" w:rsidRDefault="004F48E0" w:rsidP="009F2920">
            <w:pPr>
              <w:pStyle w:val="ListParagraph"/>
              <w:numPr>
                <w:ilvl w:val="0"/>
                <w:numId w:val="34"/>
              </w:numPr>
              <w:spacing w:after="0" w:line="240" w:lineRule="auto"/>
              <w:rPr>
                <w:rFonts w:asciiTheme="minorHAnsi" w:hAnsiTheme="minorHAnsi" w:cstheme="minorHAnsi"/>
                <w:bCs/>
                <w:sz w:val="22"/>
                <w:szCs w:val="22"/>
              </w:rPr>
            </w:pPr>
            <w:r w:rsidRPr="0063210B">
              <w:rPr>
                <w:rFonts w:asciiTheme="minorHAnsi" w:hAnsiTheme="minorHAnsi" w:cstheme="minorHAnsi"/>
                <w:bCs/>
              </w:rPr>
              <w:t xml:space="preserve">International Women’s Day, March 8, panelists featured several Global Committee members, including UPS, IBM, Accenture, and ALOM </w:t>
            </w:r>
          </w:p>
          <w:p w14:paraId="6368C644" w14:textId="4722DFA7" w:rsidR="00D00768" w:rsidRPr="00D00768" w:rsidRDefault="00D00768" w:rsidP="00D00768">
            <w:pPr>
              <w:pStyle w:val="ListParagraph"/>
              <w:spacing w:after="0" w:line="240" w:lineRule="auto"/>
              <w:rPr>
                <w:rFonts w:asciiTheme="minorHAnsi" w:hAnsiTheme="minorHAnsi" w:cstheme="minorHAnsi"/>
                <w:bCs/>
                <w:sz w:val="12"/>
                <w:szCs w:val="12"/>
              </w:rPr>
            </w:pPr>
          </w:p>
        </w:tc>
      </w:tr>
    </w:tbl>
    <w:p w14:paraId="383727D0" w14:textId="77777777" w:rsidR="00D645D9" w:rsidRPr="00922C6C" w:rsidRDefault="00D645D9" w:rsidP="00D645D9">
      <w:pPr>
        <w:rPr>
          <w:rFonts w:cstheme="minorHAnsi"/>
          <w:b/>
        </w:rPr>
      </w:pPr>
    </w:p>
    <w:p w14:paraId="36FF3AD1" w14:textId="77777777" w:rsidR="00D645D9" w:rsidRPr="00922C6C" w:rsidRDefault="00D645D9" w:rsidP="00D645D9">
      <w:pPr>
        <w:spacing w:line="240" w:lineRule="auto"/>
        <w:rPr>
          <w:rFonts w:cstheme="minorHAnsi"/>
          <w:b/>
          <w:bCs/>
        </w:rPr>
      </w:pPr>
      <w:r w:rsidRPr="00922C6C">
        <w:rPr>
          <w:rFonts w:cstheme="minorHAnsi"/>
          <w:b/>
          <w:bCs/>
        </w:rPr>
        <w:t xml:space="preserve">GOAL 2: </w:t>
      </w:r>
      <w:r w:rsidRPr="00922C6C">
        <w:rPr>
          <w:rFonts w:cstheme="minorHAnsi"/>
          <w:b/>
        </w:rPr>
        <w:t>Continue to o</w:t>
      </w:r>
      <w:r w:rsidRPr="00922C6C">
        <w:rPr>
          <w:rFonts w:cstheme="minorHAnsi"/>
          <w:b/>
          <w:bCs/>
        </w:rPr>
        <w:t xml:space="preserve">btain feedback from WBENC Corporate Members regarding their evolving individual purchasing requirements outside of the U.S. This will include areas such as geographic preference, commodities/services to be procured, how they define a successful supplier, etc. </w:t>
      </w:r>
    </w:p>
    <w:tbl>
      <w:tblPr>
        <w:tblStyle w:val="TableGrid"/>
        <w:tblW w:w="0" w:type="auto"/>
        <w:tblInd w:w="-5" w:type="dxa"/>
        <w:tblLook w:val="04A0" w:firstRow="1" w:lastRow="0" w:firstColumn="1" w:lastColumn="0" w:noHBand="0" w:noVBand="1"/>
      </w:tblPr>
      <w:tblGrid>
        <w:gridCol w:w="14395"/>
      </w:tblGrid>
      <w:tr w:rsidR="004F48E0" w14:paraId="13277978" w14:textId="77777777" w:rsidTr="00311C9E">
        <w:tc>
          <w:tcPr>
            <w:tcW w:w="14395" w:type="dxa"/>
          </w:tcPr>
          <w:p w14:paraId="15BD1DA8" w14:textId="0D72D8F3" w:rsidR="004F48E0" w:rsidRPr="004F48E0" w:rsidRDefault="004F48E0" w:rsidP="004F48E0">
            <w:pPr>
              <w:jc w:val="center"/>
              <w:rPr>
                <w:rFonts w:asciiTheme="minorHAnsi" w:hAnsiTheme="minorHAnsi" w:cstheme="minorHAnsi"/>
                <w:sz w:val="22"/>
                <w:szCs w:val="22"/>
              </w:rPr>
            </w:pPr>
            <w:r w:rsidRPr="004F48E0">
              <w:rPr>
                <w:rFonts w:asciiTheme="minorHAnsi" w:eastAsia="Calibri" w:hAnsiTheme="minorHAnsi" w:cstheme="minorHAnsi"/>
                <w:b/>
                <w:color w:val="8496B0"/>
                <w:sz w:val="22"/>
                <w:szCs w:val="22"/>
              </w:rPr>
              <w:t>2021 Progress to Goal</w:t>
            </w:r>
          </w:p>
        </w:tc>
      </w:tr>
      <w:tr w:rsidR="004F48E0" w14:paraId="7B3F78A7" w14:textId="77777777" w:rsidTr="00311C9E">
        <w:tc>
          <w:tcPr>
            <w:tcW w:w="14395" w:type="dxa"/>
          </w:tcPr>
          <w:p w14:paraId="6C6BB659" w14:textId="6479D2C4" w:rsidR="004F48E0" w:rsidRPr="004F48E0" w:rsidRDefault="004F48E0" w:rsidP="004F48E0">
            <w:pPr>
              <w:jc w:val="center"/>
              <w:rPr>
                <w:rFonts w:asciiTheme="minorHAnsi" w:hAnsiTheme="minorHAnsi" w:cstheme="minorHAnsi"/>
                <w:sz w:val="22"/>
                <w:szCs w:val="22"/>
              </w:rPr>
            </w:pPr>
            <w:r w:rsidRPr="004F48E0">
              <w:rPr>
                <w:rFonts w:asciiTheme="minorHAnsi" w:eastAsia="Calibri" w:hAnsiTheme="minorHAnsi" w:cstheme="minorHAnsi"/>
                <w:b/>
                <w:sz w:val="22"/>
                <w:szCs w:val="22"/>
              </w:rPr>
              <w:t>April 2021</w:t>
            </w:r>
          </w:p>
        </w:tc>
      </w:tr>
      <w:tr w:rsidR="004F48E0" w14:paraId="440DB13E" w14:textId="77777777" w:rsidTr="00311C9E">
        <w:trPr>
          <w:trHeight w:val="386"/>
        </w:trPr>
        <w:tc>
          <w:tcPr>
            <w:tcW w:w="14395" w:type="dxa"/>
          </w:tcPr>
          <w:p w14:paraId="4D04967A" w14:textId="6E59AE00" w:rsidR="004F48E0" w:rsidRPr="0063210B" w:rsidRDefault="004F48E0" w:rsidP="009F2920">
            <w:pPr>
              <w:pStyle w:val="ListParagraph"/>
              <w:numPr>
                <w:ilvl w:val="0"/>
                <w:numId w:val="34"/>
              </w:numPr>
              <w:spacing w:after="0" w:line="240" w:lineRule="auto"/>
              <w:rPr>
                <w:rFonts w:asciiTheme="minorHAnsi" w:hAnsiTheme="minorHAnsi" w:cstheme="minorHAnsi"/>
              </w:rPr>
            </w:pPr>
            <w:r w:rsidRPr="0063210B">
              <w:rPr>
                <w:rFonts w:asciiTheme="minorHAnsi" w:hAnsiTheme="minorHAnsi" w:cstheme="minorHAnsi"/>
              </w:rPr>
              <w:t>Nancy Allen and Janice Green share RPO survey results at the December meeting</w:t>
            </w:r>
          </w:p>
        </w:tc>
      </w:tr>
    </w:tbl>
    <w:p w14:paraId="2FE9AE64" w14:textId="77777777" w:rsidR="00482B0F" w:rsidRDefault="00482B0F" w:rsidP="00D645D9">
      <w:pPr>
        <w:rPr>
          <w:rFonts w:cstheme="minorHAnsi"/>
          <w:b/>
        </w:rPr>
      </w:pPr>
    </w:p>
    <w:p w14:paraId="6B02178B" w14:textId="2E3B3193" w:rsidR="00D645D9" w:rsidRDefault="00D645D9" w:rsidP="00D645D9">
      <w:pPr>
        <w:rPr>
          <w:rFonts w:cstheme="minorHAnsi"/>
          <w:b/>
        </w:rPr>
      </w:pPr>
      <w:r w:rsidRPr="00922C6C">
        <w:rPr>
          <w:rFonts w:cstheme="minorHAnsi"/>
          <w:b/>
        </w:rPr>
        <w:t xml:space="preserve">GOAL 3: </w:t>
      </w:r>
      <w:r w:rsidRPr="00922C6C">
        <w:rPr>
          <w:rFonts w:cstheme="minorHAnsi"/>
          <w:b/>
          <w:bCs/>
        </w:rPr>
        <w:t xml:space="preserve">Continue to communicate with and educate WBEs and Corporations on the opportunities available through the strategic alliance between WBENC Global Services Committee and WEConnect International. </w:t>
      </w:r>
      <w:r w:rsidRPr="00922C6C">
        <w:rPr>
          <w:rFonts w:cstheme="minorHAnsi"/>
          <w:b/>
        </w:rPr>
        <w:t xml:space="preserve"> </w:t>
      </w:r>
    </w:p>
    <w:tbl>
      <w:tblPr>
        <w:tblStyle w:val="TableGrid"/>
        <w:tblW w:w="0" w:type="auto"/>
        <w:jc w:val="center"/>
        <w:tblLook w:val="04A0" w:firstRow="1" w:lastRow="0" w:firstColumn="1" w:lastColumn="0" w:noHBand="0" w:noVBand="1"/>
      </w:tblPr>
      <w:tblGrid>
        <w:gridCol w:w="14296"/>
      </w:tblGrid>
      <w:tr w:rsidR="00591314" w14:paraId="6957095F" w14:textId="77777777" w:rsidTr="00311C9E">
        <w:trPr>
          <w:trHeight w:val="259"/>
          <w:jc w:val="center"/>
        </w:trPr>
        <w:tc>
          <w:tcPr>
            <w:tcW w:w="14296" w:type="dxa"/>
          </w:tcPr>
          <w:p w14:paraId="31AD886A" w14:textId="11237CB7" w:rsidR="00591314" w:rsidRDefault="00591314" w:rsidP="00591314">
            <w:pPr>
              <w:jc w:val="center"/>
              <w:rPr>
                <w:rFonts w:cstheme="minorHAnsi"/>
                <w:b/>
              </w:rPr>
            </w:pPr>
            <w:r w:rsidRPr="004F48E0">
              <w:rPr>
                <w:rFonts w:asciiTheme="minorHAnsi" w:eastAsia="Calibri" w:hAnsiTheme="minorHAnsi" w:cstheme="minorHAnsi"/>
                <w:b/>
                <w:color w:val="8496B0"/>
                <w:sz w:val="22"/>
                <w:szCs w:val="22"/>
              </w:rPr>
              <w:t>2021 Progress to Goal</w:t>
            </w:r>
          </w:p>
        </w:tc>
      </w:tr>
      <w:tr w:rsidR="00591314" w14:paraId="2977E31E" w14:textId="77777777" w:rsidTr="00311C9E">
        <w:trPr>
          <w:trHeight w:val="267"/>
          <w:jc w:val="center"/>
        </w:trPr>
        <w:tc>
          <w:tcPr>
            <w:tcW w:w="14296" w:type="dxa"/>
          </w:tcPr>
          <w:p w14:paraId="4B0F6A90" w14:textId="1974377F" w:rsidR="00591314" w:rsidRDefault="00591314" w:rsidP="00591314">
            <w:pPr>
              <w:jc w:val="center"/>
              <w:rPr>
                <w:rFonts w:cstheme="minorHAnsi"/>
                <w:b/>
              </w:rPr>
            </w:pPr>
            <w:r w:rsidRPr="004F48E0">
              <w:rPr>
                <w:rFonts w:asciiTheme="minorHAnsi" w:eastAsia="Calibri" w:hAnsiTheme="minorHAnsi" w:cstheme="minorHAnsi"/>
                <w:b/>
                <w:sz w:val="22"/>
                <w:szCs w:val="22"/>
              </w:rPr>
              <w:t>April 2021</w:t>
            </w:r>
          </w:p>
        </w:tc>
      </w:tr>
      <w:tr w:rsidR="00591314" w14:paraId="6D89ED84" w14:textId="77777777" w:rsidTr="00311C9E">
        <w:trPr>
          <w:trHeight w:val="267"/>
          <w:jc w:val="center"/>
        </w:trPr>
        <w:tc>
          <w:tcPr>
            <w:tcW w:w="14296" w:type="dxa"/>
          </w:tcPr>
          <w:p w14:paraId="5DDE462B" w14:textId="77777777" w:rsidR="00591314" w:rsidRPr="00D00768" w:rsidRDefault="00591314" w:rsidP="009F2920">
            <w:pPr>
              <w:pStyle w:val="ListParagraph"/>
              <w:numPr>
                <w:ilvl w:val="0"/>
                <w:numId w:val="34"/>
              </w:numPr>
              <w:spacing w:after="0" w:line="240" w:lineRule="auto"/>
              <w:rPr>
                <w:rFonts w:cstheme="minorHAnsi"/>
                <w:b/>
              </w:rPr>
            </w:pPr>
            <w:r w:rsidRPr="0063210B">
              <w:rPr>
                <w:rFonts w:asciiTheme="minorHAnsi" w:hAnsiTheme="minorHAnsi" w:cstheme="minorHAnsi"/>
                <w:bCs/>
              </w:rPr>
              <w:t xml:space="preserve">Partnering on WBENC and Global Committee Leadership participation in </w:t>
            </w:r>
            <w:r w:rsidRPr="0063210B">
              <w:rPr>
                <w:rFonts w:asciiTheme="minorHAnsi" w:hAnsiTheme="minorHAnsi" w:cstheme="minorHAnsi"/>
                <w:bCs/>
                <w:sz w:val="18"/>
                <w:szCs w:val="18"/>
              </w:rPr>
              <w:t>WEConnect</w:t>
            </w:r>
            <w:r w:rsidRPr="0063210B">
              <w:rPr>
                <w:rFonts w:asciiTheme="minorHAnsi" w:hAnsiTheme="minorHAnsi" w:cstheme="minorHAnsi"/>
                <w:bCs/>
              </w:rPr>
              <w:t xml:space="preserve"> Global SD&amp;I Symposium NGO Panel, April 14, 2021 </w:t>
            </w:r>
          </w:p>
          <w:p w14:paraId="7750B057" w14:textId="1290F39B" w:rsidR="00D00768" w:rsidRPr="00D00768" w:rsidRDefault="00D00768" w:rsidP="00D00768">
            <w:pPr>
              <w:pStyle w:val="ListParagraph"/>
              <w:spacing w:after="0" w:line="240" w:lineRule="auto"/>
              <w:rPr>
                <w:rFonts w:cstheme="minorHAnsi"/>
                <w:b/>
                <w:sz w:val="12"/>
                <w:szCs w:val="12"/>
              </w:rPr>
            </w:pPr>
          </w:p>
        </w:tc>
      </w:tr>
    </w:tbl>
    <w:p w14:paraId="3D8B9678" w14:textId="7F13143C" w:rsidR="00D645D9" w:rsidRDefault="00D645D9" w:rsidP="00D645D9">
      <w:pPr>
        <w:spacing w:after="0" w:line="240" w:lineRule="auto"/>
        <w:rPr>
          <w:bCs/>
        </w:rPr>
      </w:pPr>
    </w:p>
    <w:p w14:paraId="19FC47D9" w14:textId="7E5D01A8" w:rsidR="00D645D9" w:rsidRDefault="00D645D9" w:rsidP="00D645D9">
      <w:pPr>
        <w:spacing w:after="0" w:line="240" w:lineRule="auto"/>
        <w:rPr>
          <w:bCs/>
        </w:rPr>
      </w:pPr>
    </w:p>
    <w:p w14:paraId="51158237" w14:textId="41315F4F" w:rsidR="00D645D9" w:rsidRDefault="00D645D9" w:rsidP="00D645D9">
      <w:pPr>
        <w:spacing w:after="0" w:line="240" w:lineRule="auto"/>
        <w:rPr>
          <w:bCs/>
        </w:rPr>
      </w:pPr>
    </w:p>
    <w:p w14:paraId="1E221FAF" w14:textId="1E264914" w:rsidR="00D645D9" w:rsidRDefault="00D645D9" w:rsidP="00D645D9">
      <w:pPr>
        <w:spacing w:after="0" w:line="240" w:lineRule="auto"/>
        <w:rPr>
          <w:bCs/>
        </w:rPr>
      </w:pPr>
    </w:p>
    <w:p w14:paraId="3DCE4933" w14:textId="2DDB0790" w:rsidR="00D645D9" w:rsidRDefault="00D645D9" w:rsidP="00D645D9">
      <w:pPr>
        <w:spacing w:after="0" w:line="240" w:lineRule="auto"/>
        <w:rPr>
          <w:bCs/>
        </w:rPr>
      </w:pPr>
    </w:p>
    <w:p w14:paraId="5C670B56" w14:textId="782AB88E" w:rsidR="00D645D9" w:rsidRDefault="00D645D9" w:rsidP="00D645D9">
      <w:pPr>
        <w:spacing w:after="0" w:line="240" w:lineRule="auto"/>
        <w:rPr>
          <w:bCs/>
        </w:rPr>
      </w:pPr>
    </w:p>
    <w:p w14:paraId="19F72962" w14:textId="39FB4994" w:rsidR="00D645D9" w:rsidRDefault="00D645D9" w:rsidP="00D645D9">
      <w:pPr>
        <w:spacing w:after="0" w:line="240" w:lineRule="auto"/>
        <w:rPr>
          <w:bCs/>
        </w:rPr>
      </w:pPr>
    </w:p>
    <w:p w14:paraId="78427659" w14:textId="28C32E64" w:rsidR="00D645D9" w:rsidRDefault="00D645D9" w:rsidP="00D645D9">
      <w:pPr>
        <w:spacing w:after="0" w:line="240" w:lineRule="auto"/>
        <w:rPr>
          <w:bCs/>
        </w:rPr>
      </w:pPr>
    </w:p>
    <w:p w14:paraId="5C79EE6F" w14:textId="56B1DDBD" w:rsidR="001D7D79" w:rsidRDefault="001D7D79" w:rsidP="00E96FA5">
      <w:pPr>
        <w:pStyle w:val="Heading2"/>
        <w:pBdr>
          <w:bottom w:val="single" w:sz="12" w:space="1" w:color="auto"/>
        </w:pBdr>
        <w:jc w:val="right"/>
        <w:rPr>
          <w:rFonts w:ascii="Tahoma" w:eastAsia="Calibri" w:hAnsi="Tahoma" w:cs="Tahoma"/>
          <w:i w:val="0"/>
          <w:color w:val="8496B0"/>
          <w:sz w:val="32"/>
        </w:rPr>
      </w:pPr>
      <w:bookmarkStart w:id="35" w:name="_Toc68618368"/>
      <w:r w:rsidRPr="00E96FA5">
        <w:rPr>
          <w:rFonts w:ascii="Tahoma" w:eastAsia="Calibri" w:hAnsi="Tahoma" w:cs="Tahoma"/>
          <w:i w:val="0"/>
          <w:color w:val="8496B0"/>
          <w:sz w:val="32"/>
        </w:rPr>
        <w:t>National Certification Committee Report</w:t>
      </w:r>
      <w:bookmarkEnd w:id="33"/>
      <w:bookmarkEnd w:id="35"/>
    </w:p>
    <w:p w14:paraId="4CBD03C5" w14:textId="77777777" w:rsidR="001D7D79" w:rsidRPr="001D7D79" w:rsidRDefault="001D7D79" w:rsidP="001D7D79">
      <w:pPr>
        <w:contextualSpacing/>
        <w:jc w:val="right"/>
        <w:rPr>
          <w:rFonts w:ascii="Tahoma" w:eastAsia="Calibri" w:hAnsi="Tahoma" w:cs="Tahoma"/>
          <w:sz w:val="24"/>
          <w:szCs w:val="28"/>
        </w:rPr>
      </w:pPr>
      <w:r w:rsidRPr="001D7D79">
        <w:rPr>
          <w:rFonts w:ascii="Tahoma" w:eastAsia="Calibri" w:hAnsi="Tahoma" w:cs="Tahoma"/>
          <w:sz w:val="24"/>
          <w:szCs w:val="28"/>
        </w:rPr>
        <w:t>Women’s Business Enterprise National Council</w:t>
      </w:r>
    </w:p>
    <w:p w14:paraId="0A46888B" w14:textId="47C010D0" w:rsidR="001D7D79" w:rsidRPr="001D7D79" w:rsidRDefault="001D7D79" w:rsidP="001D7D79">
      <w:pPr>
        <w:contextualSpacing/>
        <w:jc w:val="right"/>
        <w:rPr>
          <w:rFonts w:ascii="Tahoma" w:eastAsia="Calibri" w:hAnsi="Tahoma" w:cs="Tahoma"/>
          <w:sz w:val="24"/>
          <w:szCs w:val="28"/>
        </w:rPr>
      </w:pPr>
      <w:r w:rsidRPr="001D7D79">
        <w:rPr>
          <w:rFonts w:ascii="Tahoma" w:eastAsia="Calibri" w:hAnsi="Tahoma" w:cs="Tahoma"/>
          <w:sz w:val="24"/>
          <w:szCs w:val="28"/>
        </w:rPr>
        <w:t xml:space="preserve">Report to the WBENC </w:t>
      </w:r>
      <w:r w:rsidR="00CD1051">
        <w:rPr>
          <w:rFonts w:ascii="Tahoma" w:eastAsia="Calibri" w:hAnsi="Tahoma" w:cs="Tahoma"/>
          <w:sz w:val="24"/>
          <w:szCs w:val="28"/>
        </w:rPr>
        <w:t>Board</w:t>
      </w:r>
      <w:r w:rsidRPr="001D7D79">
        <w:rPr>
          <w:rFonts w:ascii="Tahoma" w:eastAsia="Calibri" w:hAnsi="Tahoma" w:cs="Tahoma"/>
          <w:sz w:val="24"/>
          <w:szCs w:val="28"/>
        </w:rPr>
        <w:t xml:space="preserve"> of Directors</w:t>
      </w:r>
    </w:p>
    <w:p w14:paraId="2B671570" w14:textId="58961D4C" w:rsidR="000651B2" w:rsidRPr="00AD78D6" w:rsidRDefault="009744FB" w:rsidP="000651B2">
      <w:pPr>
        <w:contextualSpacing/>
        <w:jc w:val="right"/>
        <w:rPr>
          <w:rFonts w:ascii="Tahoma" w:hAnsi="Tahoma" w:cs="Tahoma"/>
          <w:sz w:val="24"/>
          <w:szCs w:val="28"/>
        </w:rPr>
      </w:pPr>
      <w:r>
        <w:rPr>
          <w:rFonts w:ascii="Tahoma" w:hAnsi="Tahoma" w:cs="Tahoma"/>
          <w:sz w:val="24"/>
          <w:szCs w:val="28"/>
        </w:rPr>
        <w:t>April 13</w:t>
      </w:r>
      <w:r w:rsidR="00A67791">
        <w:rPr>
          <w:rFonts w:ascii="Tahoma" w:hAnsi="Tahoma" w:cs="Tahoma"/>
          <w:sz w:val="24"/>
          <w:szCs w:val="28"/>
        </w:rPr>
        <w:t>, 202</w:t>
      </w:r>
      <w:r>
        <w:rPr>
          <w:rFonts w:ascii="Tahoma" w:hAnsi="Tahoma" w:cs="Tahoma"/>
          <w:sz w:val="24"/>
          <w:szCs w:val="28"/>
        </w:rPr>
        <w:t>1</w:t>
      </w:r>
    </w:p>
    <w:p w14:paraId="3F0565C2" w14:textId="77777777" w:rsidR="006B05FD" w:rsidRDefault="006B05FD" w:rsidP="00112EB0">
      <w:pPr>
        <w:spacing w:after="0" w:line="240" w:lineRule="auto"/>
        <w:rPr>
          <w:b/>
        </w:rPr>
      </w:pPr>
    </w:p>
    <w:p w14:paraId="23C1052A" w14:textId="16175663" w:rsidR="00C93375" w:rsidRDefault="00E1237A" w:rsidP="00E1237A">
      <w:pPr>
        <w:spacing w:after="0" w:line="240" w:lineRule="auto"/>
        <w:rPr>
          <w:b/>
        </w:rPr>
      </w:pPr>
      <w:bookmarkStart w:id="36" w:name="_Toc515633399"/>
      <w:r>
        <w:rPr>
          <w:b/>
        </w:rPr>
        <w:t xml:space="preserve">GOAL 1:  Continue to evaluate and make recommendations for the WBENC Standards and Procedures and ensure alignment with the WBENC Roadmap to Growth &amp; Sustainability. </w:t>
      </w:r>
    </w:p>
    <w:p w14:paraId="1859D3F5" w14:textId="77777777" w:rsidR="00C93375" w:rsidRPr="00C93375" w:rsidRDefault="00C93375" w:rsidP="00E1237A">
      <w:pPr>
        <w:spacing w:after="0" w:line="240" w:lineRule="auto"/>
        <w:rPr>
          <w:b/>
          <w:sz w:val="14"/>
          <w:szCs w:val="14"/>
        </w:rPr>
      </w:pPr>
    </w:p>
    <w:p w14:paraId="0407F369" w14:textId="2E85B125" w:rsidR="00E1237A" w:rsidRPr="00B2179D" w:rsidRDefault="00E1237A" w:rsidP="00E1237A">
      <w:pPr>
        <w:pStyle w:val="ListParagraph"/>
        <w:spacing w:after="0" w:line="240" w:lineRule="auto"/>
        <w:rPr>
          <w:bCs/>
          <w:sz w:val="8"/>
          <w:szCs w:val="8"/>
        </w:rPr>
      </w:pPr>
    </w:p>
    <w:tbl>
      <w:tblPr>
        <w:tblStyle w:val="TableGrid"/>
        <w:tblW w:w="0" w:type="auto"/>
        <w:tblInd w:w="85" w:type="dxa"/>
        <w:tblLook w:val="04A0" w:firstRow="1" w:lastRow="0" w:firstColumn="1" w:lastColumn="0" w:noHBand="0" w:noVBand="1"/>
      </w:tblPr>
      <w:tblGrid>
        <w:gridCol w:w="14305"/>
      </w:tblGrid>
      <w:tr w:rsidR="00000547" w14:paraId="29B35DEB" w14:textId="77777777" w:rsidTr="00000547">
        <w:tc>
          <w:tcPr>
            <w:tcW w:w="14305" w:type="dxa"/>
          </w:tcPr>
          <w:p w14:paraId="7073E8B5" w14:textId="2F8ADA04" w:rsidR="00000547" w:rsidRDefault="00000547" w:rsidP="00000547">
            <w:pPr>
              <w:pStyle w:val="ListParagraph"/>
              <w:spacing w:after="0" w:line="240" w:lineRule="auto"/>
              <w:ind w:left="0"/>
              <w:jc w:val="center"/>
              <w:rPr>
                <w:bCs/>
              </w:rPr>
            </w:pPr>
            <w:r w:rsidRPr="004F48E0">
              <w:rPr>
                <w:rFonts w:asciiTheme="minorHAnsi" w:hAnsiTheme="minorHAnsi" w:cstheme="minorHAnsi"/>
                <w:b/>
                <w:color w:val="8496B0"/>
                <w:sz w:val="22"/>
                <w:szCs w:val="22"/>
              </w:rPr>
              <w:t>2021 Progress to Goal</w:t>
            </w:r>
          </w:p>
        </w:tc>
      </w:tr>
      <w:tr w:rsidR="00000547" w14:paraId="27637FC3" w14:textId="77777777" w:rsidTr="00000547">
        <w:tc>
          <w:tcPr>
            <w:tcW w:w="14305" w:type="dxa"/>
          </w:tcPr>
          <w:p w14:paraId="6126C514" w14:textId="7CDA891E" w:rsidR="00000547" w:rsidRDefault="00000547" w:rsidP="00000547">
            <w:pPr>
              <w:pStyle w:val="ListParagraph"/>
              <w:spacing w:after="0" w:line="240" w:lineRule="auto"/>
              <w:ind w:left="0"/>
              <w:jc w:val="center"/>
              <w:rPr>
                <w:bCs/>
              </w:rPr>
            </w:pPr>
            <w:r w:rsidRPr="004F48E0">
              <w:rPr>
                <w:rFonts w:asciiTheme="minorHAnsi" w:hAnsiTheme="minorHAnsi" w:cstheme="minorHAnsi"/>
                <w:b/>
                <w:sz w:val="22"/>
                <w:szCs w:val="22"/>
              </w:rPr>
              <w:t>April 2021</w:t>
            </w:r>
          </w:p>
        </w:tc>
      </w:tr>
      <w:tr w:rsidR="00000547" w14:paraId="56DB5579" w14:textId="77777777" w:rsidTr="00000547">
        <w:tc>
          <w:tcPr>
            <w:tcW w:w="14305" w:type="dxa"/>
          </w:tcPr>
          <w:p w14:paraId="2F4240A6" w14:textId="77777777" w:rsidR="00000547" w:rsidRDefault="00000547" w:rsidP="009F2920">
            <w:pPr>
              <w:pStyle w:val="ListParagraph"/>
              <w:numPr>
                <w:ilvl w:val="0"/>
                <w:numId w:val="35"/>
              </w:numPr>
              <w:spacing w:after="0" w:line="240" w:lineRule="auto"/>
              <w:rPr>
                <w:bCs/>
              </w:rPr>
            </w:pPr>
            <w:r>
              <w:rPr>
                <w:bCs/>
              </w:rPr>
              <w:t xml:space="preserve">NCC Leadership met March 3 to formulate actions associated with The Future of Certification </w:t>
            </w:r>
          </w:p>
          <w:p w14:paraId="2F291A1B" w14:textId="410671A3" w:rsidR="00BC5AC6" w:rsidRPr="00BC5AC6" w:rsidRDefault="00BC5AC6" w:rsidP="00BC5AC6">
            <w:pPr>
              <w:pStyle w:val="ListParagraph"/>
              <w:spacing w:after="0" w:line="240" w:lineRule="auto"/>
              <w:rPr>
                <w:bCs/>
                <w:sz w:val="10"/>
                <w:szCs w:val="10"/>
              </w:rPr>
            </w:pPr>
          </w:p>
        </w:tc>
      </w:tr>
    </w:tbl>
    <w:p w14:paraId="59E9AD69" w14:textId="77777777" w:rsidR="00000547" w:rsidRPr="00012582" w:rsidRDefault="00000547" w:rsidP="00E1237A">
      <w:pPr>
        <w:pStyle w:val="ListParagraph"/>
        <w:spacing w:after="0" w:line="240" w:lineRule="auto"/>
        <w:rPr>
          <w:bCs/>
          <w:sz w:val="28"/>
          <w:szCs w:val="28"/>
        </w:rPr>
      </w:pPr>
    </w:p>
    <w:p w14:paraId="71E344C5" w14:textId="1BB6F041" w:rsidR="00E1237A" w:rsidRDefault="00E1237A" w:rsidP="00E1237A">
      <w:pPr>
        <w:pStyle w:val="NoSpacing"/>
        <w:rPr>
          <w:b/>
        </w:rPr>
      </w:pPr>
      <w:r w:rsidRPr="00A030AD">
        <w:rPr>
          <w:b/>
        </w:rPr>
        <w:t xml:space="preserve">GOAL 2:  </w:t>
      </w:r>
      <w:r>
        <w:rPr>
          <w:b/>
        </w:rPr>
        <w:t xml:space="preserve">Deliver </w:t>
      </w:r>
      <w:r w:rsidRPr="00A030AD">
        <w:rPr>
          <w:b/>
        </w:rPr>
        <w:t xml:space="preserve">Women Owned Small Business (WOSB) </w:t>
      </w:r>
      <w:r>
        <w:rPr>
          <w:b/>
        </w:rPr>
        <w:t xml:space="preserve">Certification in accordance with the SBA </w:t>
      </w:r>
      <w:r w:rsidRPr="00A030AD">
        <w:rPr>
          <w:b/>
        </w:rPr>
        <w:t>Federal Contracting Program</w:t>
      </w:r>
      <w:r w:rsidR="00BC5AC6">
        <w:rPr>
          <w:b/>
        </w:rPr>
        <w:t>.</w:t>
      </w:r>
      <w:r w:rsidRPr="00A030AD">
        <w:rPr>
          <w:b/>
        </w:rPr>
        <w:t xml:space="preserve"> </w:t>
      </w:r>
    </w:p>
    <w:p w14:paraId="36821F51" w14:textId="77777777" w:rsidR="00C93375" w:rsidRPr="00C93375" w:rsidRDefault="00C93375" w:rsidP="00E1237A">
      <w:pPr>
        <w:pStyle w:val="NoSpacing"/>
        <w:rPr>
          <w:b/>
          <w:sz w:val="14"/>
          <w:szCs w:val="14"/>
        </w:rPr>
      </w:pPr>
    </w:p>
    <w:tbl>
      <w:tblPr>
        <w:tblStyle w:val="TableGrid"/>
        <w:tblW w:w="0" w:type="auto"/>
        <w:tblInd w:w="85" w:type="dxa"/>
        <w:tblLook w:val="04A0" w:firstRow="1" w:lastRow="0" w:firstColumn="1" w:lastColumn="0" w:noHBand="0" w:noVBand="1"/>
      </w:tblPr>
      <w:tblGrid>
        <w:gridCol w:w="14305"/>
      </w:tblGrid>
      <w:tr w:rsidR="002D3C9C" w14:paraId="15B314C6" w14:textId="77777777" w:rsidTr="002D3C9C">
        <w:tc>
          <w:tcPr>
            <w:tcW w:w="14305" w:type="dxa"/>
          </w:tcPr>
          <w:p w14:paraId="0F178E19" w14:textId="1A4C9273" w:rsidR="002D3C9C" w:rsidRDefault="002D3C9C" w:rsidP="002D3C9C">
            <w:pPr>
              <w:pStyle w:val="ListParagraph"/>
              <w:spacing w:after="0" w:line="240" w:lineRule="auto"/>
              <w:ind w:left="0"/>
              <w:jc w:val="center"/>
              <w:rPr>
                <w:bCs/>
              </w:rPr>
            </w:pPr>
            <w:r w:rsidRPr="004F48E0">
              <w:rPr>
                <w:rFonts w:asciiTheme="minorHAnsi" w:hAnsiTheme="minorHAnsi" w:cstheme="minorHAnsi"/>
                <w:b/>
                <w:color w:val="8496B0"/>
                <w:sz w:val="22"/>
                <w:szCs w:val="22"/>
              </w:rPr>
              <w:t>2021 Progress to Goal</w:t>
            </w:r>
          </w:p>
        </w:tc>
      </w:tr>
      <w:tr w:rsidR="002D3C9C" w14:paraId="713E4454" w14:textId="77777777" w:rsidTr="002D3C9C">
        <w:tc>
          <w:tcPr>
            <w:tcW w:w="14305" w:type="dxa"/>
          </w:tcPr>
          <w:p w14:paraId="1230B28B" w14:textId="069B16A1" w:rsidR="002D3C9C" w:rsidRDefault="002D3C9C" w:rsidP="002D3C9C">
            <w:pPr>
              <w:pStyle w:val="ListParagraph"/>
              <w:spacing w:after="0" w:line="240" w:lineRule="auto"/>
              <w:ind w:left="0"/>
              <w:jc w:val="center"/>
              <w:rPr>
                <w:bCs/>
              </w:rPr>
            </w:pPr>
            <w:r w:rsidRPr="004F48E0">
              <w:rPr>
                <w:rFonts w:asciiTheme="minorHAnsi" w:hAnsiTheme="minorHAnsi" w:cstheme="minorHAnsi"/>
                <w:b/>
                <w:sz w:val="22"/>
                <w:szCs w:val="22"/>
              </w:rPr>
              <w:t>April 2021</w:t>
            </w:r>
          </w:p>
        </w:tc>
      </w:tr>
      <w:tr w:rsidR="002D3C9C" w14:paraId="59B8F5AA" w14:textId="77777777" w:rsidTr="002D3C9C">
        <w:tc>
          <w:tcPr>
            <w:tcW w:w="14305" w:type="dxa"/>
          </w:tcPr>
          <w:p w14:paraId="3C49BF30" w14:textId="77777777" w:rsidR="002D3C9C" w:rsidRDefault="002D3C9C" w:rsidP="009F2920">
            <w:pPr>
              <w:pStyle w:val="ListParagraph"/>
              <w:numPr>
                <w:ilvl w:val="0"/>
                <w:numId w:val="35"/>
              </w:numPr>
              <w:spacing w:after="0" w:line="240" w:lineRule="auto"/>
              <w:rPr>
                <w:bCs/>
              </w:rPr>
            </w:pPr>
            <w:r>
              <w:rPr>
                <w:bCs/>
              </w:rPr>
              <w:t xml:space="preserve">Submitted 2021 SBA Third Party Certifier WOSB Agreement </w:t>
            </w:r>
          </w:p>
          <w:p w14:paraId="43A23635" w14:textId="77777777" w:rsidR="002D3C9C" w:rsidRDefault="002D3C9C" w:rsidP="009F2920">
            <w:pPr>
              <w:pStyle w:val="ListParagraph"/>
              <w:numPr>
                <w:ilvl w:val="0"/>
                <w:numId w:val="35"/>
              </w:numPr>
              <w:spacing w:after="0" w:line="240" w:lineRule="auto"/>
              <w:rPr>
                <w:bCs/>
              </w:rPr>
            </w:pPr>
            <w:r>
              <w:rPr>
                <w:bCs/>
              </w:rPr>
              <w:t>WBENC has successfully met new requirements associated with SBA Third Party Certifier Compliance reviews to date</w:t>
            </w:r>
          </w:p>
          <w:p w14:paraId="7CD02F71" w14:textId="11D56C23" w:rsidR="00BC5AC6" w:rsidRPr="00BC5AC6" w:rsidRDefault="00BC5AC6" w:rsidP="00BC5AC6">
            <w:pPr>
              <w:pStyle w:val="ListParagraph"/>
              <w:spacing w:after="0" w:line="240" w:lineRule="auto"/>
              <w:rPr>
                <w:bCs/>
                <w:sz w:val="10"/>
                <w:szCs w:val="10"/>
              </w:rPr>
            </w:pPr>
          </w:p>
        </w:tc>
      </w:tr>
    </w:tbl>
    <w:p w14:paraId="36D2320E" w14:textId="77777777" w:rsidR="00E1237A" w:rsidRPr="00B2179D" w:rsidRDefault="00E1237A" w:rsidP="00E1237A">
      <w:pPr>
        <w:pStyle w:val="ListParagraph"/>
        <w:spacing w:after="0" w:line="240" w:lineRule="auto"/>
        <w:rPr>
          <w:bCs/>
          <w:sz w:val="8"/>
          <w:szCs w:val="8"/>
        </w:rPr>
      </w:pPr>
    </w:p>
    <w:p w14:paraId="7DA7FA86" w14:textId="77777777" w:rsidR="00363A6E" w:rsidRPr="007B24B8" w:rsidRDefault="00363A6E" w:rsidP="00E1237A">
      <w:pPr>
        <w:rPr>
          <w:b/>
          <w:sz w:val="8"/>
          <w:szCs w:val="8"/>
        </w:rPr>
      </w:pPr>
    </w:p>
    <w:p w14:paraId="5B8553BF" w14:textId="438C5D33" w:rsidR="00E1237A" w:rsidRDefault="00E1237A" w:rsidP="00E1237A">
      <w:pPr>
        <w:rPr>
          <w:b/>
        </w:rPr>
      </w:pPr>
      <w:r>
        <w:rPr>
          <w:b/>
        </w:rPr>
        <w:t>GOAL 3:  Review National Certification Files</w:t>
      </w:r>
      <w:r w:rsidR="00BC5AC6">
        <w:rPr>
          <w:b/>
        </w:rPr>
        <w:t>.</w:t>
      </w:r>
    </w:p>
    <w:tbl>
      <w:tblPr>
        <w:tblStyle w:val="TableGrid"/>
        <w:tblW w:w="0" w:type="auto"/>
        <w:tblLook w:val="04A0" w:firstRow="1" w:lastRow="0" w:firstColumn="1" w:lastColumn="0" w:noHBand="0" w:noVBand="1"/>
      </w:tblPr>
      <w:tblGrid>
        <w:gridCol w:w="14390"/>
      </w:tblGrid>
      <w:tr w:rsidR="000D1FFB" w14:paraId="0F0BD8BD" w14:textId="77777777" w:rsidTr="000D1FFB">
        <w:tc>
          <w:tcPr>
            <w:tcW w:w="14390" w:type="dxa"/>
          </w:tcPr>
          <w:p w14:paraId="20699F2A" w14:textId="27C54B6C" w:rsidR="000D1FFB" w:rsidRDefault="000D1FFB" w:rsidP="00B2179D">
            <w:pPr>
              <w:jc w:val="center"/>
              <w:rPr>
                <w:b/>
              </w:rPr>
            </w:pPr>
            <w:r w:rsidRPr="004F48E0">
              <w:rPr>
                <w:rFonts w:asciiTheme="minorHAnsi" w:eastAsia="Calibri" w:hAnsiTheme="minorHAnsi" w:cstheme="minorHAnsi"/>
                <w:b/>
                <w:color w:val="8496B0"/>
                <w:sz w:val="22"/>
                <w:szCs w:val="22"/>
              </w:rPr>
              <w:t>2021 Progress to Goal</w:t>
            </w:r>
          </w:p>
        </w:tc>
      </w:tr>
      <w:tr w:rsidR="000D1FFB" w14:paraId="49CC71EB" w14:textId="77777777" w:rsidTr="000D1FFB">
        <w:tc>
          <w:tcPr>
            <w:tcW w:w="14390" w:type="dxa"/>
          </w:tcPr>
          <w:p w14:paraId="54869344" w14:textId="56EB3EB5" w:rsidR="000D1FFB" w:rsidRDefault="000D1FFB" w:rsidP="00B2179D">
            <w:pPr>
              <w:jc w:val="center"/>
              <w:rPr>
                <w:b/>
              </w:rPr>
            </w:pPr>
            <w:r w:rsidRPr="004F48E0">
              <w:rPr>
                <w:rFonts w:asciiTheme="minorHAnsi" w:eastAsia="Calibri" w:hAnsiTheme="minorHAnsi" w:cstheme="minorHAnsi"/>
                <w:b/>
                <w:sz w:val="22"/>
                <w:szCs w:val="22"/>
              </w:rPr>
              <w:t>April 2021</w:t>
            </w:r>
          </w:p>
        </w:tc>
      </w:tr>
      <w:tr w:rsidR="000D1FFB" w14:paraId="4C426377" w14:textId="77777777" w:rsidTr="000D1FFB">
        <w:tc>
          <w:tcPr>
            <w:tcW w:w="14390" w:type="dxa"/>
          </w:tcPr>
          <w:p w14:paraId="648D0A6A" w14:textId="77777777" w:rsidR="000D1FFB" w:rsidRPr="00BC5AC6" w:rsidRDefault="000D1FFB" w:rsidP="009F2920">
            <w:pPr>
              <w:pStyle w:val="ListParagraph"/>
              <w:numPr>
                <w:ilvl w:val="0"/>
                <w:numId w:val="37"/>
              </w:numPr>
              <w:spacing w:after="0"/>
              <w:rPr>
                <w:b/>
              </w:rPr>
            </w:pPr>
            <w:r w:rsidRPr="004C1921">
              <w:rPr>
                <w:bCs/>
              </w:rPr>
              <w:t xml:space="preserve">The NCRC and NCAC supported the processing of the National Certification applications </w:t>
            </w:r>
            <w:r>
              <w:rPr>
                <w:bCs/>
              </w:rPr>
              <w:t xml:space="preserve">(58) </w:t>
            </w:r>
            <w:r w:rsidRPr="004C1921">
              <w:rPr>
                <w:bCs/>
              </w:rPr>
              <w:t xml:space="preserve">and appeals </w:t>
            </w:r>
            <w:r>
              <w:rPr>
                <w:bCs/>
              </w:rPr>
              <w:t xml:space="preserve">(10) </w:t>
            </w:r>
            <w:r w:rsidRPr="004C1921">
              <w:rPr>
                <w:bCs/>
              </w:rPr>
              <w:t>on a timely basis</w:t>
            </w:r>
          </w:p>
          <w:p w14:paraId="433B1285" w14:textId="1AD12534" w:rsidR="00BC5AC6" w:rsidRPr="00BC5AC6" w:rsidRDefault="00BC5AC6" w:rsidP="00BC5AC6">
            <w:pPr>
              <w:pStyle w:val="ListParagraph"/>
              <w:spacing w:after="0"/>
              <w:rPr>
                <w:b/>
                <w:sz w:val="4"/>
                <w:szCs w:val="4"/>
              </w:rPr>
            </w:pPr>
          </w:p>
        </w:tc>
      </w:tr>
    </w:tbl>
    <w:p w14:paraId="5DAEFAEB" w14:textId="77777777" w:rsidR="000D1FFB" w:rsidRPr="00B2179D" w:rsidRDefault="000D1FFB" w:rsidP="00E1237A">
      <w:pPr>
        <w:pStyle w:val="NoSpacing"/>
        <w:rPr>
          <w:b/>
          <w:sz w:val="8"/>
          <w:szCs w:val="8"/>
        </w:rPr>
      </w:pPr>
    </w:p>
    <w:p w14:paraId="19579D46" w14:textId="77777777" w:rsidR="00FE44FA" w:rsidRPr="007B24B8" w:rsidRDefault="00FE44FA" w:rsidP="00E1237A">
      <w:pPr>
        <w:pStyle w:val="NoSpacing"/>
        <w:rPr>
          <w:b/>
          <w:sz w:val="14"/>
          <w:szCs w:val="14"/>
        </w:rPr>
      </w:pPr>
    </w:p>
    <w:p w14:paraId="35BBDB23" w14:textId="7AE0359B" w:rsidR="00B2179D" w:rsidRDefault="00E1237A" w:rsidP="00E1237A">
      <w:pPr>
        <w:pStyle w:val="NoSpacing"/>
        <w:rPr>
          <w:b/>
        </w:rPr>
      </w:pPr>
      <w:r w:rsidRPr="00E6775F">
        <w:rPr>
          <w:b/>
        </w:rPr>
        <w:t xml:space="preserve">GOAL </w:t>
      </w:r>
      <w:r>
        <w:rPr>
          <w:b/>
        </w:rPr>
        <w:t>4</w:t>
      </w:r>
      <w:r w:rsidRPr="00E6775F">
        <w:rPr>
          <w:b/>
        </w:rPr>
        <w:t xml:space="preserve">:  </w:t>
      </w:r>
      <w:r>
        <w:rPr>
          <w:b/>
        </w:rPr>
        <w:t>Deliver Certification and WBENCLink Training</w:t>
      </w:r>
      <w:r w:rsidR="00BC5AC6">
        <w:rPr>
          <w:b/>
        </w:rPr>
        <w:t>.</w:t>
      </w:r>
    </w:p>
    <w:p w14:paraId="0F2F64C3" w14:textId="77777777" w:rsidR="00C93375" w:rsidRPr="00C93375" w:rsidRDefault="00C93375" w:rsidP="00E1237A">
      <w:pPr>
        <w:pStyle w:val="NoSpacing"/>
        <w:rPr>
          <w:b/>
          <w:sz w:val="14"/>
          <w:szCs w:val="14"/>
        </w:rPr>
      </w:pPr>
    </w:p>
    <w:tbl>
      <w:tblPr>
        <w:tblStyle w:val="TableGrid"/>
        <w:tblW w:w="0" w:type="auto"/>
        <w:tblLook w:val="04A0" w:firstRow="1" w:lastRow="0" w:firstColumn="1" w:lastColumn="0" w:noHBand="0" w:noVBand="1"/>
      </w:tblPr>
      <w:tblGrid>
        <w:gridCol w:w="14390"/>
      </w:tblGrid>
      <w:tr w:rsidR="00B2179D" w14:paraId="210EA32D" w14:textId="77777777" w:rsidTr="00B2179D">
        <w:tc>
          <w:tcPr>
            <w:tcW w:w="14390" w:type="dxa"/>
          </w:tcPr>
          <w:p w14:paraId="3AC7E0FA" w14:textId="6279148A" w:rsidR="00B2179D" w:rsidRDefault="00B2179D" w:rsidP="00B2179D">
            <w:pPr>
              <w:pStyle w:val="NoSpacing"/>
              <w:jc w:val="center"/>
              <w:rPr>
                <w:b/>
              </w:rPr>
            </w:pPr>
            <w:r w:rsidRPr="004F48E0">
              <w:rPr>
                <w:rFonts w:asciiTheme="minorHAnsi" w:eastAsia="Calibri" w:hAnsiTheme="minorHAnsi" w:cstheme="minorHAnsi"/>
                <w:b/>
                <w:color w:val="8496B0"/>
                <w:sz w:val="22"/>
                <w:szCs w:val="22"/>
              </w:rPr>
              <w:t>2021 Progress to Goal</w:t>
            </w:r>
          </w:p>
        </w:tc>
      </w:tr>
      <w:tr w:rsidR="00B2179D" w14:paraId="345E923F" w14:textId="77777777" w:rsidTr="00B2179D">
        <w:tc>
          <w:tcPr>
            <w:tcW w:w="14390" w:type="dxa"/>
          </w:tcPr>
          <w:p w14:paraId="4996AC58" w14:textId="5A15EF69" w:rsidR="00B2179D" w:rsidRDefault="00B2179D" w:rsidP="00B2179D">
            <w:pPr>
              <w:pStyle w:val="NoSpacing"/>
              <w:jc w:val="center"/>
              <w:rPr>
                <w:b/>
              </w:rPr>
            </w:pPr>
            <w:r w:rsidRPr="004F48E0">
              <w:rPr>
                <w:rFonts w:asciiTheme="minorHAnsi" w:eastAsia="Calibri" w:hAnsiTheme="minorHAnsi" w:cstheme="minorHAnsi"/>
                <w:b/>
                <w:sz w:val="22"/>
                <w:szCs w:val="22"/>
              </w:rPr>
              <w:t>April 2021</w:t>
            </w:r>
          </w:p>
        </w:tc>
      </w:tr>
      <w:tr w:rsidR="00B2179D" w14:paraId="1EEF1941" w14:textId="77777777" w:rsidTr="00B2179D">
        <w:tc>
          <w:tcPr>
            <w:tcW w:w="14390" w:type="dxa"/>
          </w:tcPr>
          <w:p w14:paraId="3C3900D9" w14:textId="6D18190A" w:rsidR="00B2179D" w:rsidRPr="00AF71A1" w:rsidRDefault="00B2179D" w:rsidP="009F2920">
            <w:pPr>
              <w:pStyle w:val="NoSpacing"/>
              <w:numPr>
                <w:ilvl w:val="0"/>
                <w:numId w:val="36"/>
              </w:numPr>
              <w:rPr>
                <w:rFonts w:asciiTheme="minorHAnsi" w:hAnsiTheme="minorHAnsi" w:cstheme="minorHAnsi"/>
                <w:bCs/>
              </w:rPr>
            </w:pPr>
            <w:r w:rsidRPr="00AF71A1">
              <w:rPr>
                <w:rFonts w:asciiTheme="minorHAnsi" w:hAnsiTheme="minorHAnsi" w:cstheme="minorHAnsi"/>
                <w:bCs/>
              </w:rPr>
              <w:t xml:space="preserve">Delivered Certification and WBENCLink Training monthly to WBEs, interested applicants, and </w:t>
            </w:r>
            <w:r w:rsidR="0007645F">
              <w:rPr>
                <w:rFonts w:asciiTheme="minorHAnsi" w:hAnsiTheme="minorHAnsi" w:cstheme="minorHAnsi"/>
                <w:bCs/>
              </w:rPr>
              <w:t>C</w:t>
            </w:r>
            <w:r w:rsidRPr="00AF71A1">
              <w:rPr>
                <w:rFonts w:asciiTheme="minorHAnsi" w:hAnsiTheme="minorHAnsi" w:cstheme="minorHAnsi"/>
                <w:bCs/>
              </w:rPr>
              <w:t xml:space="preserve">orporate </w:t>
            </w:r>
            <w:r w:rsidR="0007645F">
              <w:rPr>
                <w:rFonts w:asciiTheme="minorHAnsi" w:hAnsiTheme="minorHAnsi" w:cstheme="minorHAnsi"/>
                <w:bCs/>
              </w:rPr>
              <w:t>M</w:t>
            </w:r>
            <w:r w:rsidRPr="00AF71A1">
              <w:rPr>
                <w:rFonts w:asciiTheme="minorHAnsi" w:hAnsiTheme="minorHAnsi" w:cstheme="minorHAnsi"/>
                <w:bCs/>
              </w:rPr>
              <w:t>embers</w:t>
            </w:r>
          </w:p>
          <w:p w14:paraId="10A7E894" w14:textId="6650B718" w:rsidR="00B2179D" w:rsidRPr="00AF71A1" w:rsidRDefault="00B2179D" w:rsidP="009F2920">
            <w:pPr>
              <w:pStyle w:val="NoSpacing"/>
              <w:numPr>
                <w:ilvl w:val="1"/>
                <w:numId w:val="36"/>
              </w:numPr>
              <w:rPr>
                <w:rFonts w:asciiTheme="minorHAnsi" w:hAnsiTheme="minorHAnsi" w:cstheme="minorHAnsi"/>
                <w:bCs/>
              </w:rPr>
            </w:pPr>
            <w:r w:rsidRPr="00AF71A1">
              <w:rPr>
                <w:rFonts w:asciiTheme="minorHAnsi" w:hAnsiTheme="minorHAnsi" w:cstheme="minorHAnsi"/>
                <w:bCs/>
              </w:rPr>
              <w:t>WBENCLink2.0 – WBEs: Trained 240 participants in 2020</w:t>
            </w:r>
          </w:p>
          <w:p w14:paraId="418CF08E" w14:textId="704FD3C4" w:rsidR="00B2179D" w:rsidRPr="00AF71A1" w:rsidRDefault="00B2179D" w:rsidP="009F2920">
            <w:pPr>
              <w:pStyle w:val="NoSpacing"/>
              <w:numPr>
                <w:ilvl w:val="1"/>
                <w:numId w:val="36"/>
              </w:numPr>
              <w:rPr>
                <w:rFonts w:asciiTheme="minorHAnsi" w:hAnsiTheme="minorHAnsi" w:cstheme="minorHAnsi"/>
                <w:bCs/>
              </w:rPr>
            </w:pPr>
            <w:r w:rsidRPr="00AF71A1">
              <w:rPr>
                <w:rFonts w:asciiTheme="minorHAnsi" w:hAnsiTheme="minorHAnsi" w:cstheme="minorHAnsi"/>
                <w:bCs/>
              </w:rPr>
              <w:t>WBENCLink 2.0 - Corporate Members: Trained 55 participants in 2020</w:t>
            </w:r>
          </w:p>
          <w:p w14:paraId="2B1D5268" w14:textId="77777777" w:rsidR="00B2179D" w:rsidRPr="00BC5AC6" w:rsidRDefault="00B2179D" w:rsidP="00B2179D">
            <w:pPr>
              <w:pStyle w:val="NoSpacing"/>
              <w:rPr>
                <w:b/>
                <w:sz w:val="12"/>
                <w:szCs w:val="12"/>
              </w:rPr>
            </w:pPr>
          </w:p>
        </w:tc>
      </w:tr>
    </w:tbl>
    <w:p w14:paraId="4AEA8BE0" w14:textId="0C0D2AB0" w:rsidR="009F7577" w:rsidRDefault="00E1237A" w:rsidP="00AF7C43">
      <w:pPr>
        <w:pStyle w:val="NoSpacing"/>
        <w:rPr>
          <w:b/>
        </w:rPr>
      </w:pPr>
      <w:r>
        <w:rPr>
          <w:b/>
        </w:rPr>
        <w:t xml:space="preserve"> </w:t>
      </w:r>
    </w:p>
    <w:p w14:paraId="702B4D05" w14:textId="4836A3AA" w:rsidR="00AF7C43" w:rsidRDefault="00AF7C43" w:rsidP="00AF7C43">
      <w:pPr>
        <w:pStyle w:val="NoSpacing"/>
        <w:rPr>
          <w:b/>
        </w:rPr>
      </w:pPr>
    </w:p>
    <w:p w14:paraId="179B7285" w14:textId="77777777" w:rsidR="00DE2763" w:rsidRPr="00B06127" w:rsidRDefault="00DE2763" w:rsidP="00E96FA5">
      <w:pPr>
        <w:pStyle w:val="Heading1"/>
        <w:pBdr>
          <w:bottom w:val="single" w:sz="12" w:space="1" w:color="auto"/>
        </w:pBdr>
        <w:jc w:val="right"/>
        <w:rPr>
          <w:rFonts w:ascii="Tahoma" w:hAnsi="Tahoma" w:cs="Tahoma"/>
          <w:color w:val="8496B0" w:themeColor="text2" w:themeTint="99"/>
          <w:sz w:val="18"/>
          <w:szCs w:val="18"/>
        </w:rPr>
      </w:pPr>
    </w:p>
    <w:p w14:paraId="78DCFE48" w14:textId="16961B21" w:rsidR="007941C8" w:rsidRDefault="007941C8" w:rsidP="00E96FA5">
      <w:pPr>
        <w:pStyle w:val="Heading1"/>
        <w:pBdr>
          <w:bottom w:val="single" w:sz="12" w:space="1" w:color="auto"/>
        </w:pBdr>
        <w:jc w:val="right"/>
        <w:rPr>
          <w:rFonts w:ascii="Tahoma" w:hAnsi="Tahoma" w:cs="Tahoma"/>
          <w:color w:val="8496B0" w:themeColor="text2" w:themeTint="99"/>
        </w:rPr>
      </w:pPr>
      <w:bookmarkStart w:id="37" w:name="_Toc68618369"/>
      <w:r w:rsidRPr="00E96FA5">
        <w:rPr>
          <w:rFonts w:ascii="Tahoma" w:hAnsi="Tahoma" w:cs="Tahoma"/>
          <w:color w:val="8496B0" w:themeColor="text2" w:themeTint="99"/>
        </w:rPr>
        <w:t>WBENC Governance</w:t>
      </w:r>
      <w:bookmarkEnd w:id="36"/>
      <w:bookmarkEnd w:id="37"/>
    </w:p>
    <w:p w14:paraId="5113F72F" w14:textId="77777777" w:rsidR="00BE6791" w:rsidRPr="00CA620A" w:rsidRDefault="00BE6791" w:rsidP="007941C8">
      <w:pPr>
        <w:contextualSpacing/>
        <w:jc w:val="right"/>
        <w:rPr>
          <w:rFonts w:ascii="Cambria" w:eastAsia="Times New Roman" w:hAnsi="Cambria" w:cs="Times New Roman"/>
          <w:b/>
          <w:sz w:val="6"/>
          <w:szCs w:val="28"/>
        </w:rPr>
      </w:pPr>
    </w:p>
    <w:p w14:paraId="05FE96A0" w14:textId="77777777" w:rsidR="007941C8" w:rsidRPr="007941C8" w:rsidRDefault="007941C8" w:rsidP="007941C8">
      <w:pPr>
        <w:spacing w:after="0"/>
        <w:rPr>
          <w:rFonts w:ascii="Calibri" w:eastAsia="Times New Roman" w:hAnsi="Calibri" w:cs="Calibri"/>
          <w:b/>
          <w:color w:val="8496B0" w:themeColor="text2" w:themeTint="99"/>
          <w:sz w:val="32"/>
          <w:szCs w:val="28"/>
        </w:rPr>
      </w:pPr>
      <w:r w:rsidRPr="007941C8">
        <w:rPr>
          <w:rFonts w:ascii="Calibri" w:eastAsia="Times New Roman" w:hAnsi="Calibri" w:cs="Calibri"/>
          <w:b/>
          <w:color w:val="8496B0" w:themeColor="text2" w:themeTint="99"/>
          <w:sz w:val="32"/>
          <w:szCs w:val="28"/>
        </w:rPr>
        <w:t>Executive Committee</w:t>
      </w:r>
    </w:p>
    <w:bookmarkEnd w:id="34"/>
    <w:p w14:paraId="12E535B8" w14:textId="77777777" w:rsidR="007941C8" w:rsidRPr="00DC0B86" w:rsidRDefault="007941C8" w:rsidP="007941C8">
      <w:pPr>
        <w:spacing w:after="0"/>
        <w:rPr>
          <w:rFonts w:ascii="Cambria" w:eastAsia="Times New Roman" w:hAnsi="Cambria" w:cs="Times New Roman"/>
          <w:b/>
          <w:sz w:val="4"/>
          <w:szCs w:val="6"/>
        </w:rPr>
        <w:sectPr w:rsidR="007941C8" w:rsidRPr="00DC0B86" w:rsidSect="00D10C7F">
          <w:footerReference w:type="even" r:id="rId24"/>
          <w:footerReference w:type="first" r:id="rId25"/>
          <w:type w:val="continuous"/>
          <w:pgSz w:w="15840" w:h="12240" w:orient="landscape"/>
          <w:pgMar w:top="720" w:right="720" w:bottom="720" w:left="720" w:header="144" w:footer="144" w:gutter="0"/>
          <w:cols w:space="720"/>
          <w:docGrid w:linePitch="360"/>
        </w:sectPr>
      </w:pPr>
      <w:r w:rsidRPr="007941C8">
        <w:rPr>
          <w:rFonts w:ascii="Cambria" w:eastAsia="Times New Roman" w:hAnsi="Cambria" w:cs="Times New Roman"/>
          <w:b/>
          <w:sz w:val="24"/>
          <w:szCs w:val="28"/>
        </w:rPr>
        <w:t xml:space="preserve"> </w:t>
      </w:r>
    </w:p>
    <w:p w14:paraId="7E4A9328" w14:textId="77777777" w:rsidR="00DC1E9F" w:rsidRPr="006B2FAE" w:rsidRDefault="00DC1E9F" w:rsidP="007941C8">
      <w:pPr>
        <w:spacing w:after="0"/>
        <w:rPr>
          <w:rFonts w:ascii="Cambria" w:eastAsia="Times New Roman" w:hAnsi="Cambria" w:cs="Times New Roman"/>
          <w:sz w:val="6"/>
          <w:szCs w:val="28"/>
        </w:rPr>
      </w:pPr>
    </w:p>
    <w:p w14:paraId="2FBCD114" w14:textId="77777777" w:rsidR="00C026B7" w:rsidRDefault="00C026B7" w:rsidP="007941C8">
      <w:pPr>
        <w:spacing w:after="0"/>
        <w:rPr>
          <w:rFonts w:ascii="Calibri" w:eastAsia="Times New Roman" w:hAnsi="Calibri" w:cs="Calibri"/>
          <w:b/>
          <w:sz w:val="20"/>
          <w:szCs w:val="20"/>
        </w:rPr>
      </w:pPr>
      <w:bookmarkStart w:id="38" w:name="_Hlk497319731"/>
    </w:p>
    <w:p w14:paraId="0DFC5208" w14:textId="6E9A47AE" w:rsidR="007941C8" w:rsidRPr="00CA620A" w:rsidRDefault="00CD1051" w:rsidP="007941C8">
      <w:pPr>
        <w:spacing w:after="0"/>
        <w:rPr>
          <w:rFonts w:ascii="Calibri" w:eastAsia="Times New Roman" w:hAnsi="Calibri" w:cs="Calibri"/>
          <w:b/>
          <w:sz w:val="20"/>
          <w:szCs w:val="20"/>
        </w:rPr>
      </w:pPr>
      <w:r>
        <w:rPr>
          <w:rFonts w:ascii="Calibri" w:eastAsia="Times New Roman" w:hAnsi="Calibri" w:cs="Calibri"/>
          <w:b/>
          <w:sz w:val="20"/>
          <w:szCs w:val="20"/>
        </w:rPr>
        <w:t>Board</w:t>
      </w:r>
      <w:r w:rsidR="007941C8" w:rsidRPr="00CA620A">
        <w:rPr>
          <w:rFonts w:ascii="Calibri" w:eastAsia="Times New Roman" w:hAnsi="Calibri" w:cs="Calibri"/>
          <w:b/>
          <w:sz w:val="20"/>
          <w:szCs w:val="20"/>
        </w:rPr>
        <w:t xml:space="preserve"> Chair</w:t>
      </w:r>
    </w:p>
    <w:p w14:paraId="23E3B0FC" w14:textId="27A4BF2C" w:rsidR="007941C8" w:rsidRPr="00CA620A" w:rsidRDefault="00FF71B3" w:rsidP="007941C8">
      <w:pPr>
        <w:spacing w:after="0"/>
        <w:rPr>
          <w:rFonts w:ascii="Calibri" w:eastAsia="Times New Roman" w:hAnsi="Calibri" w:cs="Calibri"/>
          <w:sz w:val="20"/>
          <w:szCs w:val="20"/>
        </w:rPr>
      </w:pPr>
      <w:r>
        <w:rPr>
          <w:rFonts w:ascii="Calibri" w:eastAsia="Times New Roman" w:hAnsi="Calibri" w:cs="Calibri"/>
          <w:sz w:val="20"/>
          <w:szCs w:val="20"/>
        </w:rPr>
        <w:t>Barbara Kubicki-Hicks</w:t>
      </w:r>
    </w:p>
    <w:p w14:paraId="7109703C" w14:textId="39F0FEA2" w:rsidR="007941C8" w:rsidRPr="00CA620A" w:rsidRDefault="00FF71B3" w:rsidP="007941C8">
      <w:pPr>
        <w:spacing w:after="0"/>
        <w:rPr>
          <w:rFonts w:ascii="Calibri" w:eastAsia="Times New Roman" w:hAnsi="Calibri" w:cs="Calibri"/>
          <w:sz w:val="20"/>
          <w:szCs w:val="20"/>
        </w:rPr>
      </w:pPr>
      <w:r>
        <w:rPr>
          <w:rFonts w:ascii="Calibri" w:eastAsia="Times New Roman" w:hAnsi="Calibri" w:cs="Calibri"/>
          <w:sz w:val="20"/>
          <w:szCs w:val="20"/>
        </w:rPr>
        <w:t>Senior Vice President</w:t>
      </w:r>
    </w:p>
    <w:p w14:paraId="1223B2F3" w14:textId="4F3CEED1" w:rsidR="007941C8" w:rsidRPr="00CA620A" w:rsidRDefault="00FF71B3" w:rsidP="007941C8">
      <w:pPr>
        <w:spacing w:after="0"/>
        <w:rPr>
          <w:rFonts w:ascii="Calibri" w:eastAsia="Times New Roman" w:hAnsi="Calibri" w:cs="Calibri"/>
          <w:sz w:val="20"/>
          <w:szCs w:val="20"/>
        </w:rPr>
      </w:pPr>
      <w:r>
        <w:rPr>
          <w:rFonts w:ascii="Calibri" w:eastAsia="Times New Roman" w:hAnsi="Calibri" w:cs="Calibri"/>
          <w:sz w:val="20"/>
          <w:szCs w:val="20"/>
        </w:rPr>
        <w:t>Procurement Services Executive</w:t>
      </w:r>
    </w:p>
    <w:p w14:paraId="7E94BF35" w14:textId="7ED342DD" w:rsidR="007941C8" w:rsidRPr="00CA620A" w:rsidRDefault="00FF71B3" w:rsidP="007941C8">
      <w:pPr>
        <w:spacing w:after="0"/>
        <w:rPr>
          <w:rFonts w:ascii="Calibri" w:eastAsia="Times New Roman" w:hAnsi="Calibri" w:cs="Calibri"/>
          <w:sz w:val="20"/>
          <w:szCs w:val="20"/>
        </w:rPr>
      </w:pPr>
      <w:r>
        <w:rPr>
          <w:rFonts w:ascii="Calibri" w:eastAsia="Times New Roman" w:hAnsi="Calibri" w:cs="Calibri"/>
          <w:sz w:val="20"/>
          <w:szCs w:val="20"/>
        </w:rPr>
        <w:t>Bank of America</w:t>
      </w:r>
    </w:p>
    <w:bookmarkEnd w:id="38"/>
    <w:p w14:paraId="6F82DC7F" w14:textId="439B4932" w:rsidR="00FF71B3" w:rsidRPr="00CA620A" w:rsidRDefault="00FF71B3" w:rsidP="00FF71B3">
      <w:pPr>
        <w:spacing w:after="0"/>
        <w:rPr>
          <w:rFonts w:ascii="Calibri" w:eastAsia="Times New Roman" w:hAnsi="Calibri" w:cs="Calibri"/>
          <w:sz w:val="20"/>
          <w:szCs w:val="20"/>
        </w:rPr>
      </w:pPr>
      <w:r w:rsidRPr="00CA620A">
        <w:rPr>
          <w:rFonts w:ascii="Calibri" w:eastAsia="Times New Roman" w:hAnsi="Calibri" w:cs="Calibri"/>
          <w:sz w:val="20"/>
          <w:szCs w:val="20"/>
        </w:rPr>
        <w:t>barbara.kubicki@b</w:t>
      </w:r>
      <w:r w:rsidR="008C6B86">
        <w:rPr>
          <w:rFonts w:ascii="Calibri" w:eastAsia="Times New Roman" w:hAnsi="Calibri" w:cs="Calibri"/>
          <w:sz w:val="20"/>
          <w:szCs w:val="20"/>
        </w:rPr>
        <w:t>ofa</w:t>
      </w:r>
      <w:r w:rsidRPr="00CA620A">
        <w:rPr>
          <w:rFonts w:ascii="Calibri" w:eastAsia="Times New Roman" w:hAnsi="Calibri" w:cs="Calibri"/>
          <w:sz w:val="20"/>
          <w:szCs w:val="20"/>
        </w:rPr>
        <w:t>.com</w:t>
      </w:r>
    </w:p>
    <w:p w14:paraId="42C2B8E0" w14:textId="77777777" w:rsidR="007941C8" w:rsidRPr="00CA620A" w:rsidRDefault="007941C8" w:rsidP="007941C8">
      <w:pPr>
        <w:spacing w:after="0"/>
        <w:rPr>
          <w:rFonts w:ascii="Calibri" w:eastAsia="Times New Roman" w:hAnsi="Calibri" w:cs="Calibri"/>
          <w:sz w:val="20"/>
          <w:szCs w:val="20"/>
        </w:rPr>
      </w:pPr>
    </w:p>
    <w:p w14:paraId="433B3341" w14:textId="77777777" w:rsidR="007941C8" w:rsidRPr="00CA620A" w:rsidRDefault="007941C8" w:rsidP="007941C8">
      <w:pPr>
        <w:spacing w:after="0"/>
        <w:rPr>
          <w:rFonts w:ascii="Calibri" w:eastAsia="Times New Roman" w:hAnsi="Calibri" w:cs="Calibri"/>
          <w:b/>
          <w:sz w:val="20"/>
          <w:szCs w:val="20"/>
        </w:rPr>
      </w:pPr>
      <w:r w:rsidRPr="00CA620A">
        <w:rPr>
          <w:rFonts w:ascii="Calibri" w:eastAsia="Times New Roman" w:hAnsi="Calibri" w:cs="Calibri"/>
          <w:b/>
          <w:sz w:val="20"/>
          <w:szCs w:val="20"/>
        </w:rPr>
        <w:t>1st Vice Chair</w:t>
      </w:r>
    </w:p>
    <w:p w14:paraId="7BCA00AC" w14:textId="61F7B2F9" w:rsidR="00FF71B3" w:rsidRPr="00AB5A93" w:rsidRDefault="00AB5A93" w:rsidP="00FF71B3">
      <w:pPr>
        <w:spacing w:after="0"/>
        <w:rPr>
          <w:rFonts w:ascii="Calibri" w:eastAsia="Times New Roman" w:hAnsi="Calibri" w:cs="Calibri"/>
          <w:i/>
          <w:iCs/>
          <w:sz w:val="20"/>
          <w:szCs w:val="20"/>
        </w:rPr>
      </w:pPr>
      <w:r>
        <w:rPr>
          <w:rFonts w:ascii="Calibri" w:eastAsia="Times New Roman" w:hAnsi="Calibri" w:cs="Calibri"/>
          <w:i/>
          <w:iCs/>
          <w:sz w:val="20"/>
          <w:szCs w:val="20"/>
        </w:rPr>
        <w:t>VACANT</w:t>
      </w:r>
    </w:p>
    <w:p w14:paraId="09E1E7DB" w14:textId="77777777" w:rsidR="007941C8" w:rsidRPr="00AB5A93" w:rsidRDefault="007941C8" w:rsidP="007941C8">
      <w:pPr>
        <w:spacing w:after="0"/>
        <w:rPr>
          <w:rFonts w:ascii="Calibri" w:eastAsia="Times New Roman" w:hAnsi="Calibri" w:cs="Calibri"/>
        </w:rPr>
      </w:pPr>
    </w:p>
    <w:p w14:paraId="3A8867B8" w14:textId="77777777" w:rsidR="007941C8" w:rsidRPr="00CA620A" w:rsidRDefault="007941C8" w:rsidP="007941C8">
      <w:pPr>
        <w:spacing w:after="0"/>
        <w:rPr>
          <w:rFonts w:ascii="Calibri" w:eastAsia="Times New Roman" w:hAnsi="Calibri" w:cs="Calibri"/>
          <w:b/>
          <w:sz w:val="20"/>
          <w:szCs w:val="20"/>
        </w:rPr>
      </w:pPr>
      <w:r w:rsidRPr="00CA620A">
        <w:rPr>
          <w:rFonts w:ascii="Calibri" w:eastAsia="Times New Roman" w:hAnsi="Calibri" w:cs="Calibri"/>
          <w:b/>
          <w:sz w:val="20"/>
          <w:szCs w:val="20"/>
        </w:rPr>
        <w:t xml:space="preserve">2nd Vice Chair </w:t>
      </w:r>
    </w:p>
    <w:p w14:paraId="1E957B79" w14:textId="77777777" w:rsidR="00663B15" w:rsidRPr="00533A5E" w:rsidRDefault="00663B15" w:rsidP="00663B15">
      <w:pPr>
        <w:spacing w:after="0" w:line="240" w:lineRule="auto"/>
        <w:rPr>
          <w:rFonts w:ascii="Calibri" w:eastAsia="Times New Roman" w:hAnsi="Calibri" w:cs="Calibri"/>
          <w:sz w:val="20"/>
          <w:szCs w:val="20"/>
        </w:rPr>
      </w:pPr>
      <w:r w:rsidRPr="00533A5E">
        <w:rPr>
          <w:rFonts w:ascii="Calibri" w:eastAsia="Times New Roman" w:hAnsi="Calibri" w:cs="Calibri"/>
          <w:sz w:val="20"/>
          <w:szCs w:val="20"/>
        </w:rPr>
        <w:t>Michael Robinson</w:t>
      </w:r>
    </w:p>
    <w:p w14:paraId="67AE9C8F" w14:textId="77777777" w:rsidR="00663B15" w:rsidRPr="00533A5E" w:rsidRDefault="00663B15" w:rsidP="00663B15">
      <w:pPr>
        <w:spacing w:after="0" w:line="240" w:lineRule="auto"/>
        <w:rPr>
          <w:rFonts w:ascii="Calibri" w:eastAsia="Times New Roman" w:hAnsi="Calibri" w:cs="Calibri"/>
          <w:sz w:val="20"/>
          <w:szCs w:val="20"/>
        </w:rPr>
      </w:pPr>
      <w:r w:rsidRPr="00533A5E">
        <w:rPr>
          <w:rFonts w:ascii="Calibri" w:eastAsia="Times New Roman" w:hAnsi="Calibri" w:cs="Calibri"/>
          <w:sz w:val="20"/>
          <w:szCs w:val="20"/>
        </w:rPr>
        <w:t xml:space="preserve">Program Director, Global Supplier Diversity </w:t>
      </w:r>
    </w:p>
    <w:p w14:paraId="30B8FE5B" w14:textId="77777777" w:rsidR="00663B15" w:rsidRPr="00533A5E" w:rsidRDefault="00663B15" w:rsidP="00663B15">
      <w:pPr>
        <w:spacing w:after="0" w:line="240" w:lineRule="auto"/>
        <w:rPr>
          <w:rFonts w:ascii="Calibri" w:eastAsia="Times New Roman" w:hAnsi="Calibri" w:cs="Calibri"/>
          <w:sz w:val="20"/>
          <w:szCs w:val="20"/>
        </w:rPr>
      </w:pPr>
      <w:r w:rsidRPr="00533A5E">
        <w:rPr>
          <w:rFonts w:ascii="Calibri" w:eastAsia="Times New Roman" w:hAnsi="Calibri" w:cs="Calibri"/>
          <w:sz w:val="20"/>
          <w:szCs w:val="20"/>
        </w:rPr>
        <w:t xml:space="preserve">IBM </w:t>
      </w:r>
    </w:p>
    <w:p w14:paraId="4402ABD2" w14:textId="77777777" w:rsidR="00663B15" w:rsidRPr="00533A5E" w:rsidRDefault="00663B15" w:rsidP="00663B15">
      <w:pPr>
        <w:spacing w:after="0" w:line="240" w:lineRule="auto"/>
        <w:rPr>
          <w:rFonts w:ascii="Calibri" w:eastAsia="Times New Roman" w:hAnsi="Calibri" w:cs="Calibri"/>
          <w:sz w:val="20"/>
          <w:szCs w:val="20"/>
        </w:rPr>
      </w:pPr>
      <w:r w:rsidRPr="00533A5E">
        <w:rPr>
          <w:rFonts w:ascii="Calibri" w:eastAsia="Times New Roman" w:hAnsi="Calibri" w:cs="Calibri"/>
          <w:sz w:val="20"/>
          <w:szCs w:val="20"/>
        </w:rPr>
        <w:t>mkrobins@us.ibm.com</w:t>
      </w:r>
    </w:p>
    <w:p w14:paraId="6B8AD401" w14:textId="77777777" w:rsidR="007941C8" w:rsidRPr="00CA620A" w:rsidRDefault="007941C8" w:rsidP="007941C8">
      <w:pPr>
        <w:spacing w:after="0"/>
        <w:rPr>
          <w:rFonts w:ascii="Calibri" w:eastAsia="Times New Roman" w:hAnsi="Calibri" w:cs="Calibri"/>
          <w:sz w:val="20"/>
          <w:szCs w:val="20"/>
        </w:rPr>
      </w:pPr>
    </w:p>
    <w:p w14:paraId="47F41B21" w14:textId="77777777" w:rsidR="007941C8" w:rsidRPr="00CA620A" w:rsidRDefault="007941C8" w:rsidP="007941C8">
      <w:pPr>
        <w:spacing w:after="0"/>
        <w:rPr>
          <w:rFonts w:ascii="Calibri" w:eastAsia="Times New Roman" w:hAnsi="Calibri" w:cs="Calibri"/>
          <w:b/>
          <w:sz w:val="20"/>
          <w:szCs w:val="20"/>
        </w:rPr>
      </w:pPr>
      <w:r w:rsidRPr="00CA620A">
        <w:rPr>
          <w:rFonts w:ascii="Calibri" w:eastAsia="Times New Roman" w:hAnsi="Calibri" w:cs="Calibri"/>
          <w:b/>
          <w:sz w:val="20"/>
          <w:szCs w:val="20"/>
        </w:rPr>
        <w:t>Secretary</w:t>
      </w:r>
    </w:p>
    <w:p w14:paraId="23A31422" w14:textId="77777777" w:rsidR="00FE26BA" w:rsidRDefault="00FE26BA" w:rsidP="00FE26BA">
      <w:pPr>
        <w:spacing w:after="0"/>
        <w:rPr>
          <w:rFonts w:ascii="Calibri" w:eastAsia="Times New Roman" w:hAnsi="Calibri" w:cs="Calibri"/>
          <w:sz w:val="20"/>
          <w:szCs w:val="20"/>
        </w:rPr>
      </w:pPr>
      <w:r>
        <w:rPr>
          <w:rFonts w:ascii="Calibri" w:eastAsia="Times New Roman" w:hAnsi="Calibri" w:cs="Calibri"/>
          <w:sz w:val="20"/>
          <w:szCs w:val="20"/>
        </w:rPr>
        <w:t>Farryn Melton</w:t>
      </w:r>
    </w:p>
    <w:p w14:paraId="424813A6" w14:textId="77777777" w:rsidR="00FE26BA" w:rsidRDefault="00FE26BA" w:rsidP="00FE26BA">
      <w:pPr>
        <w:spacing w:after="0"/>
        <w:rPr>
          <w:rFonts w:ascii="Calibri" w:eastAsia="Times New Roman" w:hAnsi="Calibri" w:cs="Calibri"/>
          <w:sz w:val="20"/>
          <w:szCs w:val="20"/>
        </w:rPr>
      </w:pPr>
      <w:r>
        <w:rPr>
          <w:rFonts w:ascii="Calibri" w:eastAsia="Times New Roman" w:hAnsi="Calibri" w:cs="Calibri"/>
          <w:sz w:val="20"/>
          <w:szCs w:val="20"/>
        </w:rPr>
        <w:t>Senior Vice President &amp; Chief Procurement Officer</w:t>
      </w:r>
    </w:p>
    <w:p w14:paraId="6226A317" w14:textId="77777777" w:rsidR="00FE26BA" w:rsidRDefault="00FE26BA" w:rsidP="00FE26BA">
      <w:pPr>
        <w:spacing w:after="0"/>
        <w:rPr>
          <w:rFonts w:ascii="Calibri" w:eastAsia="Times New Roman" w:hAnsi="Calibri" w:cs="Calibri"/>
          <w:sz w:val="20"/>
          <w:szCs w:val="20"/>
        </w:rPr>
      </w:pPr>
      <w:r>
        <w:rPr>
          <w:rFonts w:ascii="Calibri" w:eastAsia="Times New Roman" w:hAnsi="Calibri" w:cs="Calibri"/>
          <w:sz w:val="20"/>
          <w:szCs w:val="20"/>
        </w:rPr>
        <w:t>Bristol-Myers Squibb</w:t>
      </w:r>
    </w:p>
    <w:p w14:paraId="7F4B96BF" w14:textId="52126EAB" w:rsidR="00FE26BA" w:rsidRPr="00FE26BA" w:rsidRDefault="00FE26BA" w:rsidP="00FE26BA">
      <w:pPr>
        <w:spacing w:after="0"/>
        <w:rPr>
          <w:rFonts w:ascii="Calibri" w:eastAsia="Times New Roman" w:hAnsi="Calibri" w:cs="Calibri"/>
          <w:sz w:val="20"/>
          <w:szCs w:val="20"/>
        </w:rPr>
      </w:pPr>
      <w:r w:rsidRPr="00FE26BA">
        <w:rPr>
          <w:rFonts w:ascii="Calibri" w:eastAsia="Times New Roman" w:hAnsi="Calibri" w:cs="Calibri"/>
          <w:sz w:val="20"/>
          <w:szCs w:val="20"/>
        </w:rPr>
        <w:t xml:space="preserve">farryn.melton@bms.com </w:t>
      </w:r>
    </w:p>
    <w:p w14:paraId="727FB01D" w14:textId="77777777" w:rsidR="00DC1E9F" w:rsidRPr="00CA620A" w:rsidRDefault="00DC1E9F" w:rsidP="007941C8">
      <w:pPr>
        <w:spacing w:after="0"/>
        <w:rPr>
          <w:rFonts w:ascii="Calibri" w:eastAsia="Times New Roman" w:hAnsi="Calibri" w:cs="Calibri"/>
          <w:sz w:val="20"/>
          <w:szCs w:val="20"/>
        </w:rPr>
      </w:pPr>
    </w:p>
    <w:p w14:paraId="5FA91FC3" w14:textId="5E5AC7F9" w:rsidR="006934C5" w:rsidRPr="006934C5" w:rsidRDefault="006934C5" w:rsidP="007941C8">
      <w:pPr>
        <w:spacing w:after="0"/>
        <w:rPr>
          <w:rFonts w:ascii="Calibri" w:eastAsia="Times New Roman" w:hAnsi="Calibri" w:cs="Calibri"/>
          <w:b/>
          <w:sz w:val="10"/>
          <w:szCs w:val="20"/>
        </w:rPr>
      </w:pPr>
    </w:p>
    <w:p w14:paraId="7AF16A35" w14:textId="77777777" w:rsidR="00AB5A93" w:rsidRDefault="00AB5A93" w:rsidP="007941C8">
      <w:pPr>
        <w:spacing w:after="0"/>
        <w:rPr>
          <w:rFonts w:ascii="Calibri" w:eastAsia="Times New Roman" w:hAnsi="Calibri" w:cs="Calibri"/>
          <w:b/>
          <w:sz w:val="20"/>
          <w:szCs w:val="20"/>
        </w:rPr>
      </w:pPr>
    </w:p>
    <w:p w14:paraId="62FE2753" w14:textId="77777777" w:rsidR="00AB5A93" w:rsidRDefault="00AB5A93" w:rsidP="007941C8">
      <w:pPr>
        <w:spacing w:after="0"/>
        <w:rPr>
          <w:rFonts w:ascii="Calibri" w:eastAsia="Times New Roman" w:hAnsi="Calibri" w:cs="Calibri"/>
          <w:b/>
          <w:sz w:val="20"/>
          <w:szCs w:val="20"/>
        </w:rPr>
      </w:pPr>
    </w:p>
    <w:p w14:paraId="4B15C02C" w14:textId="77777777" w:rsidR="006F69A2" w:rsidRDefault="006F69A2" w:rsidP="007941C8">
      <w:pPr>
        <w:spacing w:after="0"/>
        <w:rPr>
          <w:rFonts w:ascii="Calibri" w:eastAsia="Times New Roman" w:hAnsi="Calibri" w:cs="Calibri"/>
          <w:b/>
          <w:sz w:val="20"/>
          <w:szCs w:val="20"/>
        </w:rPr>
      </w:pPr>
    </w:p>
    <w:p w14:paraId="1776AF70" w14:textId="77777777" w:rsidR="00C026B7" w:rsidRDefault="00C026B7" w:rsidP="007941C8">
      <w:pPr>
        <w:spacing w:after="0"/>
        <w:rPr>
          <w:rFonts w:ascii="Calibri" w:eastAsia="Times New Roman" w:hAnsi="Calibri" w:cs="Calibri"/>
          <w:b/>
          <w:sz w:val="20"/>
          <w:szCs w:val="20"/>
        </w:rPr>
      </w:pPr>
    </w:p>
    <w:p w14:paraId="7C4A6857" w14:textId="3F350978" w:rsidR="007941C8" w:rsidRPr="00CA620A" w:rsidRDefault="00FE26BA" w:rsidP="007941C8">
      <w:pPr>
        <w:spacing w:after="0"/>
        <w:rPr>
          <w:rFonts w:ascii="Calibri" w:eastAsia="Times New Roman" w:hAnsi="Calibri" w:cs="Calibri"/>
          <w:b/>
          <w:sz w:val="20"/>
          <w:szCs w:val="20"/>
        </w:rPr>
      </w:pPr>
      <w:r>
        <w:rPr>
          <w:rFonts w:ascii="Calibri" w:eastAsia="Times New Roman" w:hAnsi="Calibri" w:cs="Calibri"/>
          <w:b/>
          <w:sz w:val="20"/>
          <w:szCs w:val="20"/>
        </w:rPr>
        <w:t>I</w:t>
      </w:r>
      <w:r w:rsidR="007941C8" w:rsidRPr="00CA620A">
        <w:rPr>
          <w:rFonts w:ascii="Calibri" w:eastAsia="Times New Roman" w:hAnsi="Calibri" w:cs="Calibri"/>
          <w:b/>
          <w:sz w:val="20"/>
          <w:szCs w:val="20"/>
        </w:rPr>
        <w:t>mmediate Past Chair</w:t>
      </w:r>
    </w:p>
    <w:p w14:paraId="4D91B9C1" w14:textId="25A22098" w:rsidR="007941C8" w:rsidRPr="00CA620A" w:rsidRDefault="008D1763" w:rsidP="007941C8">
      <w:pPr>
        <w:spacing w:after="0"/>
        <w:rPr>
          <w:rFonts w:ascii="Calibri" w:eastAsia="Times New Roman" w:hAnsi="Calibri" w:cs="Calibri"/>
          <w:sz w:val="20"/>
          <w:szCs w:val="20"/>
        </w:rPr>
      </w:pPr>
      <w:r>
        <w:rPr>
          <w:rFonts w:ascii="Calibri" w:eastAsia="Times New Roman" w:hAnsi="Calibri" w:cs="Calibri"/>
          <w:sz w:val="20"/>
          <w:szCs w:val="20"/>
        </w:rPr>
        <w:t>Theresa Harrison</w:t>
      </w:r>
    </w:p>
    <w:p w14:paraId="3364143E" w14:textId="0DDFAC0D" w:rsidR="007941C8" w:rsidRDefault="00B2204C" w:rsidP="007941C8">
      <w:pPr>
        <w:spacing w:after="0"/>
        <w:rPr>
          <w:rFonts w:ascii="Calibri" w:eastAsia="Times New Roman" w:hAnsi="Calibri" w:cs="Calibri"/>
          <w:sz w:val="20"/>
          <w:szCs w:val="20"/>
        </w:rPr>
      </w:pPr>
      <w:r>
        <w:rPr>
          <w:rFonts w:ascii="Calibri" w:eastAsia="Times New Roman" w:hAnsi="Calibri" w:cs="Calibri"/>
          <w:sz w:val="20"/>
          <w:szCs w:val="20"/>
        </w:rPr>
        <w:t>Director, Diversity and Inclusiveness Procurement</w:t>
      </w:r>
    </w:p>
    <w:p w14:paraId="58D83168" w14:textId="1DAA05B9" w:rsidR="0089778D" w:rsidRPr="00CA620A" w:rsidRDefault="0089778D" w:rsidP="007941C8">
      <w:pPr>
        <w:spacing w:after="0"/>
        <w:rPr>
          <w:rFonts w:ascii="Calibri" w:eastAsia="Times New Roman" w:hAnsi="Calibri" w:cs="Calibri"/>
          <w:sz w:val="20"/>
          <w:szCs w:val="20"/>
        </w:rPr>
      </w:pPr>
      <w:r>
        <w:rPr>
          <w:rFonts w:ascii="Calibri" w:eastAsia="Times New Roman" w:hAnsi="Calibri" w:cs="Calibri"/>
          <w:sz w:val="20"/>
          <w:szCs w:val="20"/>
        </w:rPr>
        <w:t>EY</w:t>
      </w:r>
    </w:p>
    <w:p w14:paraId="601574A6" w14:textId="62DA7227" w:rsidR="007941C8" w:rsidRDefault="0089778D" w:rsidP="007941C8">
      <w:pPr>
        <w:spacing w:after="0"/>
        <w:rPr>
          <w:rFonts w:ascii="Calibri" w:eastAsia="Times New Roman" w:hAnsi="Calibri" w:cs="Calibri"/>
          <w:sz w:val="20"/>
          <w:szCs w:val="20"/>
        </w:rPr>
      </w:pPr>
      <w:r w:rsidRPr="0089778D">
        <w:rPr>
          <w:rFonts w:ascii="Calibri" w:eastAsia="Times New Roman" w:hAnsi="Calibri" w:cs="Calibri"/>
          <w:sz w:val="20"/>
          <w:szCs w:val="20"/>
        </w:rPr>
        <w:t>Theresa.Harrison@ey.com</w:t>
      </w:r>
    </w:p>
    <w:p w14:paraId="4E53BD9A" w14:textId="77777777" w:rsidR="0089778D" w:rsidRPr="00CA620A" w:rsidRDefault="0089778D" w:rsidP="007941C8">
      <w:pPr>
        <w:spacing w:after="0"/>
        <w:rPr>
          <w:rFonts w:ascii="Calibri" w:eastAsia="Times New Roman" w:hAnsi="Calibri" w:cs="Calibri"/>
          <w:sz w:val="20"/>
          <w:szCs w:val="20"/>
        </w:rPr>
      </w:pPr>
    </w:p>
    <w:p w14:paraId="3228FF6A" w14:textId="77777777" w:rsidR="007941C8" w:rsidRPr="00CA620A" w:rsidRDefault="007941C8" w:rsidP="007941C8">
      <w:pPr>
        <w:spacing w:after="0"/>
        <w:rPr>
          <w:rFonts w:ascii="Calibri" w:eastAsia="Times New Roman" w:hAnsi="Calibri" w:cs="Calibri"/>
          <w:b/>
          <w:sz w:val="20"/>
          <w:szCs w:val="20"/>
        </w:rPr>
      </w:pPr>
      <w:r w:rsidRPr="00CA620A">
        <w:rPr>
          <w:rFonts w:ascii="Calibri" w:eastAsia="Times New Roman" w:hAnsi="Calibri" w:cs="Calibri"/>
          <w:b/>
          <w:sz w:val="20"/>
          <w:szCs w:val="20"/>
        </w:rPr>
        <w:t xml:space="preserve">Treasurer  </w:t>
      </w:r>
    </w:p>
    <w:p w14:paraId="35D4913D" w14:textId="77777777" w:rsidR="00042326" w:rsidRPr="00CA620A" w:rsidRDefault="00042326" w:rsidP="00042326">
      <w:pPr>
        <w:spacing w:after="0"/>
        <w:rPr>
          <w:rFonts w:ascii="Calibri" w:eastAsia="Times New Roman" w:hAnsi="Calibri" w:cs="Calibri"/>
          <w:sz w:val="20"/>
          <w:szCs w:val="20"/>
        </w:rPr>
      </w:pPr>
      <w:r>
        <w:rPr>
          <w:rFonts w:ascii="Calibri" w:eastAsia="Times New Roman" w:hAnsi="Calibri" w:cs="Calibri"/>
          <w:sz w:val="20"/>
          <w:szCs w:val="20"/>
        </w:rPr>
        <w:t>Theresa Harrison</w:t>
      </w:r>
    </w:p>
    <w:p w14:paraId="36D4A0F6" w14:textId="77777777" w:rsidR="00042326" w:rsidRDefault="00042326" w:rsidP="00042326">
      <w:pPr>
        <w:spacing w:after="0"/>
        <w:rPr>
          <w:rFonts w:ascii="Calibri" w:eastAsia="Times New Roman" w:hAnsi="Calibri" w:cs="Calibri"/>
          <w:sz w:val="20"/>
          <w:szCs w:val="20"/>
        </w:rPr>
      </w:pPr>
      <w:r>
        <w:rPr>
          <w:rFonts w:ascii="Calibri" w:eastAsia="Times New Roman" w:hAnsi="Calibri" w:cs="Calibri"/>
          <w:sz w:val="20"/>
          <w:szCs w:val="20"/>
        </w:rPr>
        <w:t>Director, Diversity and Inclusiveness Procurement</w:t>
      </w:r>
    </w:p>
    <w:p w14:paraId="162FC201" w14:textId="77777777" w:rsidR="00042326" w:rsidRPr="00CA620A" w:rsidRDefault="00042326" w:rsidP="00042326">
      <w:pPr>
        <w:spacing w:after="0"/>
        <w:rPr>
          <w:rFonts w:ascii="Calibri" w:eastAsia="Times New Roman" w:hAnsi="Calibri" w:cs="Calibri"/>
          <w:sz w:val="20"/>
          <w:szCs w:val="20"/>
        </w:rPr>
      </w:pPr>
      <w:r>
        <w:rPr>
          <w:rFonts w:ascii="Calibri" w:eastAsia="Times New Roman" w:hAnsi="Calibri" w:cs="Calibri"/>
          <w:sz w:val="20"/>
          <w:szCs w:val="20"/>
        </w:rPr>
        <w:t>EY</w:t>
      </w:r>
    </w:p>
    <w:p w14:paraId="41326286" w14:textId="77777777" w:rsidR="00042326" w:rsidRDefault="00042326" w:rsidP="00042326">
      <w:pPr>
        <w:spacing w:after="0"/>
        <w:rPr>
          <w:rFonts w:ascii="Calibri" w:eastAsia="Times New Roman" w:hAnsi="Calibri" w:cs="Calibri"/>
          <w:sz w:val="20"/>
          <w:szCs w:val="20"/>
        </w:rPr>
      </w:pPr>
      <w:r w:rsidRPr="0089778D">
        <w:rPr>
          <w:rFonts w:ascii="Calibri" w:eastAsia="Times New Roman" w:hAnsi="Calibri" w:cs="Calibri"/>
          <w:sz w:val="20"/>
          <w:szCs w:val="20"/>
        </w:rPr>
        <w:t>Theresa.Harrison@ey.com</w:t>
      </w:r>
    </w:p>
    <w:p w14:paraId="43D6D3B8" w14:textId="77777777" w:rsidR="00CC3445" w:rsidRPr="00CA620A" w:rsidRDefault="00CC3445" w:rsidP="007941C8">
      <w:pPr>
        <w:spacing w:after="0"/>
        <w:rPr>
          <w:rFonts w:ascii="Calibri" w:eastAsia="Times New Roman" w:hAnsi="Calibri" w:cs="Calibri"/>
          <w:sz w:val="20"/>
          <w:szCs w:val="20"/>
        </w:rPr>
      </w:pPr>
    </w:p>
    <w:p w14:paraId="23850E71" w14:textId="77777777" w:rsidR="007941C8" w:rsidRPr="00CA620A" w:rsidRDefault="007941C8" w:rsidP="007941C8">
      <w:pPr>
        <w:spacing w:after="0"/>
        <w:rPr>
          <w:rFonts w:ascii="Calibri" w:eastAsia="Times New Roman" w:hAnsi="Calibri" w:cs="Calibri"/>
          <w:b/>
          <w:sz w:val="20"/>
          <w:szCs w:val="20"/>
        </w:rPr>
      </w:pPr>
      <w:r w:rsidRPr="00CA620A">
        <w:rPr>
          <w:rFonts w:ascii="Calibri" w:eastAsia="Times New Roman" w:hAnsi="Calibri" w:cs="Calibri"/>
          <w:b/>
          <w:sz w:val="20"/>
          <w:szCs w:val="20"/>
        </w:rPr>
        <w:t>Leadership Council Chair</w:t>
      </w:r>
    </w:p>
    <w:p w14:paraId="79C7D11C" w14:textId="77777777" w:rsidR="001231F4" w:rsidRPr="00533A5E" w:rsidRDefault="001231F4" w:rsidP="001231F4">
      <w:pPr>
        <w:spacing w:after="0" w:line="240" w:lineRule="auto"/>
        <w:rPr>
          <w:rFonts w:ascii="Calibri" w:eastAsia="Times New Roman" w:hAnsi="Calibri" w:cs="Calibri"/>
          <w:sz w:val="20"/>
          <w:szCs w:val="20"/>
        </w:rPr>
      </w:pPr>
      <w:r>
        <w:rPr>
          <w:rFonts w:ascii="Calibri" w:eastAsia="Times New Roman" w:hAnsi="Calibri" w:cs="Calibri"/>
          <w:sz w:val="20"/>
          <w:szCs w:val="20"/>
        </w:rPr>
        <w:t>Phala Mire</w:t>
      </w:r>
    </w:p>
    <w:p w14:paraId="01AE1663" w14:textId="77777777" w:rsidR="001231F4" w:rsidRPr="00533A5E" w:rsidRDefault="001231F4" w:rsidP="001231F4">
      <w:pPr>
        <w:spacing w:after="0" w:line="240" w:lineRule="auto"/>
        <w:rPr>
          <w:rFonts w:ascii="Calibri" w:eastAsia="Times New Roman" w:hAnsi="Calibri" w:cs="Calibri"/>
          <w:sz w:val="20"/>
          <w:szCs w:val="20"/>
        </w:rPr>
      </w:pPr>
      <w:r w:rsidRPr="00533A5E">
        <w:rPr>
          <w:rFonts w:ascii="Calibri" w:eastAsia="Times New Roman" w:hAnsi="Calibri" w:cs="Calibri"/>
          <w:sz w:val="20"/>
          <w:szCs w:val="20"/>
        </w:rPr>
        <w:t xml:space="preserve">President </w:t>
      </w:r>
    </w:p>
    <w:p w14:paraId="0E9D8725" w14:textId="77777777" w:rsidR="001231F4" w:rsidRDefault="001231F4" w:rsidP="001231F4">
      <w:pPr>
        <w:spacing w:after="0" w:line="240" w:lineRule="auto"/>
        <w:rPr>
          <w:rFonts w:ascii="Calibri" w:eastAsia="Times New Roman" w:hAnsi="Calibri" w:cs="Calibri"/>
          <w:sz w:val="20"/>
          <w:szCs w:val="20"/>
        </w:rPr>
      </w:pPr>
      <w:r>
        <w:rPr>
          <w:rFonts w:ascii="Calibri" w:eastAsia="Times New Roman" w:hAnsi="Calibri" w:cs="Calibri"/>
          <w:sz w:val="20"/>
          <w:szCs w:val="20"/>
        </w:rPr>
        <w:t>Women’s Business Enterprise Council South</w:t>
      </w:r>
    </w:p>
    <w:p w14:paraId="4C564C3E" w14:textId="77777777" w:rsidR="001231F4" w:rsidRPr="00533A5E" w:rsidRDefault="001231F4" w:rsidP="001231F4">
      <w:pPr>
        <w:spacing w:after="0" w:line="240" w:lineRule="auto"/>
        <w:rPr>
          <w:rFonts w:ascii="Calibri" w:eastAsia="Times New Roman" w:hAnsi="Calibri" w:cs="Calibri"/>
          <w:sz w:val="20"/>
          <w:szCs w:val="20"/>
        </w:rPr>
      </w:pPr>
      <w:r>
        <w:rPr>
          <w:rFonts w:ascii="Calibri" w:eastAsia="Times New Roman" w:hAnsi="Calibri" w:cs="Calibri"/>
          <w:sz w:val="20"/>
          <w:szCs w:val="20"/>
        </w:rPr>
        <w:t>pkmire@wbecsouth.org</w:t>
      </w:r>
    </w:p>
    <w:p w14:paraId="7E05264E" w14:textId="77777777" w:rsidR="001E1E2F" w:rsidRPr="00CA620A" w:rsidRDefault="001E1E2F" w:rsidP="007941C8">
      <w:pPr>
        <w:spacing w:after="0"/>
        <w:rPr>
          <w:rFonts w:ascii="Calibri" w:eastAsia="Times New Roman" w:hAnsi="Calibri" w:cs="Calibri"/>
          <w:sz w:val="20"/>
          <w:szCs w:val="20"/>
        </w:rPr>
      </w:pPr>
    </w:p>
    <w:p w14:paraId="269B6D4E" w14:textId="77777777" w:rsidR="007941C8" w:rsidRPr="00CA620A" w:rsidRDefault="007941C8" w:rsidP="007941C8">
      <w:pPr>
        <w:spacing w:after="0"/>
        <w:rPr>
          <w:rFonts w:ascii="Calibri" w:eastAsia="Times New Roman" w:hAnsi="Calibri" w:cs="Calibri"/>
          <w:b/>
          <w:sz w:val="20"/>
          <w:szCs w:val="20"/>
        </w:rPr>
      </w:pPr>
      <w:r w:rsidRPr="00CA620A">
        <w:rPr>
          <w:rFonts w:ascii="Calibri" w:eastAsia="Times New Roman" w:hAnsi="Calibri" w:cs="Calibri"/>
          <w:b/>
          <w:sz w:val="20"/>
          <w:szCs w:val="20"/>
        </w:rPr>
        <w:t>Women’s Enterprise Forum Chair</w:t>
      </w:r>
    </w:p>
    <w:p w14:paraId="721EACE4" w14:textId="77777777" w:rsidR="003F4120" w:rsidRPr="000E0986" w:rsidRDefault="003F4120" w:rsidP="00B90452">
      <w:pPr>
        <w:spacing w:after="0" w:line="240" w:lineRule="auto"/>
        <w:rPr>
          <w:rFonts w:ascii="Calibri" w:eastAsia="Times New Roman" w:hAnsi="Calibri" w:cs="Calibri"/>
          <w:sz w:val="20"/>
          <w:szCs w:val="20"/>
        </w:rPr>
      </w:pPr>
      <w:r w:rsidRPr="000E0986">
        <w:rPr>
          <w:rFonts w:ascii="Calibri" w:eastAsia="Times New Roman" w:hAnsi="Calibri" w:cs="Calibri"/>
          <w:sz w:val="20"/>
          <w:szCs w:val="20"/>
        </w:rPr>
        <w:t>Patricia Massey</w:t>
      </w:r>
    </w:p>
    <w:p w14:paraId="7A0C863E" w14:textId="482AA2D5" w:rsidR="00B90452" w:rsidRPr="00CA620A" w:rsidRDefault="00B90452" w:rsidP="00B90452">
      <w:pPr>
        <w:spacing w:after="0" w:line="240" w:lineRule="auto"/>
        <w:rPr>
          <w:rFonts w:ascii="Calibri" w:eastAsia="Times New Roman" w:hAnsi="Calibri" w:cs="Calibri"/>
          <w:sz w:val="20"/>
          <w:szCs w:val="20"/>
        </w:rPr>
      </w:pPr>
      <w:r w:rsidRPr="00CA620A">
        <w:rPr>
          <w:rFonts w:ascii="Calibri" w:eastAsia="Times New Roman" w:hAnsi="Calibri" w:cs="Calibri"/>
          <w:sz w:val="20"/>
          <w:szCs w:val="20"/>
        </w:rPr>
        <w:t>President</w:t>
      </w:r>
    </w:p>
    <w:p w14:paraId="26B9FB84" w14:textId="77777777" w:rsidR="003F4120" w:rsidRDefault="003F4120" w:rsidP="00B90452">
      <w:pPr>
        <w:spacing w:after="0" w:line="240" w:lineRule="auto"/>
        <w:rPr>
          <w:rFonts w:ascii="Calibri" w:eastAsia="Times New Roman" w:hAnsi="Calibri" w:cs="Calibri"/>
          <w:sz w:val="20"/>
          <w:szCs w:val="20"/>
        </w:rPr>
      </w:pPr>
      <w:r w:rsidRPr="003F4120">
        <w:rPr>
          <w:rFonts w:ascii="Calibri" w:eastAsia="Times New Roman" w:hAnsi="Calibri" w:cs="Calibri"/>
          <w:sz w:val="20"/>
          <w:szCs w:val="20"/>
        </w:rPr>
        <w:t>MYCA Group</w:t>
      </w:r>
    </w:p>
    <w:p w14:paraId="7F27337A" w14:textId="708DC296" w:rsidR="0053485C" w:rsidRDefault="00FB0BAB" w:rsidP="00B90452">
      <w:pPr>
        <w:spacing w:after="0" w:line="240" w:lineRule="auto"/>
        <w:rPr>
          <w:sz w:val="20"/>
        </w:rPr>
      </w:pPr>
      <w:r w:rsidRPr="00FB0BAB">
        <w:rPr>
          <w:sz w:val="20"/>
        </w:rPr>
        <w:t>pmassey@mycagroup.com</w:t>
      </w:r>
    </w:p>
    <w:p w14:paraId="342685F4" w14:textId="44EDBB1B" w:rsidR="0053485C" w:rsidRDefault="0053485C" w:rsidP="00B90452">
      <w:pPr>
        <w:spacing w:after="0" w:line="240" w:lineRule="auto"/>
        <w:rPr>
          <w:sz w:val="20"/>
        </w:rPr>
      </w:pPr>
    </w:p>
    <w:p w14:paraId="24FA88FD" w14:textId="77777777" w:rsidR="00AB5A93" w:rsidRPr="00AB5A93" w:rsidRDefault="00AB5A93" w:rsidP="007941C8">
      <w:pPr>
        <w:spacing w:after="0"/>
        <w:rPr>
          <w:rFonts w:ascii="Calibri" w:eastAsia="Times New Roman" w:hAnsi="Calibri" w:cs="Calibri"/>
          <w:b/>
          <w:sz w:val="18"/>
          <w:szCs w:val="18"/>
        </w:rPr>
      </w:pPr>
    </w:p>
    <w:p w14:paraId="70827238" w14:textId="77777777" w:rsidR="00FE021B" w:rsidRDefault="00FE021B" w:rsidP="007941C8">
      <w:pPr>
        <w:spacing w:after="0"/>
        <w:rPr>
          <w:rFonts w:ascii="Calibri" w:eastAsia="Times New Roman" w:hAnsi="Calibri" w:cs="Calibri"/>
          <w:b/>
          <w:sz w:val="20"/>
          <w:szCs w:val="20"/>
        </w:rPr>
      </w:pPr>
    </w:p>
    <w:p w14:paraId="5029540B" w14:textId="77777777" w:rsidR="00FE021B" w:rsidRDefault="00FE021B" w:rsidP="007941C8">
      <w:pPr>
        <w:spacing w:after="0"/>
        <w:rPr>
          <w:rFonts w:ascii="Calibri" w:eastAsia="Times New Roman" w:hAnsi="Calibri" w:cs="Calibri"/>
          <w:b/>
          <w:sz w:val="20"/>
          <w:szCs w:val="20"/>
        </w:rPr>
      </w:pPr>
    </w:p>
    <w:p w14:paraId="52CD0D85" w14:textId="7368C119" w:rsidR="007941C8" w:rsidRPr="00CA620A" w:rsidRDefault="007941C8" w:rsidP="007941C8">
      <w:pPr>
        <w:spacing w:after="0"/>
        <w:rPr>
          <w:rFonts w:ascii="Calibri" w:eastAsia="Times New Roman" w:hAnsi="Calibri" w:cs="Calibri"/>
          <w:b/>
          <w:sz w:val="20"/>
          <w:szCs w:val="20"/>
        </w:rPr>
      </w:pPr>
      <w:r w:rsidRPr="00CA620A">
        <w:rPr>
          <w:rFonts w:ascii="Calibri" w:eastAsia="Times New Roman" w:hAnsi="Calibri" w:cs="Calibri"/>
          <w:b/>
          <w:sz w:val="20"/>
          <w:szCs w:val="20"/>
        </w:rPr>
        <w:t>Certification Committee Chair</w:t>
      </w:r>
    </w:p>
    <w:p w14:paraId="0F65C933" w14:textId="4EE45E80" w:rsidR="005850E8" w:rsidRPr="00BF70B3" w:rsidRDefault="005850E8" w:rsidP="00B90452">
      <w:pPr>
        <w:spacing w:after="0"/>
        <w:rPr>
          <w:rFonts w:ascii="Calibri" w:eastAsia="Times New Roman" w:hAnsi="Calibri" w:cs="Calibri"/>
          <w:sz w:val="20"/>
          <w:szCs w:val="20"/>
        </w:rPr>
      </w:pPr>
      <w:r w:rsidRPr="00BF70B3">
        <w:rPr>
          <w:rFonts w:ascii="Calibri" w:eastAsia="Times New Roman" w:hAnsi="Calibri" w:cs="Calibri"/>
          <w:sz w:val="20"/>
          <w:szCs w:val="20"/>
        </w:rPr>
        <w:t>Eugene Campbell</w:t>
      </w:r>
    </w:p>
    <w:p w14:paraId="58DA09A9" w14:textId="77777777" w:rsidR="005850E8" w:rsidRDefault="005850E8" w:rsidP="00B90452">
      <w:pPr>
        <w:spacing w:after="0"/>
        <w:rPr>
          <w:rFonts w:ascii="Calibri" w:eastAsia="Times New Roman" w:hAnsi="Calibri" w:cs="Calibri"/>
          <w:sz w:val="20"/>
          <w:szCs w:val="20"/>
        </w:rPr>
      </w:pPr>
      <w:r w:rsidRPr="005850E8">
        <w:rPr>
          <w:rFonts w:ascii="Calibri" w:eastAsia="Times New Roman" w:hAnsi="Calibri" w:cs="Calibri"/>
          <w:sz w:val="20"/>
          <w:szCs w:val="20"/>
        </w:rPr>
        <w:t>Director, Supplier Diversity &amp; Sustainability</w:t>
      </w:r>
    </w:p>
    <w:p w14:paraId="46B2D544" w14:textId="77777777" w:rsidR="005850E8" w:rsidRDefault="005850E8" w:rsidP="00B90452">
      <w:pPr>
        <w:spacing w:after="0"/>
        <w:rPr>
          <w:rFonts w:ascii="Calibri" w:eastAsia="Times New Roman" w:hAnsi="Calibri" w:cs="Calibri"/>
          <w:sz w:val="20"/>
          <w:szCs w:val="20"/>
        </w:rPr>
      </w:pPr>
      <w:r w:rsidRPr="005850E8">
        <w:rPr>
          <w:rFonts w:ascii="Calibri" w:eastAsia="Times New Roman" w:hAnsi="Calibri" w:cs="Calibri"/>
          <w:sz w:val="20"/>
          <w:szCs w:val="20"/>
        </w:rPr>
        <w:t>Allstate</w:t>
      </w:r>
    </w:p>
    <w:p w14:paraId="6E09D8C4" w14:textId="747FF42D" w:rsidR="007941C8" w:rsidRDefault="00FA49AC" w:rsidP="007941C8">
      <w:pPr>
        <w:spacing w:after="0"/>
        <w:rPr>
          <w:rFonts w:ascii="Calibri" w:eastAsia="Times New Roman" w:hAnsi="Calibri" w:cs="Calibri"/>
          <w:sz w:val="20"/>
          <w:szCs w:val="20"/>
        </w:rPr>
      </w:pPr>
      <w:r w:rsidRPr="00FA49AC">
        <w:rPr>
          <w:rFonts w:ascii="Calibri" w:eastAsia="Times New Roman" w:hAnsi="Calibri" w:cs="Calibri"/>
          <w:sz w:val="20"/>
          <w:szCs w:val="20"/>
        </w:rPr>
        <w:t>eugene.campbell@allstate.com</w:t>
      </w:r>
    </w:p>
    <w:p w14:paraId="3A1F9C22" w14:textId="77777777" w:rsidR="00FA49AC" w:rsidRPr="00CA620A" w:rsidRDefault="00FA49AC" w:rsidP="007941C8">
      <w:pPr>
        <w:spacing w:after="0"/>
        <w:rPr>
          <w:rFonts w:ascii="Calibri" w:eastAsia="Times New Roman" w:hAnsi="Calibri" w:cs="Calibri"/>
          <w:sz w:val="20"/>
          <w:szCs w:val="20"/>
        </w:rPr>
      </w:pPr>
    </w:p>
    <w:p w14:paraId="0ACDD802" w14:textId="60D2B95E" w:rsidR="007941C8" w:rsidRPr="00CA620A" w:rsidRDefault="00A2317F" w:rsidP="007941C8">
      <w:pPr>
        <w:spacing w:after="0"/>
        <w:rPr>
          <w:rFonts w:ascii="Calibri" w:eastAsia="Times New Roman" w:hAnsi="Calibri" w:cs="Calibri"/>
          <w:b/>
          <w:sz w:val="20"/>
          <w:szCs w:val="20"/>
        </w:rPr>
      </w:pPr>
      <w:r>
        <w:rPr>
          <w:rFonts w:ascii="Calibri" w:eastAsia="Times New Roman" w:hAnsi="Calibri" w:cs="Calibri"/>
          <w:b/>
          <w:bCs/>
          <w:sz w:val="20"/>
          <w:szCs w:val="20"/>
        </w:rPr>
        <w:t>Marketing &amp; Programs</w:t>
      </w:r>
      <w:r w:rsidR="009E3D33" w:rsidRPr="009E3D33">
        <w:rPr>
          <w:rFonts w:ascii="Calibri" w:eastAsia="Times New Roman" w:hAnsi="Calibri" w:cs="Calibri"/>
          <w:b/>
          <w:bCs/>
          <w:sz w:val="20"/>
          <w:szCs w:val="20"/>
        </w:rPr>
        <w:t xml:space="preserve"> Committee</w:t>
      </w:r>
      <w:r w:rsidR="009E3D33">
        <w:rPr>
          <w:rFonts w:ascii="Calibri" w:eastAsia="Times New Roman" w:hAnsi="Calibri" w:cs="Calibri"/>
          <w:b/>
          <w:bCs/>
          <w:sz w:val="20"/>
          <w:szCs w:val="20"/>
        </w:rPr>
        <w:t xml:space="preserve"> </w:t>
      </w:r>
      <w:r w:rsidR="007941C8" w:rsidRPr="00CA620A">
        <w:rPr>
          <w:rFonts w:ascii="Calibri" w:eastAsia="Times New Roman" w:hAnsi="Calibri" w:cs="Calibri"/>
          <w:b/>
          <w:sz w:val="20"/>
          <w:szCs w:val="20"/>
        </w:rPr>
        <w:t>Chair</w:t>
      </w:r>
    </w:p>
    <w:p w14:paraId="6A80E52C" w14:textId="77777777" w:rsidR="004A268F" w:rsidRDefault="004A268F" w:rsidP="004A268F">
      <w:pPr>
        <w:spacing w:after="0" w:line="240" w:lineRule="auto"/>
        <w:rPr>
          <w:rFonts w:ascii="Calibri" w:eastAsia="Times New Roman" w:hAnsi="Calibri" w:cs="Calibri"/>
          <w:sz w:val="20"/>
          <w:szCs w:val="20"/>
        </w:rPr>
      </w:pPr>
      <w:r>
        <w:rPr>
          <w:rFonts w:ascii="Calibri" w:eastAsia="Times New Roman" w:hAnsi="Calibri" w:cs="Calibri"/>
          <w:sz w:val="20"/>
          <w:szCs w:val="20"/>
        </w:rPr>
        <w:t>Andrew Butler</w:t>
      </w:r>
    </w:p>
    <w:p w14:paraId="6DE4A897" w14:textId="77777777" w:rsidR="004A268F" w:rsidRDefault="004A268F" w:rsidP="004A268F">
      <w:pPr>
        <w:spacing w:after="0" w:line="240" w:lineRule="auto"/>
        <w:rPr>
          <w:rFonts w:ascii="Calibri" w:eastAsia="Times New Roman" w:hAnsi="Calibri" w:cs="Calibri"/>
          <w:sz w:val="20"/>
          <w:szCs w:val="20"/>
        </w:rPr>
      </w:pPr>
      <w:r>
        <w:rPr>
          <w:rFonts w:ascii="Calibri" w:eastAsia="Times New Roman" w:hAnsi="Calibri" w:cs="Calibri"/>
          <w:sz w:val="20"/>
          <w:szCs w:val="20"/>
        </w:rPr>
        <w:t>Associate Director, NA Transportation Purchases</w:t>
      </w:r>
    </w:p>
    <w:p w14:paraId="7824A05D" w14:textId="77777777" w:rsidR="004A268F" w:rsidRDefault="004A268F" w:rsidP="004A268F">
      <w:pPr>
        <w:spacing w:after="0" w:line="240" w:lineRule="auto"/>
        <w:rPr>
          <w:rFonts w:ascii="Calibri" w:eastAsia="Times New Roman" w:hAnsi="Calibri" w:cs="Calibri"/>
          <w:sz w:val="20"/>
          <w:szCs w:val="20"/>
        </w:rPr>
      </w:pPr>
      <w:r>
        <w:rPr>
          <w:rFonts w:ascii="Calibri" w:eastAsia="Times New Roman" w:hAnsi="Calibri" w:cs="Calibri"/>
          <w:sz w:val="20"/>
          <w:szCs w:val="20"/>
        </w:rPr>
        <w:t>Procter &amp; Gamble</w:t>
      </w:r>
    </w:p>
    <w:p w14:paraId="30290533" w14:textId="77777777" w:rsidR="004A268F" w:rsidRDefault="004A268F" w:rsidP="004A268F">
      <w:pPr>
        <w:spacing w:after="0" w:line="240" w:lineRule="auto"/>
        <w:rPr>
          <w:rFonts w:ascii="Calibri" w:eastAsia="Times New Roman" w:hAnsi="Calibri" w:cs="Calibri"/>
          <w:sz w:val="20"/>
          <w:szCs w:val="20"/>
        </w:rPr>
      </w:pPr>
      <w:r w:rsidRPr="00871F2A">
        <w:rPr>
          <w:rFonts w:ascii="Calibri" w:eastAsia="Times New Roman" w:hAnsi="Calibri" w:cs="Calibri"/>
          <w:sz w:val="20"/>
          <w:szCs w:val="20"/>
        </w:rPr>
        <w:t>butler.am.2@pg.com</w:t>
      </w:r>
    </w:p>
    <w:p w14:paraId="22A28EC7" w14:textId="77777777" w:rsidR="007941C8" w:rsidRPr="00CA620A" w:rsidRDefault="007941C8" w:rsidP="007941C8">
      <w:pPr>
        <w:spacing w:after="0"/>
        <w:rPr>
          <w:rFonts w:ascii="Calibri" w:eastAsia="Times New Roman" w:hAnsi="Calibri" w:cs="Calibri"/>
          <w:sz w:val="20"/>
          <w:szCs w:val="20"/>
        </w:rPr>
      </w:pPr>
    </w:p>
    <w:p w14:paraId="54CF5071" w14:textId="02C9689C" w:rsidR="00C24518" w:rsidRDefault="00F41DB5" w:rsidP="007941C8">
      <w:pPr>
        <w:spacing w:after="0"/>
        <w:rPr>
          <w:rFonts w:ascii="Calibri" w:eastAsia="Times New Roman" w:hAnsi="Calibri" w:cs="Calibri"/>
          <w:b/>
          <w:bCs/>
          <w:sz w:val="20"/>
          <w:szCs w:val="20"/>
        </w:rPr>
      </w:pPr>
      <w:r>
        <w:rPr>
          <w:rFonts w:ascii="Calibri" w:eastAsia="Times New Roman" w:hAnsi="Calibri" w:cs="Calibri"/>
          <w:b/>
          <w:bCs/>
          <w:sz w:val="20"/>
          <w:szCs w:val="20"/>
        </w:rPr>
        <w:t xml:space="preserve">Corporate </w:t>
      </w:r>
      <w:r w:rsidR="00C24518" w:rsidRPr="00C24518">
        <w:rPr>
          <w:rFonts w:ascii="Calibri" w:eastAsia="Times New Roman" w:hAnsi="Calibri" w:cs="Calibri"/>
          <w:b/>
          <w:bCs/>
          <w:sz w:val="20"/>
          <w:szCs w:val="20"/>
        </w:rPr>
        <w:t xml:space="preserve">Membership and </w:t>
      </w:r>
      <w:r>
        <w:rPr>
          <w:rFonts w:ascii="Calibri" w:eastAsia="Times New Roman" w:hAnsi="Calibri" w:cs="Calibri"/>
          <w:b/>
          <w:bCs/>
          <w:sz w:val="20"/>
          <w:szCs w:val="20"/>
        </w:rPr>
        <w:t>Retention</w:t>
      </w:r>
      <w:r w:rsidR="009E3D33">
        <w:rPr>
          <w:rFonts w:ascii="Calibri" w:eastAsia="Times New Roman" w:hAnsi="Calibri" w:cs="Calibri"/>
          <w:b/>
          <w:bCs/>
          <w:sz w:val="20"/>
          <w:szCs w:val="20"/>
        </w:rPr>
        <w:t xml:space="preserve"> Chair</w:t>
      </w:r>
    </w:p>
    <w:p w14:paraId="752A68AD" w14:textId="0844DC97" w:rsidR="007941C8" w:rsidRPr="00CA620A" w:rsidRDefault="00BE6A04" w:rsidP="007941C8">
      <w:pPr>
        <w:spacing w:after="0"/>
        <w:rPr>
          <w:rFonts w:ascii="Calibri" w:eastAsia="Times New Roman" w:hAnsi="Calibri" w:cs="Calibri"/>
          <w:sz w:val="20"/>
          <w:szCs w:val="20"/>
        </w:rPr>
      </w:pPr>
      <w:r>
        <w:rPr>
          <w:rFonts w:ascii="Calibri" w:eastAsia="Times New Roman" w:hAnsi="Calibri" w:cs="Calibri"/>
          <w:sz w:val="20"/>
          <w:szCs w:val="20"/>
        </w:rPr>
        <w:t>Casey Oak</w:t>
      </w:r>
      <w:r w:rsidR="00660914">
        <w:rPr>
          <w:rFonts w:ascii="Calibri" w:eastAsia="Times New Roman" w:hAnsi="Calibri" w:cs="Calibri"/>
          <w:sz w:val="20"/>
          <w:szCs w:val="20"/>
        </w:rPr>
        <w:t>e</w:t>
      </w:r>
      <w:r>
        <w:rPr>
          <w:rFonts w:ascii="Calibri" w:eastAsia="Times New Roman" w:hAnsi="Calibri" w:cs="Calibri"/>
          <w:sz w:val="20"/>
          <w:szCs w:val="20"/>
        </w:rPr>
        <w:t>s</w:t>
      </w:r>
    </w:p>
    <w:p w14:paraId="76FEAF81" w14:textId="568925D9" w:rsidR="007941C8" w:rsidRPr="00CA620A" w:rsidRDefault="000911D6" w:rsidP="007941C8">
      <w:pPr>
        <w:spacing w:after="0"/>
        <w:rPr>
          <w:rFonts w:ascii="Calibri" w:eastAsia="Times New Roman" w:hAnsi="Calibri" w:cs="Calibri"/>
          <w:sz w:val="20"/>
          <w:szCs w:val="20"/>
        </w:rPr>
      </w:pPr>
      <w:r>
        <w:rPr>
          <w:rFonts w:ascii="Calibri" w:eastAsia="Times New Roman" w:hAnsi="Calibri" w:cs="Calibri"/>
          <w:sz w:val="20"/>
          <w:szCs w:val="20"/>
        </w:rPr>
        <w:t>Director, Supplier Diversity</w:t>
      </w:r>
    </w:p>
    <w:p w14:paraId="239FCF0B" w14:textId="6D4F8739" w:rsidR="007941C8" w:rsidRPr="00CA620A" w:rsidRDefault="000911D6" w:rsidP="007941C8">
      <w:pPr>
        <w:spacing w:after="0"/>
        <w:rPr>
          <w:rFonts w:ascii="Calibri" w:eastAsia="Times New Roman" w:hAnsi="Calibri" w:cs="Calibri"/>
          <w:sz w:val="20"/>
          <w:szCs w:val="20"/>
        </w:rPr>
      </w:pPr>
      <w:r>
        <w:rPr>
          <w:rFonts w:ascii="Calibri" w:eastAsia="Times New Roman" w:hAnsi="Calibri" w:cs="Calibri"/>
          <w:sz w:val="20"/>
          <w:szCs w:val="20"/>
        </w:rPr>
        <w:t>Marriott International</w:t>
      </w:r>
    </w:p>
    <w:p w14:paraId="44D6911E" w14:textId="4D2CF522" w:rsidR="007941C8" w:rsidRPr="00CA620A" w:rsidRDefault="0019081D" w:rsidP="007941C8">
      <w:pPr>
        <w:spacing w:after="0"/>
        <w:rPr>
          <w:rFonts w:ascii="Calibri" w:eastAsia="Times New Roman" w:hAnsi="Calibri" w:cs="Calibri"/>
          <w:sz w:val="20"/>
          <w:szCs w:val="20"/>
        </w:rPr>
      </w:pPr>
      <w:r>
        <w:rPr>
          <w:rFonts w:ascii="Calibri" w:eastAsia="Times New Roman" w:hAnsi="Calibri" w:cs="Calibri"/>
          <w:sz w:val="20"/>
          <w:szCs w:val="20"/>
        </w:rPr>
        <w:t>casey.oakes@marriott.com</w:t>
      </w:r>
    </w:p>
    <w:p w14:paraId="768A079C" w14:textId="77777777" w:rsidR="007941C8" w:rsidRPr="00CA620A" w:rsidRDefault="007941C8" w:rsidP="007941C8">
      <w:pPr>
        <w:spacing w:after="0"/>
        <w:rPr>
          <w:rFonts w:ascii="Calibri" w:eastAsia="Times New Roman" w:hAnsi="Calibri" w:cs="Calibri"/>
          <w:sz w:val="20"/>
          <w:szCs w:val="20"/>
        </w:rPr>
      </w:pPr>
    </w:p>
    <w:p w14:paraId="2852D21A" w14:textId="4971B7F9" w:rsidR="007941C8" w:rsidRPr="00CA620A" w:rsidRDefault="007941C8" w:rsidP="007941C8">
      <w:pPr>
        <w:spacing w:after="0"/>
        <w:rPr>
          <w:rFonts w:ascii="Calibri" w:eastAsia="Times New Roman" w:hAnsi="Calibri" w:cs="Calibri"/>
          <w:b/>
          <w:sz w:val="20"/>
          <w:szCs w:val="20"/>
        </w:rPr>
      </w:pPr>
      <w:r w:rsidRPr="00CA620A">
        <w:rPr>
          <w:rFonts w:ascii="Calibri" w:eastAsia="Times New Roman" w:hAnsi="Calibri" w:cs="Calibri"/>
          <w:b/>
          <w:sz w:val="20"/>
          <w:szCs w:val="20"/>
        </w:rPr>
        <w:t xml:space="preserve">Nominating </w:t>
      </w:r>
      <w:r w:rsidR="004A268F">
        <w:rPr>
          <w:rFonts w:ascii="Calibri" w:eastAsia="Times New Roman" w:hAnsi="Calibri" w:cs="Calibri"/>
          <w:b/>
          <w:sz w:val="20"/>
          <w:szCs w:val="20"/>
        </w:rPr>
        <w:t xml:space="preserve">Governance </w:t>
      </w:r>
      <w:r w:rsidRPr="00CA620A">
        <w:rPr>
          <w:rFonts w:ascii="Calibri" w:eastAsia="Times New Roman" w:hAnsi="Calibri" w:cs="Calibri"/>
          <w:b/>
          <w:sz w:val="20"/>
          <w:szCs w:val="20"/>
        </w:rPr>
        <w:t>Committee Chair</w:t>
      </w:r>
    </w:p>
    <w:p w14:paraId="0C52EE9D" w14:textId="77777777" w:rsidR="007941C8" w:rsidRPr="00CA620A" w:rsidRDefault="007941C8" w:rsidP="007941C8">
      <w:pPr>
        <w:spacing w:after="0"/>
        <w:rPr>
          <w:rFonts w:ascii="Calibri" w:eastAsia="Times New Roman" w:hAnsi="Calibri" w:cs="Calibri"/>
          <w:sz w:val="20"/>
          <w:szCs w:val="20"/>
        </w:rPr>
      </w:pPr>
      <w:r w:rsidRPr="00CA620A">
        <w:rPr>
          <w:rFonts w:ascii="Calibri" w:eastAsia="Times New Roman" w:hAnsi="Calibri" w:cs="Calibri"/>
          <w:sz w:val="20"/>
          <w:szCs w:val="20"/>
        </w:rPr>
        <w:t>Clint Grimes</w:t>
      </w:r>
    </w:p>
    <w:p w14:paraId="3DAC582B" w14:textId="77777777" w:rsidR="00B35BA9" w:rsidRDefault="007941C8" w:rsidP="007941C8">
      <w:pPr>
        <w:spacing w:after="0"/>
        <w:rPr>
          <w:rFonts w:ascii="Calibri" w:eastAsia="Times New Roman" w:hAnsi="Calibri" w:cs="Calibri"/>
          <w:sz w:val="20"/>
          <w:szCs w:val="20"/>
        </w:rPr>
      </w:pPr>
      <w:r w:rsidRPr="00CA620A">
        <w:rPr>
          <w:rFonts w:ascii="Calibri" w:eastAsia="Times New Roman" w:hAnsi="Calibri" w:cs="Calibri"/>
          <w:sz w:val="20"/>
          <w:szCs w:val="20"/>
        </w:rPr>
        <w:t>Executive Director, Global Sourcing &amp; Supplier Diversity</w:t>
      </w:r>
    </w:p>
    <w:p w14:paraId="1E9A6268" w14:textId="462391E1" w:rsidR="00B35BA9" w:rsidRDefault="0019081D" w:rsidP="007941C8">
      <w:pPr>
        <w:spacing w:after="0"/>
        <w:rPr>
          <w:rFonts w:ascii="Calibri" w:eastAsia="Times New Roman" w:hAnsi="Calibri" w:cs="Calibri"/>
          <w:sz w:val="20"/>
          <w:szCs w:val="20"/>
        </w:rPr>
      </w:pPr>
      <w:r>
        <w:rPr>
          <w:rFonts w:ascii="Calibri" w:eastAsia="Times New Roman" w:hAnsi="Calibri" w:cs="Calibri"/>
          <w:sz w:val="20"/>
          <w:szCs w:val="20"/>
        </w:rPr>
        <w:t>AT&amp;T</w:t>
      </w:r>
    </w:p>
    <w:p w14:paraId="7018E9D7" w14:textId="4E5DC40C" w:rsidR="00BE6791" w:rsidRPr="00CA620A" w:rsidRDefault="007941C8" w:rsidP="007941C8">
      <w:pPr>
        <w:spacing w:after="0"/>
        <w:rPr>
          <w:rFonts w:ascii="Calibri" w:eastAsia="Times New Roman" w:hAnsi="Calibri" w:cs="Calibri"/>
          <w:sz w:val="20"/>
          <w:szCs w:val="20"/>
        </w:rPr>
      </w:pPr>
      <w:r w:rsidRPr="00CA620A">
        <w:rPr>
          <w:rFonts w:ascii="Calibri" w:eastAsia="Times New Roman" w:hAnsi="Calibri" w:cs="Calibri"/>
          <w:sz w:val="20"/>
          <w:szCs w:val="20"/>
        </w:rPr>
        <w:t>clint.grimes@</w:t>
      </w:r>
      <w:r w:rsidR="0019081D">
        <w:rPr>
          <w:rFonts w:ascii="Calibri" w:eastAsia="Times New Roman" w:hAnsi="Calibri" w:cs="Calibri"/>
          <w:sz w:val="20"/>
          <w:szCs w:val="20"/>
        </w:rPr>
        <w:t>warnermediagroup.</w:t>
      </w:r>
      <w:r w:rsidRPr="00CA620A">
        <w:rPr>
          <w:rFonts w:ascii="Calibri" w:eastAsia="Times New Roman" w:hAnsi="Calibri" w:cs="Calibri"/>
          <w:sz w:val="20"/>
          <w:szCs w:val="20"/>
        </w:rPr>
        <w:t>com</w:t>
      </w:r>
    </w:p>
    <w:p w14:paraId="06CFC2F0" w14:textId="77777777" w:rsidR="007941C8" w:rsidRPr="00CA620A" w:rsidRDefault="007941C8" w:rsidP="00CF78A9">
      <w:pPr>
        <w:spacing w:after="0" w:line="240" w:lineRule="auto"/>
        <w:jc w:val="both"/>
        <w:rPr>
          <w:rFonts w:ascii="Calibri" w:eastAsia="Times New Roman" w:hAnsi="Calibri" w:cs="Calibri"/>
          <w:sz w:val="20"/>
          <w:szCs w:val="20"/>
        </w:rPr>
        <w:sectPr w:rsidR="007941C8" w:rsidRPr="00CA620A" w:rsidSect="007941C8">
          <w:type w:val="continuous"/>
          <w:pgSz w:w="15840" w:h="12240" w:orient="landscape"/>
          <w:pgMar w:top="576" w:right="720" w:bottom="576" w:left="720" w:header="720" w:footer="720" w:gutter="0"/>
          <w:pgNumType w:start="0"/>
          <w:cols w:num="3" w:space="720"/>
          <w:titlePg/>
          <w:docGrid w:linePitch="360"/>
        </w:sectPr>
      </w:pPr>
    </w:p>
    <w:p w14:paraId="06711A6F" w14:textId="77777777" w:rsidR="00BE6791" w:rsidRDefault="002133F2" w:rsidP="00CF78A9">
      <w:pPr>
        <w:spacing w:after="0" w:line="240" w:lineRule="auto"/>
        <w:jc w:val="both"/>
        <w:rPr>
          <w:rFonts w:ascii="Calibri" w:eastAsia="Times New Roman" w:hAnsi="Calibri" w:cs="Calibri"/>
          <w:b/>
          <w:sz w:val="20"/>
          <w:szCs w:val="20"/>
        </w:rPr>
      </w:pPr>
      <w:r w:rsidRPr="00CA620A">
        <w:rPr>
          <w:rFonts w:ascii="Calibri" w:eastAsia="Times New Roman" w:hAnsi="Calibri" w:cs="Calibri"/>
          <w:b/>
          <w:noProof/>
          <w:sz w:val="20"/>
          <w:szCs w:val="20"/>
        </w:rPr>
        <mc:AlternateContent>
          <mc:Choice Requires="wps">
            <w:drawing>
              <wp:anchor distT="45720" distB="45720" distL="114300" distR="114300" simplePos="0" relativeHeight="251658246" behindDoc="1" locked="0" layoutInCell="1" allowOverlap="1" wp14:anchorId="75CBFAD4" wp14:editId="428530ED">
                <wp:simplePos x="0" y="0"/>
                <wp:positionH relativeFrom="column">
                  <wp:posOffset>4599940</wp:posOffset>
                </wp:positionH>
                <wp:positionV relativeFrom="page">
                  <wp:posOffset>5779770</wp:posOffset>
                </wp:positionV>
                <wp:extent cx="1893570" cy="942340"/>
                <wp:effectExtent l="0" t="0" r="0" b="0"/>
                <wp:wrapThrough wrapText="bothSides">
                  <wp:wrapPolygon edited="0">
                    <wp:start x="0" y="0"/>
                    <wp:lineTo x="0" y="20960"/>
                    <wp:lineTo x="21296" y="20960"/>
                    <wp:lineTo x="21296" y="0"/>
                    <wp:lineTo x="0" y="0"/>
                  </wp:wrapPolygon>
                </wp:wrapThrough>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942340"/>
                        </a:xfrm>
                        <a:prstGeom prst="rect">
                          <a:avLst/>
                        </a:prstGeom>
                        <a:solidFill>
                          <a:srgbClr val="FFFFFF"/>
                        </a:solidFill>
                        <a:ln w="9525">
                          <a:noFill/>
                          <a:miter lim="800000"/>
                          <a:headEnd/>
                          <a:tailEnd/>
                        </a:ln>
                      </wps:spPr>
                      <wps:txbx>
                        <w:txbxContent>
                          <w:p w14:paraId="7AC843D7" w14:textId="5A17F1EB" w:rsidR="00700131" w:rsidRPr="006B2FAE" w:rsidRDefault="00700131" w:rsidP="006B2FAE">
                            <w:pPr>
                              <w:spacing w:after="0"/>
                              <w:rPr>
                                <w:rFonts w:ascii="Calibri" w:eastAsia="Times New Roman" w:hAnsi="Calibri" w:cs="Calibri"/>
                                <w:b/>
                                <w:i/>
                                <w:sz w:val="20"/>
                                <w:szCs w:val="28"/>
                              </w:rPr>
                            </w:pPr>
                            <w:r>
                              <w:rPr>
                                <w:rFonts w:ascii="Calibri" w:eastAsia="Times New Roman" w:hAnsi="Calibri" w:cs="Calibri"/>
                                <w:b/>
                                <w:sz w:val="20"/>
                                <w:szCs w:val="28"/>
                              </w:rPr>
                              <w:t xml:space="preserve">Counsel to the Board </w:t>
                            </w:r>
                            <w:r>
                              <w:rPr>
                                <w:rFonts w:ascii="Calibri" w:eastAsia="Times New Roman" w:hAnsi="Calibri" w:cs="Calibri"/>
                                <w:b/>
                                <w:i/>
                                <w:sz w:val="20"/>
                                <w:szCs w:val="28"/>
                              </w:rPr>
                              <w:t>ex-officio</w:t>
                            </w:r>
                          </w:p>
                          <w:p w14:paraId="6FDF7BE6" w14:textId="77777777" w:rsidR="00700131" w:rsidRPr="00DC1E9F" w:rsidRDefault="00700131" w:rsidP="006B2FAE">
                            <w:pPr>
                              <w:spacing w:after="0"/>
                              <w:rPr>
                                <w:rFonts w:ascii="Calibri" w:eastAsia="Times New Roman" w:hAnsi="Calibri" w:cs="Calibri"/>
                                <w:sz w:val="20"/>
                                <w:szCs w:val="28"/>
                              </w:rPr>
                            </w:pPr>
                            <w:r>
                              <w:rPr>
                                <w:rFonts w:ascii="Calibri" w:eastAsia="Times New Roman" w:hAnsi="Calibri" w:cs="Calibri"/>
                                <w:sz w:val="20"/>
                                <w:szCs w:val="28"/>
                              </w:rPr>
                              <w:t>Jorge Romero</w:t>
                            </w:r>
                          </w:p>
                          <w:p w14:paraId="6BA11CDD" w14:textId="77777777" w:rsidR="00700131" w:rsidRPr="00DC1E9F" w:rsidRDefault="00700131" w:rsidP="006B2FAE">
                            <w:pPr>
                              <w:spacing w:after="0"/>
                              <w:rPr>
                                <w:rFonts w:ascii="Calibri" w:eastAsia="Times New Roman" w:hAnsi="Calibri" w:cs="Calibri"/>
                                <w:sz w:val="20"/>
                                <w:szCs w:val="28"/>
                              </w:rPr>
                            </w:pPr>
                            <w:r>
                              <w:rPr>
                                <w:rFonts w:ascii="Calibri" w:eastAsia="Times New Roman" w:hAnsi="Calibri" w:cs="Calibri"/>
                                <w:sz w:val="20"/>
                                <w:szCs w:val="28"/>
                              </w:rPr>
                              <w:t>Partner</w:t>
                            </w:r>
                          </w:p>
                          <w:p w14:paraId="1EDD434C" w14:textId="77777777" w:rsidR="00700131" w:rsidRPr="00DC1E9F" w:rsidRDefault="00700131" w:rsidP="006B2FAE">
                            <w:pPr>
                              <w:spacing w:after="0"/>
                              <w:rPr>
                                <w:rFonts w:ascii="Calibri" w:eastAsia="Times New Roman" w:hAnsi="Calibri" w:cs="Calibri"/>
                                <w:sz w:val="20"/>
                                <w:szCs w:val="28"/>
                              </w:rPr>
                            </w:pPr>
                            <w:r>
                              <w:rPr>
                                <w:rFonts w:ascii="Calibri" w:eastAsia="Times New Roman" w:hAnsi="Calibri" w:cs="Calibri"/>
                                <w:sz w:val="20"/>
                                <w:szCs w:val="28"/>
                              </w:rPr>
                              <w:t>K&amp;L Gates, LLP</w:t>
                            </w:r>
                          </w:p>
                          <w:p w14:paraId="296B7B93" w14:textId="77777777" w:rsidR="00700131" w:rsidRDefault="00700131" w:rsidP="006B2FAE">
                            <w:r>
                              <w:rPr>
                                <w:rFonts w:ascii="Calibri" w:eastAsia="Times New Roman" w:hAnsi="Calibri" w:cs="Calibri"/>
                                <w:sz w:val="20"/>
                                <w:szCs w:val="28"/>
                              </w:rPr>
                              <w:t>Jorge.romero@klgates.com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BFAD4" id="Text Box 2" o:spid="_x0000_s1035" type="#_x0000_t202" style="position:absolute;left:0;text-align:left;margin-left:362.2pt;margin-top:455.1pt;width:149.1pt;height:74.2pt;z-index:-25165823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" stroked="f">
                <v:textbox>
                  <w:txbxContent>
                    <w:p w14:paraId="7AC843D7" w14:textId="5A17F1EB" w:rsidR="00700131" w:rsidRPr="006B2FAE" w:rsidRDefault="00700131" w:rsidP="006B2FAE">
                      <w:pPr>
                        <w:spacing w:after="0"/>
                        <w:rPr>
                          <w:rFonts w:ascii="Calibri" w:eastAsia="Times New Roman" w:hAnsi="Calibri" w:cs="Calibri"/>
                          <w:b/>
                          <w:i/>
                          <w:sz w:val="20"/>
                          <w:szCs w:val="28"/>
                        </w:rPr>
                      </w:pPr>
                      <w:r>
                        <w:rPr>
                          <w:rFonts w:ascii="Calibri" w:eastAsia="Times New Roman" w:hAnsi="Calibri" w:cs="Calibri"/>
                          <w:b/>
                          <w:sz w:val="20"/>
                          <w:szCs w:val="28"/>
                        </w:rPr>
                        <w:t xml:space="preserve">Counsel to the Board </w:t>
                      </w:r>
                      <w:r>
                        <w:rPr>
                          <w:rFonts w:ascii="Calibri" w:eastAsia="Times New Roman" w:hAnsi="Calibri" w:cs="Calibri"/>
                          <w:b/>
                          <w:i/>
                          <w:sz w:val="20"/>
                          <w:szCs w:val="28"/>
                        </w:rPr>
                        <w:t>ex-officio</w:t>
                      </w:r>
                    </w:p>
                    <w:p w14:paraId="6FDF7BE6" w14:textId="77777777" w:rsidR="00700131" w:rsidRPr="00DC1E9F" w:rsidRDefault="00700131" w:rsidP="006B2FAE">
                      <w:pPr>
                        <w:spacing w:after="0"/>
                        <w:rPr>
                          <w:rFonts w:ascii="Calibri" w:eastAsia="Times New Roman" w:hAnsi="Calibri" w:cs="Calibri"/>
                          <w:sz w:val="20"/>
                          <w:szCs w:val="28"/>
                        </w:rPr>
                      </w:pPr>
                      <w:r>
                        <w:rPr>
                          <w:rFonts w:ascii="Calibri" w:eastAsia="Times New Roman" w:hAnsi="Calibri" w:cs="Calibri"/>
                          <w:sz w:val="20"/>
                          <w:szCs w:val="28"/>
                        </w:rPr>
                        <w:t>Jorge Romero</w:t>
                      </w:r>
                    </w:p>
                    <w:p w14:paraId="6BA11CDD" w14:textId="77777777" w:rsidR="00700131" w:rsidRPr="00DC1E9F" w:rsidRDefault="00700131" w:rsidP="006B2FAE">
                      <w:pPr>
                        <w:spacing w:after="0"/>
                        <w:rPr>
                          <w:rFonts w:ascii="Calibri" w:eastAsia="Times New Roman" w:hAnsi="Calibri" w:cs="Calibri"/>
                          <w:sz w:val="20"/>
                          <w:szCs w:val="28"/>
                        </w:rPr>
                      </w:pPr>
                      <w:r>
                        <w:rPr>
                          <w:rFonts w:ascii="Calibri" w:eastAsia="Times New Roman" w:hAnsi="Calibri" w:cs="Calibri"/>
                          <w:sz w:val="20"/>
                          <w:szCs w:val="28"/>
                        </w:rPr>
                        <w:t>Partner</w:t>
                      </w:r>
                    </w:p>
                    <w:p w14:paraId="1EDD434C" w14:textId="77777777" w:rsidR="00700131" w:rsidRPr="00DC1E9F" w:rsidRDefault="00700131" w:rsidP="006B2FAE">
                      <w:pPr>
                        <w:spacing w:after="0"/>
                        <w:rPr>
                          <w:rFonts w:ascii="Calibri" w:eastAsia="Times New Roman" w:hAnsi="Calibri" w:cs="Calibri"/>
                          <w:sz w:val="20"/>
                          <w:szCs w:val="28"/>
                        </w:rPr>
                      </w:pPr>
                      <w:r>
                        <w:rPr>
                          <w:rFonts w:ascii="Calibri" w:eastAsia="Times New Roman" w:hAnsi="Calibri" w:cs="Calibri"/>
                          <w:sz w:val="20"/>
                          <w:szCs w:val="28"/>
                        </w:rPr>
                        <w:t>K&amp;L Gates, LLP</w:t>
                      </w:r>
                    </w:p>
                    <w:p w14:paraId="296B7B93" w14:textId="77777777" w:rsidR="00700131" w:rsidRDefault="00700131" w:rsidP="006B2FAE">
                      <w:r>
                        <w:rPr>
                          <w:rFonts w:ascii="Calibri" w:eastAsia="Times New Roman" w:hAnsi="Calibri" w:cs="Calibri"/>
                          <w:sz w:val="20"/>
                          <w:szCs w:val="28"/>
                        </w:rPr>
                        <w:t>Jorge.romero@klgates.com</w:t>
                      </w:r>
                    </w:p>
                  </w:txbxContent>
                </v:textbox>
                <w10:wrap type="through" anchory="page"/>
              </v:shape>
            </w:pict>
          </mc:Fallback>
        </mc:AlternateContent>
      </w:r>
      <w:r w:rsidRPr="00CA620A">
        <w:rPr>
          <w:rFonts w:ascii="Calibri" w:eastAsia="Times New Roman" w:hAnsi="Calibri" w:cs="Calibri"/>
          <w:b/>
          <w:noProof/>
          <w:sz w:val="20"/>
          <w:szCs w:val="20"/>
        </w:rPr>
        <mc:AlternateContent>
          <mc:Choice Requires="wps">
            <w:drawing>
              <wp:anchor distT="45720" distB="45720" distL="114300" distR="114300" simplePos="0" relativeHeight="251658245" behindDoc="1" locked="0" layoutInCell="1" allowOverlap="1" wp14:anchorId="3BA061E3" wp14:editId="256F2EFB">
                <wp:simplePos x="0" y="0"/>
                <wp:positionH relativeFrom="column">
                  <wp:posOffset>2153602</wp:posOffset>
                </wp:positionH>
                <wp:positionV relativeFrom="page">
                  <wp:posOffset>5739130</wp:posOffset>
                </wp:positionV>
                <wp:extent cx="1887855" cy="1097280"/>
                <wp:effectExtent l="0" t="0" r="0" b="7620"/>
                <wp:wrapThrough wrapText="bothSides">
                  <wp:wrapPolygon edited="0">
                    <wp:start x="0" y="0"/>
                    <wp:lineTo x="0" y="21375"/>
                    <wp:lineTo x="21360" y="21375"/>
                    <wp:lineTo x="2136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1097280"/>
                        </a:xfrm>
                        <a:prstGeom prst="rect">
                          <a:avLst/>
                        </a:prstGeom>
                        <a:solidFill>
                          <a:srgbClr val="FFFFFF"/>
                        </a:solidFill>
                        <a:ln w="9525">
                          <a:noFill/>
                          <a:miter lim="800000"/>
                          <a:headEnd/>
                          <a:tailEnd/>
                        </a:ln>
                      </wps:spPr>
                      <wps:txbx>
                        <w:txbxContent>
                          <w:p w14:paraId="4560AE77" w14:textId="77777777" w:rsidR="00700131" w:rsidRPr="002F091E" w:rsidRDefault="00700131" w:rsidP="006B2FAE">
                            <w:pPr>
                              <w:spacing w:after="0"/>
                              <w:rPr>
                                <w:rFonts w:ascii="Calibri" w:eastAsia="Times New Roman" w:hAnsi="Calibri" w:cs="Calibri"/>
                                <w:b/>
                                <w:sz w:val="8"/>
                                <w:szCs w:val="28"/>
                              </w:rPr>
                            </w:pPr>
                          </w:p>
                          <w:p w14:paraId="2911F688" w14:textId="77777777" w:rsidR="00700131" w:rsidRPr="006B2FAE" w:rsidRDefault="00700131" w:rsidP="006B2FAE">
                            <w:pPr>
                              <w:spacing w:after="0"/>
                              <w:rPr>
                                <w:rFonts w:ascii="Calibri" w:eastAsia="Times New Roman" w:hAnsi="Calibri" w:cs="Calibri"/>
                                <w:b/>
                                <w:i/>
                                <w:sz w:val="20"/>
                                <w:szCs w:val="28"/>
                              </w:rPr>
                            </w:pPr>
                            <w:r>
                              <w:rPr>
                                <w:rFonts w:ascii="Calibri" w:eastAsia="Times New Roman" w:hAnsi="Calibri" w:cs="Calibri"/>
                                <w:b/>
                                <w:sz w:val="20"/>
                                <w:szCs w:val="28"/>
                              </w:rPr>
                              <w:t xml:space="preserve">President &amp; CEO </w:t>
                            </w:r>
                            <w:r>
                              <w:rPr>
                                <w:rFonts w:ascii="Calibri" w:eastAsia="Times New Roman" w:hAnsi="Calibri" w:cs="Calibri"/>
                                <w:b/>
                                <w:i/>
                                <w:sz w:val="20"/>
                                <w:szCs w:val="28"/>
                              </w:rPr>
                              <w:t>ex-officio</w:t>
                            </w:r>
                          </w:p>
                          <w:p w14:paraId="312B7714" w14:textId="77777777" w:rsidR="00700131" w:rsidRPr="00DC1E9F" w:rsidRDefault="00700131" w:rsidP="006B2FAE">
                            <w:pPr>
                              <w:spacing w:after="0"/>
                              <w:rPr>
                                <w:rFonts w:ascii="Calibri" w:eastAsia="Times New Roman" w:hAnsi="Calibri" w:cs="Calibri"/>
                                <w:sz w:val="20"/>
                                <w:szCs w:val="28"/>
                              </w:rPr>
                            </w:pPr>
                            <w:r>
                              <w:rPr>
                                <w:rFonts w:ascii="Calibri" w:eastAsia="Times New Roman" w:hAnsi="Calibri" w:cs="Calibri"/>
                                <w:sz w:val="20"/>
                                <w:szCs w:val="28"/>
                              </w:rPr>
                              <w:t>Pamela Prince-Eason</w:t>
                            </w:r>
                          </w:p>
                          <w:p w14:paraId="6B841287" w14:textId="77777777" w:rsidR="00700131" w:rsidRPr="00DC1E9F" w:rsidRDefault="00700131" w:rsidP="006B2FAE">
                            <w:pPr>
                              <w:spacing w:after="0"/>
                              <w:rPr>
                                <w:rFonts w:ascii="Calibri" w:eastAsia="Times New Roman" w:hAnsi="Calibri" w:cs="Calibri"/>
                                <w:sz w:val="20"/>
                                <w:szCs w:val="28"/>
                              </w:rPr>
                            </w:pPr>
                            <w:r>
                              <w:rPr>
                                <w:rFonts w:ascii="Calibri" w:eastAsia="Times New Roman" w:hAnsi="Calibri" w:cs="Calibri"/>
                                <w:sz w:val="20"/>
                                <w:szCs w:val="28"/>
                              </w:rPr>
                              <w:t>President &amp; CEO</w:t>
                            </w:r>
                          </w:p>
                          <w:p w14:paraId="44C7C432" w14:textId="77777777" w:rsidR="00700131" w:rsidRPr="00DC1E9F" w:rsidRDefault="00700131" w:rsidP="006B2FAE">
                            <w:pPr>
                              <w:spacing w:after="0"/>
                              <w:rPr>
                                <w:rFonts w:ascii="Calibri" w:eastAsia="Times New Roman" w:hAnsi="Calibri" w:cs="Calibri"/>
                                <w:sz w:val="20"/>
                                <w:szCs w:val="28"/>
                              </w:rPr>
                            </w:pPr>
                            <w:r>
                              <w:rPr>
                                <w:rFonts w:ascii="Calibri" w:eastAsia="Times New Roman" w:hAnsi="Calibri" w:cs="Calibri"/>
                                <w:sz w:val="20"/>
                                <w:szCs w:val="28"/>
                              </w:rPr>
                              <w:t>WBENC</w:t>
                            </w:r>
                          </w:p>
                          <w:p w14:paraId="3EBE9572" w14:textId="77777777" w:rsidR="00700131" w:rsidRDefault="00700131" w:rsidP="006B2FAE">
                            <w:r>
                              <w:rPr>
                                <w:rFonts w:ascii="Calibri" w:eastAsia="Times New Roman" w:hAnsi="Calibri" w:cs="Calibri"/>
                                <w:sz w:val="20"/>
                                <w:szCs w:val="28"/>
                              </w:rPr>
                              <w:t>peason@wbenc.org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061E3" id="_x0000_s1036" type="#_x0000_t202" style="position:absolute;left:0;text-align:left;margin-left:169.55pt;margin-top:451.9pt;width:148.65pt;height:86.4pt;z-index:-25165823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" stroked="f">
                <v:textbox>
                  <w:txbxContent>
                    <w:p w14:paraId="4560AE77" w14:textId="77777777" w:rsidR="00700131" w:rsidRPr="002F091E" w:rsidRDefault="00700131" w:rsidP="006B2FAE">
                      <w:pPr>
                        <w:spacing w:after="0"/>
                        <w:rPr>
                          <w:rFonts w:ascii="Calibri" w:eastAsia="Times New Roman" w:hAnsi="Calibri" w:cs="Calibri"/>
                          <w:b/>
                          <w:sz w:val="8"/>
                          <w:szCs w:val="28"/>
                        </w:rPr>
                      </w:pPr>
                    </w:p>
                    <w:p w14:paraId="2911F688" w14:textId="77777777" w:rsidR="00700131" w:rsidRPr="006B2FAE" w:rsidRDefault="00700131" w:rsidP="006B2FAE">
                      <w:pPr>
                        <w:spacing w:after="0"/>
                        <w:rPr>
                          <w:rFonts w:ascii="Calibri" w:eastAsia="Times New Roman" w:hAnsi="Calibri" w:cs="Calibri"/>
                          <w:b/>
                          <w:i/>
                          <w:sz w:val="20"/>
                          <w:szCs w:val="28"/>
                        </w:rPr>
                      </w:pPr>
                      <w:r>
                        <w:rPr>
                          <w:rFonts w:ascii="Calibri" w:eastAsia="Times New Roman" w:hAnsi="Calibri" w:cs="Calibri"/>
                          <w:b/>
                          <w:sz w:val="20"/>
                          <w:szCs w:val="28"/>
                        </w:rPr>
                        <w:t xml:space="preserve">President &amp; CEO </w:t>
                      </w:r>
                      <w:r>
                        <w:rPr>
                          <w:rFonts w:ascii="Calibri" w:eastAsia="Times New Roman" w:hAnsi="Calibri" w:cs="Calibri"/>
                          <w:b/>
                          <w:i/>
                          <w:sz w:val="20"/>
                          <w:szCs w:val="28"/>
                        </w:rPr>
                        <w:t>ex-officio</w:t>
                      </w:r>
                    </w:p>
                    <w:p w14:paraId="312B7714" w14:textId="77777777" w:rsidR="00700131" w:rsidRPr="00DC1E9F" w:rsidRDefault="00700131" w:rsidP="006B2FAE">
                      <w:pPr>
                        <w:spacing w:after="0"/>
                        <w:rPr>
                          <w:rFonts w:ascii="Calibri" w:eastAsia="Times New Roman" w:hAnsi="Calibri" w:cs="Calibri"/>
                          <w:sz w:val="20"/>
                          <w:szCs w:val="28"/>
                        </w:rPr>
                      </w:pPr>
                      <w:r>
                        <w:rPr>
                          <w:rFonts w:ascii="Calibri" w:eastAsia="Times New Roman" w:hAnsi="Calibri" w:cs="Calibri"/>
                          <w:sz w:val="20"/>
                          <w:szCs w:val="28"/>
                        </w:rPr>
                        <w:t>Pamela Prince-Eason</w:t>
                      </w:r>
                    </w:p>
                    <w:p w14:paraId="6B841287" w14:textId="77777777" w:rsidR="00700131" w:rsidRPr="00DC1E9F" w:rsidRDefault="00700131" w:rsidP="006B2FAE">
                      <w:pPr>
                        <w:spacing w:after="0"/>
                        <w:rPr>
                          <w:rFonts w:ascii="Calibri" w:eastAsia="Times New Roman" w:hAnsi="Calibri" w:cs="Calibri"/>
                          <w:sz w:val="20"/>
                          <w:szCs w:val="28"/>
                        </w:rPr>
                      </w:pPr>
                      <w:r>
                        <w:rPr>
                          <w:rFonts w:ascii="Calibri" w:eastAsia="Times New Roman" w:hAnsi="Calibri" w:cs="Calibri"/>
                          <w:sz w:val="20"/>
                          <w:szCs w:val="28"/>
                        </w:rPr>
                        <w:t>President &amp; CEO</w:t>
                      </w:r>
                    </w:p>
                    <w:p w14:paraId="44C7C432" w14:textId="77777777" w:rsidR="00700131" w:rsidRPr="00DC1E9F" w:rsidRDefault="00700131" w:rsidP="006B2FAE">
                      <w:pPr>
                        <w:spacing w:after="0"/>
                        <w:rPr>
                          <w:rFonts w:ascii="Calibri" w:eastAsia="Times New Roman" w:hAnsi="Calibri" w:cs="Calibri"/>
                          <w:sz w:val="20"/>
                          <w:szCs w:val="28"/>
                        </w:rPr>
                      </w:pPr>
                      <w:r>
                        <w:rPr>
                          <w:rFonts w:ascii="Calibri" w:eastAsia="Times New Roman" w:hAnsi="Calibri" w:cs="Calibri"/>
                          <w:sz w:val="20"/>
                          <w:szCs w:val="28"/>
                        </w:rPr>
                        <w:t>WBENC</w:t>
                      </w:r>
                    </w:p>
                    <w:p w14:paraId="3EBE9572" w14:textId="77777777" w:rsidR="00700131" w:rsidRDefault="00700131" w:rsidP="006B2FAE">
                      <w:r>
                        <w:rPr>
                          <w:rFonts w:ascii="Calibri" w:eastAsia="Times New Roman" w:hAnsi="Calibri" w:cs="Calibri"/>
                          <w:sz w:val="20"/>
                          <w:szCs w:val="28"/>
                        </w:rPr>
                        <w:t>peason@wbenc.org</w:t>
                      </w:r>
                    </w:p>
                  </w:txbxContent>
                </v:textbox>
                <w10:wrap type="through" anchory="page"/>
              </v:shape>
            </w:pict>
          </mc:Fallback>
        </mc:AlternateContent>
      </w:r>
    </w:p>
    <w:p w14:paraId="1A85CAB5" w14:textId="77777777" w:rsidR="002133F2" w:rsidRPr="002133F2" w:rsidRDefault="002133F2" w:rsidP="002133F2">
      <w:pPr>
        <w:rPr>
          <w:rFonts w:ascii="Calibri" w:eastAsia="Times New Roman" w:hAnsi="Calibri" w:cs="Calibri"/>
          <w:sz w:val="20"/>
          <w:szCs w:val="20"/>
        </w:rPr>
      </w:pPr>
    </w:p>
    <w:p w14:paraId="31E1A089" w14:textId="77777777" w:rsidR="002133F2" w:rsidRDefault="002133F2" w:rsidP="002133F2">
      <w:pPr>
        <w:rPr>
          <w:rFonts w:ascii="Calibri" w:eastAsia="Times New Roman" w:hAnsi="Calibri" w:cs="Calibri"/>
          <w:b/>
          <w:sz w:val="20"/>
          <w:szCs w:val="20"/>
        </w:rPr>
      </w:pPr>
    </w:p>
    <w:p w14:paraId="082A8CC3" w14:textId="77777777" w:rsidR="002133F2" w:rsidRDefault="002133F2" w:rsidP="002133F2">
      <w:pPr>
        <w:jc w:val="center"/>
        <w:rPr>
          <w:rFonts w:ascii="Calibri" w:eastAsia="Times New Roman" w:hAnsi="Calibri" w:cs="Calibri"/>
          <w:b/>
          <w:sz w:val="20"/>
          <w:szCs w:val="20"/>
        </w:rPr>
      </w:pPr>
    </w:p>
    <w:p w14:paraId="6B761EF7" w14:textId="6366C22B" w:rsidR="002133F2" w:rsidRPr="002133F2" w:rsidRDefault="002133F2" w:rsidP="002133F2">
      <w:pPr>
        <w:tabs>
          <w:tab w:val="center" w:pos="1605"/>
        </w:tabs>
        <w:rPr>
          <w:rFonts w:ascii="Calibri" w:eastAsia="Times New Roman" w:hAnsi="Calibri" w:cs="Calibri"/>
          <w:sz w:val="20"/>
          <w:szCs w:val="20"/>
        </w:rPr>
        <w:sectPr w:rsidR="002133F2" w:rsidRPr="002133F2" w:rsidSect="007941C8">
          <w:type w:val="continuous"/>
          <w:pgSz w:w="15840" w:h="12240" w:orient="landscape"/>
          <w:pgMar w:top="576" w:right="720" w:bottom="576" w:left="720" w:header="720" w:footer="720" w:gutter="0"/>
          <w:pgNumType w:start="0"/>
          <w:cols w:space="720"/>
          <w:titlePg/>
          <w:docGrid w:linePitch="360"/>
        </w:sectPr>
      </w:pPr>
      <w:r>
        <w:rPr>
          <w:rFonts w:ascii="Calibri" w:eastAsia="Times New Roman" w:hAnsi="Calibri" w:cs="Calibri"/>
          <w:sz w:val="20"/>
          <w:szCs w:val="20"/>
        </w:rPr>
        <w:tab/>
      </w:r>
    </w:p>
    <w:p w14:paraId="5E9768CF" w14:textId="77777777" w:rsidR="00DC1E9F" w:rsidRPr="00AD78D6" w:rsidRDefault="00DC1E9F" w:rsidP="00DC1E9F">
      <w:pPr>
        <w:pBdr>
          <w:bottom w:val="single" w:sz="12" w:space="1" w:color="auto"/>
        </w:pBdr>
        <w:spacing w:after="0"/>
        <w:jc w:val="right"/>
        <w:rPr>
          <w:rFonts w:ascii="Tahoma" w:hAnsi="Tahoma" w:cs="Tahoma"/>
          <w:b/>
          <w:color w:val="8496B0" w:themeColor="text2" w:themeTint="99"/>
          <w:sz w:val="32"/>
        </w:rPr>
      </w:pPr>
      <w:r>
        <w:rPr>
          <w:rFonts w:ascii="Tahoma" w:hAnsi="Tahoma" w:cs="Tahoma"/>
          <w:b/>
          <w:color w:val="8496B0" w:themeColor="text2" w:themeTint="99"/>
          <w:sz w:val="32"/>
        </w:rPr>
        <w:t>WBENC Governance</w:t>
      </w:r>
    </w:p>
    <w:p w14:paraId="719CB340" w14:textId="77777777" w:rsidR="00DC1E9F" w:rsidRPr="008B4AAE" w:rsidRDefault="00DC1E9F" w:rsidP="00DC1E9F">
      <w:pPr>
        <w:contextualSpacing/>
        <w:jc w:val="right"/>
        <w:rPr>
          <w:rFonts w:ascii="Cambria" w:eastAsia="Times New Roman" w:hAnsi="Cambria" w:cs="Times New Roman"/>
          <w:b/>
          <w:sz w:val="8"/>
          <w:szCs w:val="28"/>
        </w:rPr>
      </w:pPr>
    </w:p>
    <w:p w14:paraId="2395873A" w14:textId="77777777" w:rsidR="00533A5E" w:rsidRDefault="00533A5E" w:rsidP="00DC1E9F">
      <w:pPr>
        <w:spacing w:after="0"/>
        <w:rPr>
          <w:rFonts w:ascii="Calibri" w:eastAsia="Times New Roman" w:hAnsi="Calibri" w:cs="Calibri"/>
          <w:b/>
          <w:color w:val="8496B0" w:themeColor="text2" w:themeTint="99"/>
          <w:sz w:val="32"/>
          <w:szCs w:val="28"/>
        </w:rPr>
        <w:sectPr w:rsidR="00533A5E" w:rsidSect="0071412D">
          <w:footerReference w:type="default" r:id="rId26"/>
          <w:footerReference w:type="first" r:id="rId27"/>
          <w:pgSz w:w="15840" w:h="12240" w:orient="landscape"/>
          <w:pgMar w:top="720" w:right="720" w:bottom="720" w:left="720" w:header="720" w:footer="720" w:gutter="0"/>
          <w:pgNumType w:start="35" w:chapStyle="1"/>
          <w:cols w:space="720"/>
          <w:titlePg/>
          <w:docGrid w:linePitch="360"/>
        </w:sectPr>
      </w:pPr>
    </w:p>
    <w:p w14:paraId="3A7181FB" w14:textId="77777777" w:rsidR="00DC1E9F" w:rsidRPr="007941C8" w:rsidRDefault="001D187B" w:rsidP="00DC1E9F">
      <w:pPr>
        <w:spacing w:after="0"/>
        <w:rPr>
          <w:rFonts w:ascii="Calibri" w:eastAsia="Times New Roman" w:hAnsi="Calibri" w:cs="Calibri"/>
          <w:b/>
          <w:color w:val="8496B0" w:themeColor="text2" w:themeTint="99"/>
          <w:sz w:val="32"/>
          <w:szCs w:val="28"/>
        </w:rPr>
      </w:pPr>
      <w:r>
        <w:rPr>
          <w:rFonts w:ascii="Calibri" w:eastAsia="Times New Roman" w:hAnsi="Calibri" w:cs="Calibri"/>
          <w:b/>
          <w:color w:val="8496B0" w:themeColor="text2" w:themeTint="99"/>
          <w:sz w:val="32"/>
          <w:szCs w:val="28"/>
        </w:rPr>
        <w:t xml:space="preserve">  </w:t>
      </w:r>
      <w:r w:rsidR="00DC1E9F">
        <w:rPr>
          <w:rFonts w:ascii="Calibri" w:eastAsia="Times New Roman" w:hAnsi="Calibri" w:cs="Calibri"/>
          <w:b/>
          <w:color w:val="8496B0" w:themeColor="text2" w:themeTint="99"/>
          <w:sz w:val="32"/>
          <w:szCs w:val="28"/>
        </w:rPr>
        <w:t xml:space="preserve">Extended </w:t>
      </w:r>
      <w:r w:rsidR="00DC1E9F" w:rsidRPr="007941C8">
        <w:rPr>
          <w:rFonts w:ascii="Calibri" w:eastAsia="Times New Roman" w:hAnsi="Calibri" w:cs="Calibri"/>
          <w:b/>
          <w:color w:val="8496B0" w:themeColor="text2" w:themeTint="99"/>
          <w:sz w:val="32"/>
          <w:szCs w:val="28"/>
        </w:rPr>
        <w:t>Executive Committee</w:t>
      </w:r>
    </w:p>
    <w:p w14:paraId="2F943FB8" w14:textId="77777777" w:rsidR="00DC1E9F" w:rsidRDefault="00DC1E9F" w:rsidP="004467C4">
      <w:pPr>
        <w:spacing w:after="0" w:line="240" w:lineRule="auto"/>
        <w:rPr>
          <w:rFonts w:ascii="Cambria" w:eastAsia="Times New Roman" w:hAnsi="Cambria" w:cs="Times New Roman"/>
          <w:b/>
        </w:rPr>
        <w:sectPr w:rsidR="00DC1E9F" w:rsidSect="00533A5E">
          <w:type w:val="continuous"/>
          <w:pgSz w:w="15840" w:h="12240" w:orient="landscape"/>
          <w:pgMar w:top="576" w:right="576" w:bottom="576" w:left="576" w:header="720" w:footer="720" w:gutter="0"/>
          <w:pgNumType w:start="47" w:chapStyle="1"/>
          <w:cols w:space="720"/>
          <w:titlePg/>
          <w:docGrid w:linePitch="360"/>
        </w:sectPr>
      </w:pPr>
    </w:p>
    <w:p w14:paraId="655D3EE6" w14:textId="77777777" w:rsidR="00DC1E9F" w:rsidRDefault="00DC1E9F" w:rsidP="004467C4">
      <w:pPr>
        <w:spacing w:after="0" w:line="240" w:lineRule="auto"/>
        <w:rPr>
          <w:rFonts w:ascii="Cambria" w:eastAsia="Times New Roman" w:hAnsi="Cambria" w:cs="Times New Roman"/>
          <w:b/>
        </w:rPr>
        <w:sectPr w:rsidR="00DC1E9F" w:rsidSect="00533A5E">
          <w:type w:val="continuous"/>
          <w:pgSz w:w="15840" w:h="12240" w:orient="landscape"/>
          <w:pgMar w:top="576" w:right="576" w:bottom="576" w:left="576" w:header="720" w:footer="720" w:gutter="0"/>
          <w:pgNumType w:start="47" w:chapStyle="1"/>
          <w:cols w:num="2" w:space="720"/>
          <w:titlePg/>
          <w:docGrid w:linePitch="360"/>
        </w:sectPr>
      </w:pPr>
    </w:p>
    <w:p w14:paraId="3D1F3993" w14:textId="77777777" w:rsidR="00EA651F" w:rsidRPr="00263B94" w:rsidRDefault="00EA651F" w:rsidP="00533A5E">
      <w:pPr>
        <w:spacing w:after="0" w:line="240" w:lineRule="auto"/>
        <w:rPr>
          <w:rFonts w:ascii="Calibri" w:eastAsia="Times New Roman" w:hAnsi="Calibri" w:cs="Calibri"/>
          <w:b/>
          <w:sz w:val="12"/>
          <w:szCs w:val="20"/>
        </w:rPr>
      </w:pPr>
    </w:p>
    <w:p w14:paraId="4542DB37" w14:textId="144A09D5" w:rsidR="00533A5E" w:rsidRPr="00D2258B" w:rsidRDefault="00533A5E" w:rsidP="00533A5E">
      <w:pPr>
        <w:spacing w:after="0" w:line="240" w:lineRule="auto"/>
        <w:rPr>
          <w:rFonts w:ascii="Calibri" w:eastAsia="Times New Roman" w:hAnsi="Calibri" w:cs="Calibri"/>
          <w:b/>
          <w:sz w:val="20"/>
          <w:szCs w:val="20"/>
        </w:rPr>
      </w:pPr>
      <w:r w:rsidRPr="00D2258B">
        <w:rPr>
          <w:rFonts w:ascii="Calibri" w:eastAsia="Times New Roman" w:hAnsi="Calibri" w:cs="Calibri"/>
          <w:b/>
          <w:sz w:val="20"/>
          <w:szCs w:val="20"/>
        </w:rPr>
        <w:t>Audit Committee Chair</w:t>
      </w:r>
      <w:r w:rsidR="00815F33" w:rsidRPr="00D2258B">
        <w:rPr>
          <w:rFonts w:ascii="Calibri" w:eastAsia="Times New Roman" w:hAnsi="Calibri" w:cs="Calibri"/>
          <w:b/>
          <w:sz w:val="20"/>
          <w:szCs w:val="20"/>
        </w:rPr>
        <w:t xml:space="preserve">  </w:t>
      </w:r>
    </w:p>
    <w:p w14:paraId="30E0A8C5" w14:textId="54235059" w:rsidR="00533A5E" w:rsidRPr="00D2258B" w:rsidRDefault="0019428F" w:rsidP="00533A5E">
      <w:pPr>
        <w:spacing w:after="0" w:line="240" w:lineRule="auto"/>
        <w:rPr>
          <w:rFonts w:ascii="Calibri" w:eastAsia="Times New Roman" w:hAnsi="Calibri" w:cs="Calibri"/>
          <w:sz w:val="20"/>
          <w:szCs w:val="20"/>
        </w:rPr>
      </w:pPr>
      <w:r w:rsidRPr="00D2258B">
        <w:rPr>
          <w:rFonts w:ascii="Calibri" w:eastAsia="Times New Roman" w:hAnsi="Calibri" w:cs="Calibri"/>
          <w:sz w:val="20"/>
          <w:szCs w:val="20"/>
        </w:rPr>
        <w:t>Michele Van Treeck</w:t>
      </w:r>
    </w:p>
    <w:p w14:paraId="35B75499" w14:textId="188AE04A" w:rsidR="00533A5E" w:rsidRPr="00D2258B" w:rsidRDefault="0019428F" w:rsidP="00533A5E">
      <w:pPr>
        <w:spacing w:after="0" w:line="240" w:lineRule="auto"/>
        <w:rPr>
          <w:rFonts w:ascii="Calibri" w:eastAsia="Times New Roman" w:hAnsi="Calibri" w:cs="Calibri"/>
          <w:sz w:val="20"/>
          <w:szCs w:val="20"/>
        </w:rPr>
      </w:pPr>
      <w:r w:rsidRPr="00D2258B">
        <w:rPr>
          <w:rFonts w:ascii="Calibri" w:eastAsia="Times New Roman" w:hAnsi="Calibri" w:cs="Calibri"/>
          <w:sz w:val="20"/>
          <w:szCs w:val="20"/>
        </w:rPr>
        <w:t>Vice President &amp; Global Chief Procurement Officer</w:t>
      </w:r>
    </w:p>
    <w:p w14:paraId="553552EA" w14:textId="73D36799" w:rsidR="00533A5E" w:rsidRPr="00D2258B" w:rsidRDefault="0019428F" w:rsidP="00533A5E">
      <w:pPr>
        <w:spacing w:after="0" w:line="240" w:lineRule="auto"/>
        <w:rPr>
          <w:rFonts w:ascii="Calibri" w:eastAsia="Times New Roman" w:hAnsi="Calibri" w:cs="Calibri"/>
          <w:sz w:val="20"/>
          <w:szCs w:val="20"/>
        </w:rPr>
      </w:pPr>
      <w:r w:rsidRPr="00D2258B">
        <w:rPr>
          <w:rFonts w:ascii="Calibri" w:eastAsia="Times New Roman" w:hAnsi="Calibri" w:cs="Calibri"/>
          <w:sz w:val="20"/>
          <w:szCs w:val="20"/>
        </w:rPr>
        <w:t>Kellogg Company</w:t>
      </w:r>
    </w:p>
    <w:p w14:paraId="0A70DDBE" w14:textId="070AF729" w:rsidR="00533A5E" w:rsidRPr="0019428F" w:rsidRDefault="0019428F" w:rsidP="00533A5E">
      <w:pPr>
        <w:spacing w:after="0" w:line="240" w:lineRule="auto"/>
        <w:rPr>
          <w:rFonts w:ascii="Calibri" w:eastAsia="Times New Roman" w:hAnsi="Calibri" w:cs="Calibri"/>
          <w:sz w:val="20"/>
          <w:szCs w:val="24"/>
        </w:rPr>
      </w:pPr>
      <w:r w:rsidRPr="00D2258B">
        <w:rPr>
          <w:rFonts w:ascii="Calibri" w:eastAsia="Times New Roman" w:hAnsi="Calibri" w:cs="Calibri"/>
          <w:sz w:val="20"/>
          <w:szCs w:val="24"/>
        </w:rPr>
        <w:t>Michele.Vantreeck@kellogg.com</w:t>
      </w:r>
    </w:p>
    <w:p w14:paraId="26F76910" w14:textId="77777777" w:rsidR="00533A5E" w:rsidRPr="00DD1D68" w:rsidRDefault="00533A5E" w:rsidP="00533A5E">
      <w:pPr>
        <w:spacing w:after="0" w:line="240" w:lineRule="auto"/>
        <w:rPr>
          <w:rFonts w:ascii="Calibri" w:eastAsia="Times New Roman" w:hAnsi="Calibri" w:cs="Calibri"/>
          <w:sz w:val="32"/>
          <w:szCs w:val="32"/>
        </w:rPr>
      </w:pPr>
    </w:p>
    <w:p w14:paraId="1078EA65" w14:textId="0F45A954" w:rsidR="00533A5E" w:rsidRPr="00533A5E" w:rsidRDefault="00533A5E" w:rsidP="00533A5E">
      <w:pPr>
        <w:spacing w:after="0" w:line="240" w:lineRule="auto"/>
        <w:rPr>
          <w:rFonts w:ascii="Calibri" w:eastAsia="Times New Roman" w:hAnsi="Calibri" w:cs="Calibri"/>
          <w:b/>
          <w:sz w:val="20"/>
          <w:szCs w:val="20"/>
        </w:rPr>
      </w:pPr>
      <w:r w:rsidRPr="00533A5E">
        <w:rPr>
          <w:rFonts w:ascii="Calibri" w:eastAsia="Times New Roman" w:hAnsi="Calibri" w:cs="Calibri"/>
          <w:b/>
          <w:sz w:val="20"/>
          <w:szCs w:val="20"/>
        </w:rPr>
        <w:t>Global Services &amp; Programs Committee</w:t>
      </w:r>
      <w:r w:rsidR="007A7A26">
        <w:rPr>
          <w:rFonts w:ascii="Calibri" w:eastAsia="Times New Roman" w:hAnsi="Calibri" w:cs="Calibri"/>
          <w:b/>
          <w:sz w:val="20"/>
          <w:szCs w:val="20"/>
        </w:rPr>
        <w:t xml:space="preserve"> Chair</w:t>
      </w:r>
    </w:p>
    <w:p w14:paraId="09C4DD6A" w14:textId="77777777" w:rsidR="00533A5E" w:rsidRPr="00533A5E" w:rsidRDefault="00533A5E" w:rsidP="00533A5E">
      <w:pPr>
        <w:spacing w:after="0" w:line="240" w:lineRule="auto"/>
        <w:rPr>
          <w:rFonts w:ascii="Calibri" w:eastAsia="Times New Roman" w:hAnsi="Calibri" w:cs="Calibri"/>
          <w:sz w:val="20"/>
          <w:szCs w:val="20"/>
        </w:rPr>
      </w:pPr>
      <w:r w:rsidRPr="00533A5E">
        <w:rPr>
          <w:rFonts w:ascii="Calibri" w:eastAsia="Times New Roman" w:hAnsi="Calibri" w:cs="Calibri"/>
          <w:sz w:val="20"/>
          <w:szCs w:val="20"/>
        </w:rPr>
        <w:t>Michael Robinson</w:t>
      </w:r>
    </w:p>
    <w:p w14:paraId="606EF23D" w14:textId="77777777" w:rsidR="00533A5E" w:rsidRPr="00533A5E" w:rsidRDefault="00533A5E" w:rsidP="00533A5E">
      <w:pPr>
        <w:spacing w:after="0" w:line="240" w:lineRule="auto"/>
        <w:rPr>
          <w:rFonts w:ascii="Calibri" w:eastAsia="Times New Roman" w:hAnsi="Calibri" w:cs="Calibri"/>
          <w:sz w:val="20"/>
          <w:szCs w:val="20"/>
        </w:rPr>
      </w:pPr>
      <w:r w:rsidRPr="00533A5E">
        <w:rPr>
          <w:rFonts w:ascii="Calibri" w:eastAsia="Times New Roman" w:hAnsi="Calibri" w:cs="Calibri"/>
          <w:sz w:val="20"/>
          <w:szCs w:val="20"/>
        </w:rPr>
        <w:t xml:space="preserve">Program Director, Global Supplier Diversity </w:t>
      </w:r>
    </w:p>
    <w:p w14:paraId="1B4FF9FC" w14:textId="77777777" w:rsidR="00533A5E" w:rsidRPr="00533A5E" w:rsidRDefault="00533A5E" w:rsidP="00533A5E">
      <w:pPr>
        <w:spacing w:after="0" w:line="240" w:lineRule="auto"/>
        <w:rPr>
          <w:rFonts w:ascii="Calibri" w:eastAsia="Times New Roman" w:hAnsi="Calibri" w:cs="Calibri"/>
          <w:sz w:val="20"/>
          <w:szCs w:val="20"/>
        </w:rPr>
      </w:pPr>
      <w:r w:rsidRPr="00533A5E">
        <w:rPr>
          <w:rFonts w:ascii="Calibri" w:eastAsia="Times New Roman" w:hAnsi="Calibri" w:cs="Calibri"/>
          <w:sz w:val="20"/>
          <w:szCs w:val="20"/>
        </w:rPr>
        <w:t xml:space="preserve">IBM </w:t>
      </w:r>
    </w:p>
    <w:p w14:paraId="6635FAA2" w14:textId="77777777" w:rsidR="00533A5E" w:rsidRPr="00533A5E" w:rsidRDefault="00533A5E" w:rsidP="00533A5E">
      <w:pPr>
        <w:spacing w:after="0" w:line="240" w:lineRule="auto"/>
        <w:rPr>
          <w:rFonts w:ascii="Calibri" w:eastAsia="Times New Roman" w:hAnsi="Calibri" w:cs="Calibri"/>
          <w:sz w:val="20"/>
          <w:szCs w:val="20"/>
        </w:rPr>
      </w:pPr>
      <w:r w:rsidRPr="00533A5E">
        <w:rPr>
          <w:rFonts w:ascii="Calibri" w:eastAsia="Times New Roman" w:hAnsi="Calibri" w:cs="Calibri"/>
          <w:sz w:val="20"/>
          <w:szCs w:val="20"/>
        </w:rPr>
        <w:t>mkrobins@us.ibm.com</w:t>
      </w:r>
    </w:p>
    <w:p w14:paraId="3FDCFAA2" w14:textId="77777777" w:rsidR="00533A5E" w:rsidRPr="00533A5E" w:rsidRDefault="00533A5E" w:rsidP="00533A5E">
      <w:pPr>
        <w:spacing w:after="0" w:line="240" w:lineRule="auto"/>
        <w:rPr>
          <w:rFonts w:ascii="Calibri" w:eastAsia="Times New Roman" w:hAnsi="Calibri" w:cs="Calibri"/>
          <w:sz w:val="20"/>
          <w:szCs w:val="20"/>
        </w:rPr>
      </w:pPr>
    </w:p>
    <w:p w14:paraId="1B87F444" w14:textId="77777777" w:rsidR="00533A5E" w:rsidRPr="00533A5E" w:rsidRDefault="00533A5E" w:rsidP="00533A5E">
      <w:pPr>
        <w:spacing w:after="0" w:line="240" w:lineRule="auto"/>
        <w:rPr>
          <w:rFonts w:ascii="Calibri" w:eastAsia="Times New Roman" w:hAnsi="Calibri" w:cs="Calibri"/>
          <w:sz w:val="14"/>
          <w:szCs w:val="20"/>
        </w:rPr>
      </w:pPr>
    </w:p>
    <w:p w14:paraId="49B29F42" w14:textId="77777777" w:rsidR="006B2FAE" w:rsidRPr="00E51CB2" w:rsidRDefault="006B2FAE" w:rsidP="00533A5E">
      <w:pPr>
        <w:spacing w:after="0" w:line="240" w:lineRule="auto"/>
        <w:rPr>
          <w:rFonts w:ascii="Calibri" w:eastAsia="Times New Roman" w:hAnsi="Calibri" w:cs="Calibri"/>
          <w:b/>
          <w:sz w:val="28"/>
          <w:szCs w:val="20"/>
        </w:rPr>
      </w:pPr>
    </w:p>
    <w:p w14:paraId="6494768C" w14:textId="77777777" w:rsidR="006B2FAE" w:rsidRDefault="006B2FAE" w:rsidP="00533A5E">
      <w:pPr>
        <w:spacing w:after="0" w:line="240" w:lineRule="auto"/>
        <w:rPr>
          <w:rFonts w:ascii="Calibri" w:eastAsia="Times New Roman" w:hAnsi="Calibri" w:cs="Calibri"/>
          <w:b/>
          <w:sz w:val="20"/>
          <w:szCs w:val="20"/>
        </w:rPr>
      </w:pPr>
    </w:p>
    <w:p w14:paraId="2E94D551" w14:textId="77777777" w:rsidR="006B2FAE" w:rsidRDefault="006B2FAE" w:rsidP="00533A5E">
      <w:pPr>
        <w:spacing w:after="0" w:line="240" w:lineRule="auto"/>
        <w:rPr>
          <w:rFonts w:ascii="Calibri" w:eastAsia="Times New Roman" w:hAnsi="Calibri" w:cs="Calibri"/>
          <w:b/>
          <w:sz w:val="20"/>
          <w:szCs w:val="20"/>
        </w:rPr>
      </w:pPr>
    </w:p>
    <w:p w14:paraId="1EC852F4" w14:textId="77777777" w:rsidR="006B2FAE" w:rsidRDefault="006B2FAE" w:rsidP="00533A5E">
      <w:pPr>
        <w:spacing w:after="0" w:line="240" w:lineRule="auto"/>
        <w:rPr>
          <w:rFonts w:ascii="Calibri" w:eastAsia="Times New Roman" w:hAnsi="Calibri" w:cs="Calibri"/>
          <w:b/>
          <w:sz w:val="20"/>
          <w:szCs w:val="20"/>
        </w:rPr>
      </w:pPr>
    </w:p>
    <w:p w14:paraId="06231BE8" w14:textId="77777777" w:rsidR="006B2FAE" w:rsidRDefault="006B2FAE" w:rsidP="00533A5E">
      <w:pPr>
        <w:spacing w:after="0" w:line="240" w:lineRule="auto"/>
        <w:rPr>
          <w:rFonts w:ascii="Calibri" w:eastAsia="Times New Roman" w:hAnsi="Calibri" w:cs="Calibri"/>
          <w:b/>
          <w:sz w:val="20"/>
          <w:szCs w:val="20"/>
        </w:rPr>
      </w:pPr>
    </w:p>
    <w:p w14:paraId="0BF24EC7" w14:textId="77777777" w:rsidR="006B2FAE" w:rsidRDefault="006B2FAE" w:rsidP="00533A5E">
      <w:pPr>
        <w:spacing w:after="0" w:line="240" w:lineRule="auto"/>
        <w:rPr>
          <w:rFonts w:ascii="Calibri" w:eastAsia="Times New Roman" w:hAnsi="Calibri" w:cs="Calibri"/>
          <w:b/>
          <w:sz w:val="20"/>
          <w:szCs w:val="20"/>
        </w:rPr>
      </w:pPr>
    </w:p>
    <w:p w14:paraId="69C4E44F" w14:textId="77777777" w:rsidR="006B2FAE" w:rsidRDefault="006B2FAE" w:rsidP="00533A5E">
      <w:pPr>
        <w:spacing w:after="0" w:line="240" w:lineRule="auto"/>
        <w:rPr>
          <w:rFonts w:ascii="Calibri" w:eastAsia="Times New Roman" w:hAnsi="Calibri" w:cs="Calibri"/>
          <w:b/>
          <w:sz w:val="20"/>
          <w:szCs w:val="20"/>
        </w:rPr>
      </w:pPr>
    </w:p>
    <w:p w14:paraId="4177977F" w14:textId="77777777" w:rsidR="006B2FAE" w:rsidRDefault="006B2FAE" w:rsidP="00533A5E">
      <w:pPr>
        <w:spacing w:after="0" w:line="240" w:lineRule="auto"/>
        <w:rPr>
          <w:rFonts w:ascii="Calibri" w:eastAsia="Times New Roman" w:hAnsi="Calibri" w:cs="Calibri"/>
          <w:b/>
          <w:sz w:val="20"/>
          <w:szCs w:val="20"/>
        </w:rPr>
      </w:pPr>
    </w:p>
    <w:p w14:paraId="23FBB316" w14:textId="77777777" w:rsidR="006B2FAE" w:rsidRDefault="006B2FAE" w:rsidP="00533A5E">
      <w:pPr>
        <w:spacing w:after="0" w:line="240" w:lineRule="auto"/>
        <w:rPr>
          <w:rFonts w:ascii="Calibri" w:eastAsia="Times New Roman" w:hAnsi="Calibri" w:cs="Calibri"/>
          <w:b/>
          <w:sz w:val="20"/>
          <w:szCs w:val="20"/>
        </w:rPr>
      </w:pPr>
    </w:p>
    <w:p w14:paraId="0A122591" w14:textId="77777777" w:rsidR="006B2FAE" w:rsidRDefault="006B2FAE" w:rsidP="00533A5E">
      <w:pPr>
        <w:spacing w:after="0" w:line="240" w:lineRule="auto"/>
        <w:rPr>
          <w:rFonts w:ascii="Calibri" w:eastAsia="Times New Roman" w:hAnsi="Calibri" w:cs="Calibri"/>
          <w:b/>
          <w:sz w:val="20"/>
          <w:szCs w:val="20"/>
        </w:rPr>
      </w:pPr>
    </w:p>
    <w:p w14:paraId="7537E598" w14:textId="77777777" w:rsidR="006B2FAE" w:rsidRDefault="006B2FAE" w:rsidP="00533A5E">
      <w:pPr>
        <w:spacing w:after="0" w:line="240" w:lineRule="auto"/>
        <w:rPr>
          <w:rFonts w:ascii="Calibri" w:eastAsia="Times New Roman" w:hAnsi="Calibri" w:cs="Calibri"/>
          <w:b/>
          <w:sz w:val="20"/>
          <w:szCs w:val="20"/>
        </w:rPr>
      </w:pPr>
    </w:p>
    <w:p w14:paraId="7C6FE1B7" w14:textId="77777777" w:rsidR="006B2FAE" w:rsidRDefault="006B2FAE" w:rsidP="00533A5E">
      <w:pPr>
        <w:spacing w:after="0" w:line="240" w:lineRule="auto"/>
        <w:rPr>
          <w:rFonts w:ascii="Calibri" w:eastAsia="Times New Roman" w:hAnsi="Calibri" w:cs="Calibri"/>
          <w:b/>
          <w:sz w:val="20"/>
          <w:szCs w:val="20"/>
        </w:rPr>
      </w:pPr>
    </w:p>
    <w:p w14:paraId="6B332017" w14:textId="77777777" w:rsidR="006B2FAE" w:rsidRDefault="006B2FAE" w:rsidP="00533A5E">
      <w:pPr>
        <w:spacing w:after="0" w:line="240" w:lineRule="auto"/>
        <w:rPr>
          <w:rFonts w:ascii="Calibri" w:eastAsia="Times New Roman" w:hAnsi="Calibri" w:cs="Calibri"/>
          <w:b/>
          <w:sz w:val="20"/>
          <w:szCs w:val="20"/>
        </w:rPr>
      </w:pPr>
    </w:p>
    <w:p w14:paraId="236300E0" w14:textId="77777777" w:rsidR="006B2FAE" w:rsidRDefault="006B2FAE" w:rsidP="00533A5E">
      <w:pPr>
        <w:spacing w:after="0" w:line="240" w:lineRule="auto"/>
        <w:rPr>
          <w:rFonts w:ascii="Calibri" w:eastAsia="Times New Roman" w:hAnsi="Calibri" w:cs="Calibri"/>
          <w:b/>
          <w:sz w:val="20"/>
          <w:szCs w:val="20"/>
        </w:rPr>
      </w:pPr>
    </w:p>
    <w:p w14:paraId="7B5D718E" w14:textId="77777777" w:rsidR="008B4AAE" w:rsidRPr="00EA651F" w:rsidRDefault="008B4AAE" w:rsidP="00533A5E">
      <w:pPr>
        <w:spacing w:after="0" w:line="240" w:lineRule="auto"/>
        <w:rPr>
          <w:rFonts w:ascii="Calibri" w:eastAsia="Times New Roman" w:hAnsi="Calibri" w:cs="Calibri"/>
          <w:b/>
          <w:sz w:val="14"/>
          <w:szCs w:val="20"/>
        </w:rPr>
      </w:pPr>
    </w:p>
    <w:p w14:paraId="391EAE46" w14:textId="77777777" w:rsidR="00263B94" w:rsidRPr="00E51CB2" w:rsidRDefault="00263B94" w:rsidP="00533A5E">
      <w:pPr>
        <w:spacing w:after="0" w:line="240" w:lineRule="auto"/>
        <w:rPr>
          <w:rFonts w:ascii="Calibri" w:eastAsia="Times New Roman" w:hAnsi="Calibri" w:cs="Calibri"/>
          <w:b/>
          <w:sz w:val="14"/>
          <w:szCs w:val="20"/>
        </w:rPr>
      </w:pPr>
    </w:p>
    <w:p w14:paraId="4E0A3322" w14:textId="77777777" w:rsidR="004A268F" w:rsidRDefault="004A268F" w:rsidP="00533A5E">
      <w:pPr>
        <w:spacing w:after="0" w:line="240" w:lineRule="auto"/>
        <w:rPr>
          <w:rFonts w:ascii="Calibri" w:eastAsia="Times New Roman" w:hAnsi="Calibri" w:cs="Calibri"/>
          <w:b/>
          <w:sz w:val="20"/>
          <w:szCs w:val="20"/>
        </w:rPr>
      </w:pPr>
    </w:p>
    <w:p w14:paraId="763C5250" w14:textId="77777777" w:rsidR="004A268F" w:rsidRDefault="004A268F" w:rsidP="00533A5E">
      <w:pPr>
        <w:spacing w:after="0" w:line="240" w:lineRule="auto"/>
        <w:rPr>
          <w:rFonts w:ascii="Calibri" w:eastAsia="Times New Roman" w:hAnsi="Calibri" w:cs="Calibri"/>
          <w:b/>
          <w:sz w:val="20"/>
          <w:szCs w:val="20"/>
        </w:rPr>
      </w:pPr>
    </w:p>
    <w:p w14:paraId="33FE54B1" w14:textId="77777777" w:rsidR="004A268F" w:rsidRDefault="004A268F" w:rsidP="00533A5E">
      <w:pPr>
        <w:spacing w:after="0" w:line="240" w:lineRule="auto"/>
        <w:rPr>
          <w:rFonts w:ascii="Calibri" w:eastAsia="Times New Roman" w:hAnsi="Calibri" w:cs="Calibri"/>
          <w:b/>
          <w:sz w:val="20"/>
          <w:szCs w:val="20"/>
        </w:rPr>
      </w:pPr>
    </w:p>
    <w:p w14:paraId="14653578" w14:textId="77777777" w:rsidR="004A268F" w:rsidRDefault="004A268F" w:rsidP="00533A5E">
      <w:pPr>
        <w:spacing w:after="0" w:line="240" w:lineRule="auto"/>
        <w:rPr>
          <w:rFonts w:ascii="Calibri" w:eastAsia="Times New Roman" w:hAnsi="Calibri" w:cs="Calibri"/>
          <w:b/>
          <w:sz w:val="20"/>
          <w:szCs w:val="20"/>
        </w:rPr>
      </w:pPr>
    </w:p>
    <w:p w14:paraId="4CEB9000" w14:textId="77777777" w:rsidR="004A268F" w:rsidRDefault="004A268F" w:rsidP="00533A5E">
      <w:pPr>
        <w:spacing w:after="0" w:line="240" w:lineRule="auto"/>
        <w:rPr>
          <w:rFonts w:ascii="Calibri" w:eastAsia="Times New Roman" w:hAnsi="Calibri" w:cs="Calibri"/>
          <w:b/>
          <w:sz w:val="20"/>
          <w:szCs w:val="20"/>
        </w:rPr>
      </w:pPr>
    </w:p>
    <w:p w14:paraId="14CDB4BB" w14:textId="77777777" w:rsidR="004A268F" w:rsidRDefault="004A268F" w:rsidP="00533A5E">
      <w:pPr>
        <w:spacing w:after="0" w:line="240" w:lineRule="auto"/>
        <w:rPr>
          <w:rFonts w:ascii="Calibri" w:eastAsia="Times New Roman" w:hAnsi="Calibri" w:cs="Calibri"/>
          <w:b/>
          <w:sz w:val="20"/>
          <w:szCs w:val="20"/>
        </w:rPr>
      </w:pPr>
    </w:p>
    <w:p w14:paraId="035C9B7A" w14:textId="77777777" w:rsidR="004A268F" w:rsidRPr="00DD1D68" w:rsidRDefault="004A268F" w:rsidP="00533A5E">
      <w:pPr>
        <w:spacing w:after="0" w:line="240" w:lineRule="auto"/>
        <w:rPr>
          <w:rFonts w:ascii="Calibri" w:eastAsia="Times New Roman" w:hAnsi="Calibri" w:cs="Calibri"/>
          <w:b/>
          <w:sz w:val="4"/>
          <w:szCs w:val="4"/>
        </w:rPr>
      </w:pPr>
    </w:p>
    <w:p w14:paraId="6A493B73" w14:textId="77777777" w:rsidR="00D2258B" w:rsidRPr="00D2258B" w:rsidRDefault="00D2258B" w:rsidP="00533A5E">
      <w:pPr>
        <w:spacing w:after="0" w:line="240" w:lineRule="auto"/>
        <w:rPr>
          <w:rFonts w:ascii="Calibri" w:eastAsia="Times New Roman" w:hAnsi="Calibri" w:cs="Calibri"/>
          <w:b/>
          <w:sz w:val="10"/>
          <w:szCs w:val="10"/>
        </w:rPr>
      </w:pPr>
    </w:p>
    <w:p w14:paraId="3E1BF3D3" w14:textId="1D0CEB50" w:rsidR="00533A5E" w:rsidRPr="005558E9" w:rsidRDefault="00533A5E" w:rsidP="00533A5E">
      <w:pPr>
        <w:spacing w:after="0" w:line="240" w:lineRule="auto"/>
        <w:rPr>
          <w:rFonts w:ascii="Calibri" w:eastAsia="Times New Roman" w:hAnsi="Calibri" w:cs="Calibri"/>
          <w:b/>
          <w:sz w:val="20"/>
          <w:szCs w:val="20"/>
        </w:rPr>
      </w:pPr>
      <w:r w:rsidRPr="007D2CA4">
        <w:rPr>
          <w:rFonts w:ascii="Calibri" w:eastAsia="Times New Roman" w:hAnsi="Calibri" w:cs="Calibri"/>
          <w:b/>
          <w:sz w:val="20"/>
          <w:szCs w:val="20"/>
        </w:rPr>
        <w:t>Leadership Council</w:t>
      </w:r>
      <w:r w:rsidR="005558E9">
        <w:rPr>
          <w:rFonts w:ascii="Calibri" w:eastAsia="Times New Roman" w:hAnsi="Calibri" w:cs="Calibri"/>
          <w:b/>
          <w:sz w:val="20"/>
          <w:szCs w:val="20"/>
        </w:rPr>
        <w:t xml:space="preserve"> </w:t>
      </w:r>
      <w:r w:rsidRPr="005558E9">
        <w:rPr>
          <w:rFonts w:ascii="Calibri" w:eastAsia="Times New Roman" w:hAnsi="Calibri" w:cs="Calibri"/>
          <w:b/>
          <w:bCs/>
          <w:sz w:val="20"/>
          <w:szCs w:val="20"/>
        </w:rPr>
        <w:t>Vice Chair</w:t>
      </w:r>
      <w:r w:rsidRPr="007D2CA4">
        <w:rPr>
          <w:rFonts w:ascii="Calibri" w:eastAsia="Times New Roman" w:hAnsi="Calibri" w:cs="Calibri"/>
          <w:sz w:val="20"/>
          <w:szCs w:val="20"/>
        </w:rPr>
        <w:t xml:space="preserve"> </w:t>
      </w:r>
    </w:p>
    <w:p w14:paraId="26504D92" w14:textId="4745B666" w:rsidR="007D2CA4" w:rsidRDefault="00DB7930" w:rsidP="007D2CA4">
      <w:pPr>
        <w:spacing w:after="0" w:line="240" w:lineRule="auto"/>
        <w:rPr>
          <w:rFonts w:ascii="Calibri" w:eastAsia="Times New Roman" w:hAnsi="Calibri" w:cs="Calibri"/>
          <w:bCs/>
          <w:color w:val="000000"/>
          <w:sz w:val="20"/>
          <w:szCs w:val="20"/>
        </w:rPr>
      </w:pPr>
      <w:r>
        <w:rPr>
          <w:rFonts w:ascii="Calibri" w:eastAsia="Times New Roman" w:hAnsi="Calibri" w:cs="Calibri"/>
          <w:bCs/>
          <w:color w:val="000000"/>
          <w:sz w:val="20"/>
          <w:szCs w:val="20"/>
        </w:rPr>
        <w:t>Sandra Eberhard</w:t>
      </w:r>
    </w:p>
    <w:p w14:paraId="58734A7C" w14:textId="76417901" w:rsidR="00DB7930" w:rsidRDefault="00DB7930" w:rsidP="007D2CA4">
      <w:pPr>
        <w:spacing w:after="0" w:line="240" w:lineRule="auto"/>
        <w:rPr>
          <w:rFonts w:ascii="Calibri" w:eastAsia="Times New Roman" w:hAnsi="Calibri" w:cs="Calibri"/>
          <w:bCs/>
          <w:color w:val="000000"/>
          <w:sz w:val="20"/>
          <w:szCs w:val="20"/>
        </w:rPr>
      </w:pPr>
      <w:r>
        <w:rPr>
          <w:rFonts w:ascii="Calibri" w:eastAsia="Times New Roman" w:hAnsi="Calibri" w:cs="Calibri"/>
          <w:bCs/>
          <w:color w:val="000000"/>
          <w:sz w:val="20"/>
          <w:szCs w:val="20"/>
        </w:rPr>
        <w:t>President &amp; CEO</w:t>
      </w:r>
    </w:p>
    <w:p w14:paraId="2BE7B3EB" w14:textId="4DE0B0CC" w:rsidR="00DD012B" w:rsidRPr="00DD012B" w:rsidRDefault="00DD012B" w:rsidP="00533A5E">
      <w:pPr>
        <w:spacing w:after="0" w:line="240" w:lineRule="auto"/>
        <w:rPr>
          <w:rFonts w:ascii="Calibri" w:eastAsia="Times New Roman" w:hAnsi="Calibri" w:cs="Calibri"/>
          <w:color w:val="000000"/>
          <w:sz w:val="20"/>
          <w:szCs w:val="20"/>
        </w:rPr>
      </w:pPr>
      <w:r w:rsidRPr="00DD012B">
        <w:rPr>
          <w:rFonts w:ascii="Calibri" w:eastAsia="Times New Roman" w:hAnsi="Calibri" w:cs="Calibri"/>
          <w:color w:val="000000"/>
          <w:sz w:val="20"/>
          <w:szCs w:val="20"/>
        </w:rPr>
        <w:t>Women’s Business Enterprise Council Greater DMV</w:t>
      </w:r>
    </w:p>
    <w:p w14:paraId="3FEB67DD" w14:textId="793257BB" w:rsidR="00DD012B" w:rsidRDefault="00DD012B" w:rsidP="00533A5E">
      <w:pPr>
        <w:spacing w:after="0" w:line="240" w:lineRule="auto"/>
        <w:rPr>
          <w:rFonts w:ascii="Calibri" w:eastAsia="Times New Roman" w:hAnsi="Calibri" w:cs="Calibri"/>
          <w:color w:val="000000"/>
          <w:sz w:val="20"/>
          <w:szCs w:val="20"/>
        </w:rPr>
      </w:pPr>
      <w:r w:rsidRPr="00DD012B">
        <w:rPr>
          <w:rFonts w:ascii="Calibri" w:eastAsia="Times New Roman" w:hAnsi="Calibri" w:cs="Calibri"/>
          <w:color w:val="000000"/>
          <w:sz w:val="20"/>
          <w:szCs w:val="20"/>
        </w:rPr>
        <w:t>Women's Business Enterprise Council Metro New York</w:t>
      </w:r>
    </w:p>
    <w:p w14:paraId="11CDE25E" w14:textId="77777777" w:rsidR="00674908" w:rsidRDefault="00674908" w:rsidP="00674908">
      <w:pPr>
        <w:spacing w:after="0" w:line="240" w:lineRule="auto"/>
        <w:rPr>
          <w:rFonts w:ascii="Calibri" w:eastAsia="Times New Roman" w:hAnsi="Calibri" w:cs="Calibri"/>
          <w:bCs/>
          <w:color w:val="000000"/>
          <w:sz w:val="20"/>
          <w:szCs w:val="20"/>
        </w:rPr>
      </w:pPr>
      <w:r w:rsidRPr="00900CFD">
        <w:rPr>
          <w:rFonts w:ascii="Calibri" w:eastAsia="Times New Roman" w:hAnsi="Calibri" w:cs="Calibri"/>
          <w:bCs/>
          <w:color w:val="000000"/>
          <w:sz w:val="20"/>
          <w:szCs w:val="20"/>
        </w:rPr>
        <w:t>seberhard@wbecnydmv.org</w:t>
      </w:r>
    </w:p>
    <w:p w14:paraId="4AEC2A70" w14:textId="2EE1EA56" w:rsidR="00533A5E" w:rsidRPr="00533A5E" w:rsidRDefault="00533A5E" w:rsidP="00533A5E">
      <w:pPr>
        <w:spacing w:after="0" w:line="240" w:lineRule="auto"/>
        <w:rPr>
          <w:rFonts w:ascii="Calibri" w:eastAsia="Times New Roman" w:hAnsi="Calibri" w:cs="Calibri"/>
          <w:sz w:val="20"/>
          <w:szCs w:val="20"/>
        </w:rPr>
      </w:pPr>
      <w:r w:rsidRPr="00533A5E">
        <w:rPr>
          <w:rFonts w:ascii="Calibri" w:eastAsia="Times New Roman" w:hAnsi="Calibri" w:cs="Calibri"/>
          <w:sz w:val="20"/>
          <w:szCs w:val="20"/>
        </w:rPr>
        <w:t xml:space="preserve">  </w:t>
      </w:r>
    </w:p>
    <w:p w14:paraId="6124ECFE" w14:textId="77777777" w:rsidR="006B2FAE" w:rsidRPr="006B2FAE" w:rsidRDefault="006B2FAE" w:rsidP="00533A5E">
      <w:pPr>
        <w:spacing w:after="0" w:line="240" w:lineRule="auto"/>
        <w:rPr>
          <w:rFonts w:ascii="Calibri" w:eastAsia="Times New Roman" w:hAnsi="Calibri" w:cs="Calibri"/>
          <w:b/>
          <w:sz w:val="10"/>
          <w:szCs w:val="20"/>
        </w:rPr>
      </w:pPr>
    </w:p>
    <w:p w14:paraId="29516384" w14:textId="580016FC" w:rsidR="00533A5E" w:rsidRPr="001224C5" w:rsidRDefault="00533A5E" w:rsidP="00533A5E">
      <w:pPr>
        <w:spacing w:after="0" w:line="240" w:lineRule="auto"/>
        <w:rPr>
          <w:rFonts w:ascii="Calibri" w:eastAsia="Times New Roman" w:hAnsi="Calibri" w:cs="Calibri"/>
          <w:b/>
          <w:sz w:val="20"/>
          <w:szCs w:val="20"/>
        </w:rPr>
      </w:pPr>
      <w:r w:rsidRPr="00533A5E">
        <w:rPr>
          <w:rFonts w:ascii="Calibri" w:eastAsia="Times New Roman" w:hAnsi="Calibri" w:cs="Calibri"/>
          <w:b/>
          <w:sz w:val="20"/>
          <w:szCs w:val="20"/>
        </w:rPr>
        <w:t xml:space="preserve">Women’s Enterprise Forum </w:t>
      </w:r>
      <w:r w:rsidRPr="001224C5">
        <w:rPr>
          <w:rFonts w:ascii="Calibri" w:eastAsia="Times New Roman" w:hAnsi="Calibri" w:cs="Calibri"/>
          <w:b/>
          <w:bCs/>
          <w:sz w:val="20"/>
          <w:szCs w:val="20"/>
        </w:rPr>
        <w:t>1st Vice Chair</w:t>
      </w:r>
      <w:r w:rsidRPr="00533A5E">
        <w:rPr>
          <w:rFonts w:ascii="Calibri" w:eastAsia="Times New Roman" w:hAnsi="Calibri" w:cs="Calibri"/>
          <w:sz w:val="20"/>
          <w:szCs w:val="20"/>
        </w:rPr>
        <w:t xml:space="preserve"> </w:t>
      </w:r>
    </w:p>
    <w:p w14:paraId="5A508789" w14:textId="333B3A42" w:rsidR="00D223A4" w:rsidRPr="00A97557" w:rsidRDefault="00D223A4" w:rsidP="00B12669">
      <w:pPr>
        <w:spacing w:after="0" w:line="240" w:lineRule="auto"/>
        <w:rPr>
          <w:rFonts w:ascii="Calibri" w:eastAsia="Times New Roman" w:hAnsi="Calibri" w:cs="Calibri"/>
          <w:sz w:val="20"/>
          <w:szCs w:val="20"/>
          <w:lang w:val="es-ES"/>
        </w:rPr>
      </w:pPr>
      <w:r w:rsidRPr="00A97557">
        <w:rPr>
          <w:rFonts w:ascii="Calibri" w:eastAsia="Times New Roman" w:hAnsi="Calibri" w:cs="Calibri"/>
          <w:sz w:val="20"/>
          <w:szCs w:val="20"/>
          <w:lang w:val="es-ES"/>
        </w:rPr>
        <w:t xml:space="preserve">Peggy </w:t>
      </w:r>
      <w:r w:rsidR="00740358" w:rsidRPr="00A97557">
        <w:rPr>
          <w:rFonts w:ascii="Calibri" w:eastAsia="Times New Roman" w:hAnsi="Calibri" w:cs="Calibri"/>
          <w:sz w:val="20"/>
          <w:szCs w:val="20"/>
          <w:lang w:val="es-ES"/>
        </w:rPr>
        <w:t>Del Fabbro</w:t>
      </w:r>
    </w:p>
    <w:p w14:paraId="2AAB0E0E" w14:textId="0236CBB3" w:rsidR="00B12669" w:rsidRPr="00A97557" w:rsidRDefault="00D223A4" w:rsidP="00B12669">
      <w:pPr>
        <w:spacing w:after="0" w:line="240" w:lineRule="auto"/>
        <w:rPr>
          <w:rFonts w:ascii="Calibri" w:eastAsia="Times New Roman" w:hAnsi="Calibri" w:cs="Calibri"/>
          <w:b/>
          <w:sz w:val="20"/>
          <w:szCs w:val="20"/>
          <w:u w:val="single"/>
          <w:lang w:val="es-ES"/>
        </w:rPr>
      </w:pPr>
      <w:r w:rsidRPr="00A97557">
        <w:rPr>
          <w:rFonts w:ascii="Calibri" w:eastAsia="Times New Roman" w:hAnsi="Calibri" w:cs="Calibri"/>
          <w:sz w:val="20"/>
          <w:szCs w:val="20"/>
          <w:lang w:val="es-ES"/>
        </w:rPr>
        <w:t>M</w:t>
      </w:r>
      <w:r w:rsidR="00740358" w:rsidRPr="00A97557">
        <w:rPr>
          <w:rFonts w:ascii="Calibri" w:eastAsia="Times New Roman" w:hAnsi="Calibri" w:cs="Calibri"/>
          <w:sz w:val="20"/>
          <w:szCs w:val="20"/>
          <w:lang w:val="es-ES"/>
        </w:rPr>
        <w:t xml:space="preserve"> </w:t>
      </w:r>
      <w:r w:rsidRPr="00A97557">
        <w:rPr>
          <w:rFonts w:ascii="Calibri" w:eastAsia="Times New Roman" w:hAnsi="Calibri" w:cs="Calibri"/>
          <w:sz w:val="20"/>
          <w:szCs w:val="20"/>
          <w:lang w:val="es-ES"/>
        </w:rPr>
        <w:t>Davis, Inc.</w:t>
      </w:r>
      <w:r w:rsidR="00B12669" w:rsidRPr="00A97557">
        <w:rPr>
          <w:rFonts w:ascii="Calibri" w:eastAsia="Times New Roman" w:hAnsi="Calibri" w:cs="Calibri"/>
          <w:sz w:val="20"/>
          <w:szCs w:val="20"/>
          <w:lang w:val="es-ES"/>
        </w:rPr>
        <w:br/>
      </w:r>
      <w:r w:rsidR="00A650E9" w:rsidRPr="00A97557">
        <w:rPr>
          <w:rFonts w:ascii="Calibri" w:eastAsia="Times New Roman" w:hAnsi="Calibri" w:cs="Calibri"/>
          <w:sz w:val="20"/>
          <w:szCs w:val="20"/>
          <w:lang w:val="es-ES"/>
        </w:rPr>
        <w:t>peggy.delfabbro@mdavisinc.com</w:t>
      </w:r>
    </w:p>
    <w:p w14:paraId="32639127" w14:textId="77777777" w:rsidR="00533A5E" w:rsidRPr="00A97557" w:rsidRDefault="00533A5E" w:rsidP="00533A5E">
      <w:pPr>
        <w:spacing w:after="0" w:line="240" w:lineRule="auto"/>
        <w:rPr>
          <w:rFonts w:ascii="Calibri" w:eastAsia="Times New Roman" w:hAnsi="Calibri" w:cs="Calibri"/>
          <w:sz w:val="24"/>
          <w:szCs w:val="20"/>
          <w:lang w:val="es-ES"/>
        </w:rPr>
      </w:pPr>
    </w:p>
    <w:p w14:paraId="34069439" w14:textId="77777777" w:rsidR="00874AB9" w:rsidRPr="00A97557" w:rsidRDefault="00874AB9" w:rsidP="004467C4">
      <w:pPr>
        <w:tabs>
          <w:tab w:val="left" w:pos="1128"/>
        </w:tabs>
        <w:rPr>
          <w:rFonts w:ascii="Cambria" w:eastAsia="Times New Roman" w:hAnsi="Cambria" w:cs="Times New Roman"/>
          <w:lang w:val="es-ES"/>
        </w:rPr>
        <w:sectPr w:rsidR="00874AB9" w:rsidRPr="00A97557" w:rsidSect="00471FFA">
          <w:type w:val="continuous"/>
          <w:pgSz w:w="15840" w:h="12240" w:orient="landscape"/>
          <w:pgMar w:top="720" w:right="720" w:bottom="720" w:left="720" w:header="720" w:footer="720" w:gutter="0"/>
          <w:pgNumType w:start="47" w:chapStyle="1"/>
          <w:cols w:num="2" w:space="720"/>
          <w:titlePg/>
          <w:docGrid w:linePitch="360"/>
        </w:sectPr>
      </w:pPr>
    </w:p>
    <w:p w14:paraId="336A4374" w14:textId="42C4FA23" w:rsidR="00533A5E" w:rsidRDefault="00533A5E" w:rsidP="00E96FA5">
      <w:pPr>
        <w:pStyle w:val="Heading1"/>
        <w:pBdr>
          <w:bottom w:val="single" w:sz="12" w:space="1" w:color="auto"/>
        </w:pBdr>
        <w:jc w:val="right"/>
        <w:rPr>
          <w:rFonts w:ascii="Tahoma" w:hAnsi="Tahoma" w:cs="Tahoma"/>
          <w:color w:val="8496B0" w:themeColor="text2" w:themeTint="99"/>
        </w:rPr>
      </w:pPr>
      <w:bookmarkStart w:id="39" w:name="_Toc515633400"/>
      <w:bookmarkStart w:id="40" w:name="_Toc68618370"/>
      <w:r w:rsidRPr="00E96FA5">
        <w:rPr>
          <w:rFonts w:ascii="Tahoma" w:hAnsi="Tahoma" w:cs="Tahoma"/>
          <w:color w:val="8496B0" w:themeColor="text2" w:themeTint="99"/>
        </w:rPr>
        <w:t>Regional Partner Organizations</w:t>
      </w:r>
      <w:bookmarkEnd w:id="39"/>
      <w:bookmarkEnd w:id="40"/>
    </w:p>
    <w:p w14:paraId="27A7BD2D" w14:textId="7634D71D" w:rsidR="00147274" w:rsidRPr="00CC3445" w:rsidRDefault="00147274" w:rsidP="00705149">
      <w:pPr>
        <w:spacing w:after="0" w:line="240" w:lineRule="auto"/>
        <w:rPr>
          <w:rFonts w:ascii="Cambria" w:eastAsia="Times New Roman" w:hAnsi="Cambria" w:cs="Times New Roman"/>
          <w:b/>
          <w:bCs/>
          <w:color w:val="000000"/>
          <w:sz w:val="2"/>
          <w:szCs w:val="20"/>
        </w:rPr>
        <w:sectPr w:rsidR="00147274" w:rsidRPr="00CC3445" w:rsidSect="0071412D">
          <w:footerReference w:type="default" r:id="rId28"/>
          <w:pgSz w:w="15840" w:h="12240" w:orient="landscape"/>
          <w:pgMar w:top="576" w:right="576" w:bottom="576" w:left="576" w:header="288" w:footer="288" w:gutter="0"/>
          <w:pgNumType w:start="36"/>
          <w:cols w:space="720"/>
          <w:titlePg/>
          <w:docGrid w:linePitch="360"/>
        </w:sectPr>
      </w:pPr>
    </w:p>
    <w:p w14:paraId="4647F3E4" w14:textId="77777777" w:rsidR="00FA208B" w:rsidRDefault="00FA208B" w:rsidP="00705149">
      <w:pPr>
        <w:spacing w:after="0" w:line="240" w:lineRule="auto"/>
        <w:rPr>
          <w:rFonts w:ascii="Calibri" w:eastAsia="Times New Roman" w:hAnsi="Calibri" w:cs="Calibri"/>
          <w:b/>
          <w:bCs/>
          <w:color w:val="000000"/>
          <w:sz w:val="20"/>
          <w:szCs w:val="20"/>
        </w:rPr>
      </w:pPr>
    </w:p>
    <w:p w14:paraId="31655E8F" w14:textId="77777777" w:rsidR="00807BB0" w:rsidRDefault="00807BB0" w:rsidP="00705149">
      <w:pPr>
        <w:spacing w:after="0" w:line="240" w:lineRule="auto"/>
        <w:rPr>
          <w:rFonts w:ascii="Calibri" w:eastAsia="Times New Roman" w:hAnsi="Calibri" w:cs="Calibri"/>
          <w:b/>
          <w:bCs/>
          <w:color w:val="000000"/>
          <w:sz w:val="20"/>
          <w:szCs w:val="20"/>
        </w:rPr>
      </w:pPr>
    </w:p>
    <w:p w14:paraId="555DA75A" w14:textId="5CFEADFB" w:rsidR="00705149" w:rsidRPr="00CC3445" w:rsidRDefault="00705149" w:rsidP="00705149">
      <w:pPr>
        <w:spacing w:after="0" w:line="240" w:lineRule="auto"/>
        <w:rPr>
          <w:rFonts w:ascii="Calibri" w:eastAsia="Times New Roman" w:hAnsi="Calibri" w:cs="Calibri"/>
          <w:b/>
          <w:bCs/>
          <w:color w:val="000000"/>
          <w:sz w:val="20"/>
          <w:szCs w:val="20"/>
        </w:rPr>
      </w:pPr>
      <w:r w:rsidRPr="00CC3445">
        <w:rPr>
          <w:rFonts w:ascii="Calibri" w:eastAsia="Times New Roman" w:hAnsi="Calibri" w:cs="Calibri"/>
          <w:b/>
          <w:bCs/>
          <w:color w:val="000000"/>
          <w:sz w:val="20"/>
          <w:szCs w:val="20"/>
        </w:rPr>
        <w:t>Center for Women &amp; Enterprise (CWE)</w:t>
      </w:r>
    </w:p>
    <w:p w14:paraId="04EA01B0" w14:textId="42CEA4C3" w:rsidR="00705149" w:rsidRPr="00CC3445" w:rsidRDefault="00CE79CC" w:rsidP="00705149">
      <w:pPr>
        <w:spacing w:after="0" w:line="240" w:lineRule="auto"/>
        <w:rPr>
          <w:rFonts w:ascii="Calibri" w:eastAsia="Times New Roman" w:hAnsi="Calibri" w:cs="Calibri"/>
          <w:bCs/>
          <w:color w:val="000000"/>
          <w:sz w:val="20"/>
          <w:szCs w:val="20"/>
        </w:rPr>
      </w:pPr>
      <w:r>
        <w:rPr>
          <w:rFonts w:ascii="Calibri" w:eastAsia="Times New Roman" w:hAnsi="Calibri" w:cs="Calibri"/>
          <w:bCs/>
          <w:color w:val="000000"/>
          <w:sz w:val="20"/>
          <w:szCs w:val="20"/>
        </w:rPr>
        <w:t>Gabrielle King Morse</w:t>
      </w:r>
    </w:p>
    <w:p w14:paraId="204F762F" w14:textId="77777777" w:rsidR="00705149"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 xml:space="preserve">President &amp; CEO </w:t>
      </w:r>
    </w:p>
    <w:p w14:paraId="2375BA39" w14:textId="734D3E45" w:rsidR="00705149" w:rsidRPr="00CC3445" w:rsidRDefault="00547CFF" w:rsidP="00705149">
      <w:pPr>
        <w:spacing w:after="0" w:line="240" w:lineRule="auto"/>
        <w:rPr>
          <w:rFonts w:ascii="Calibri" w:eastAsia="Times New Roman" w:hAnsi="Calibri" w:cs="Calibri"/>
          <w:bCs/>
          <w:color w:val="000000"/>
          <w:sz w:val="20"/>
          <w:szCs w:val="20"/>
        </w:rPr>
      </w:pPr>
      <w:r>
        <w:rPr>
          <w:rFonts w:ascii="Calibri" w:eastAsia="Times New Roman" w:hAnsi="Calibri" w:cs="Calibri"/>
          <w:bCs/>
          <w:color w:val="000000"/>
          <w:sz w:val="20"/>
          <w:szCs w:val="20"/>
        </w:rPr>
        <w:t>GKMorse</w:t>
      </w:r>
      <w:r w:rsidR="00705149" w:rsidRPr="00CC3445">
        <w:rPr>
          <w:rFonts w:ascii="Calibri" w:eastAsia="Times New Roman" w:hAnsi="Calibri" w:cs="Calibri"/>
          <w:bCs/>
          <w:color w:val="000000"/>
          <w:sz w:val="20"/>
          <w:szCs w:val="20"/>
        </w:rPr>
        <w:t>@cweonline.org</w:t>
      </w:r>
    </w:p>
    <w:p w14:paraId="7675EBAE" w14:textId="25C75B08" w:rsidR="00705149" w:rsidRPr="00CC3445" w:rsidRDefault="00547CFF" w:rsidP="00705149">
      <w:pPr>
        <w:spacing w:after="0" w:line="240" w:lineRule="auto"/>
        <w:rPr>
          <w:rFonts w:ascii="Calibri" w:eastAsia="Times New Roman" w:hAnsi="Calibri" w:cs="Calibri"/>
          <w:bCs/>
          <w:color w:val="000000"/>
          <w:sz w:val="20"/>
          <w:szCs w:val="20"/>
        </w:rPr>
      </w:pPr>
      <w:r>
        <w:rPr>
          <w:rFonts w:ascii="Calibri" w:eastAsia="Times New Roman" w:hAnsi="Calibri" w:cs="Calibri"/>
          <w:bCs/>
          <w:color w:val="000000"/>
          <w:sz w:val="20"/>
          <w:szCs w:val="20"/>
        </w:rPr>
        <w:t>4</w:t>
      </w:r>
      <w:r w:rsidR="00705149" w:rsidRPr="00CC3445">
        <w:rPr>
          <w:rFonts w:ascii="Calibri" w:eastAsia="Times New Roman" w:hAnsi="Calibri" w:cs="Calibri"/>
          <w:bCs/>
          <w:color w:val="000000"/>
          <w:sz w:val="20"/>
          <w:szCs w:val="20"/>
        </w:rPr>
        <w:t>4 School Street,</w:t>
      </w:r>
      <w:r>
        <w:rPr>
          <w:rFonts w:ascii="Calibri" w:eastAsia="Times New Roman" w:hAnsi="Calibri" w:cs="Calibri"/>
          <w:bCs/>
          <w:color w:val="000000"/>
          <w:sz w:val="20"/>
          <w:szCs w:val="20"/>
        </w:rPr>
        <w:t>2</w:t>
      </w:r>
      <w:r w:rsidRPr="00547CFF">
        <w:rPr>
          <w:rFonts w:ascii="Calibri" w:eastAsia="Times New Roman" w:hAnsi="Calibri" w:cs="Calibri"/>
          <w:bCs/>
          <w:color w:val="000000"/>
          <w:sz w:val="20"/>
          <w:szCs w:val="20"/>
          <w:vertAlign w:val="superscript"/>
        </w:rPr>
        <w:t>nd</w:t>
      </w:r>
      <w:r>
        <w:rPr>
          <w:rFonts w:ascii="Calibri" w:eastAsia="Times New Roman" w:hAnsi="Calibri" w:cs="Calibri"/>
          <w:bCs/>
          <w:color w:val="000000"/>
          <w:sz w:val="20"/>
          <w:szCs w:val="20"/>
        </w:rPr>
        <w:t xml:space="preserve"> F</w:t>
      </w:r>
      <w:r w:rsidR="00705149" w:rsidRPr="00CC3445">
        <w:rPr>
          <w:rFonts w:ascii="Calibri" w:eastAsia="Times New Roman" w:hAnsi="Calibri" w:cs="Calibri"/>
          <w:bCs/>
          <w:color w:val="000000"/>
          <w:sz w:val="20"/>
          <w:szCs w:val="20"/>
        </w:rPr>
        <w:t xml:space="preserve">loor </w:t>
      </w:r>
    </w:p>
    <w:p w14:paraId="24DF5D49" w14:textId="77777777" w:rsidR="00705149"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 xml:space="preserve">Boston, MA, 02108 </w:t>
      </w:r>
    </w:p>
    <w:p w14:paraId="280A82BA" w14:textId="1BA2B835" w:rsidR="00705149"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 xml:space="preserve">tel:  (617) </w:t>
      </w:r>
      <w:r w:rsidR="00CE79CC">
        <w:rPr>
          <w:rFonts w:ascii="Calibri" w:eastAsia="Times New Roman" w:hAnsi="Calibri" w:cs="Calibri"/>
          <w:bCs/>
          <w:color w:val="000000"/>
          <w:sz w:val="20"/>
          <w:szCs w:val="20"/>
        </w:rPr>
        <w:t>53</w:t>
      </w:r>
      <w:r w:rsidR="00547CFF">
        <w:rPr>
          <w:rFonts w:ascii="Calibri" w:eastAsia="Times New Roman" w:hAnsi="Calibri" w:cs="Calibri"/>
          <w:bCs/>
          <w:color w:val="000000"/>
          <w:sz w:val="20"/>
          <w:szCs w:val="20"/>
        </w:rPr>
        <w:t>2</w:t>
      </w:r>
      <w:r w:rsidR="00CE79CC">
        <w:rPr>
          <w:rFonts w:ascii="Calibri" w:eastAsia="Times New Roman" w:hAnsi="Calibri" w:cs="Calibri"/>
          <w:bCs/>
          <w:color w:val="000000"/>
          <w:sz w:val="20"/>
          <w:szCs w:val="20"/>
        </w:rPr>
        <w:t>-0</w:t>
      </w:r>
      <w:r w:rsidR="00547CFF">
        <w:rPr>
          <w:rFonts w:ascii="Calibri" w:eastAsia="Times New Roman" w:hAnsi="Calibri" w:cs="Calibri"/>
          <w:bCs/>
          <w:color w:val="000000"/>
          <w:sz w:val="20"/>
          <w:szCs w:val="20"/>
        </w:rPr>
        <w:t>248</w:t>
      </w:r>
    </w:p>
    <w:p w14:paraId="3645DECE" w14:textId="77777777" w:rsidR="00705149"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 xml:space="preserve">fax: (617) 536-7373 </w:t>
      </w:r>
    </w:p>
    <w:p w14:paraId="31815862" w14:textId="1C5F49FA" w:rsidR="00705149"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http://www.cweonline.org</w:t>
      </w:r>
    </w:p>
    <w:p w14:paraId="0C45DCE5" w14:textId="5C48A47F" w:rsidR="00705149"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Territory: N. Connecticut, Maine, Massachusetts, New H</w:t>
      </w:r>
      <w:r w:rsidR="00FA208B">
        <w:rPr>
          <w:rFonts w:ascii="Calibri" w:eastAsia="Times New Roman" w:hAnsi="Calibri" w:cs="Calibri"/>
          <w:bCs/>
          <w:color w:val="000000"/>
          <w:sz w:val="20"/>
          <w:szCs w:val="20"/>
        </w:rPr>
        <w:t>ampshire, Rhode Island, Vermont</w:t>
      </w:r>
    </w:p>
    <w:p w14:paraId="69DB7107" w14:textId="77777777" w:rsidR="00FA208B" w:rsidRPr="00FA208B" w:rsidRDefault="00FA208B" w:rsidP="00705149">
      <w:pPr>
        <w:spacing w:after="0" w:line="240" w:lineRule="auto"/>
        <w:rPr>
          <w:rFonts w:ascii="Calibri" w:eastAsia="Times New Roman" w:hAnsi="Calibri" w:cs="Calibri"/>
          <w:bCs/>
          <w:color w:val="000000"/>
          <w:sz w:val="20"/>
          <w:szCs w:val="20"/>
        </w:rPr>
      </w:pPr>
    </w:p>
    <w:p w14:paraId="6F37EBF2" w14:textId="77777777" w:rsidR="00705149" w:rsidRPr="00CC3445" w:rsidRDefault="00705149" w:rsidP="00705149">
      <w:pPr>
        <w:spacing w:after="0" w:line="240" w:lineRule="auto"/>
        <w:rPr>
          <w:rFonts w:ascii="Calibri" w:eastAsia="Times New Roman" w:hAnsi="Calibri" w:cs="Calibri"/>
          <w:b/>
          <w:bCs/>
          <w:color w:val="000000"/>
          <w:sz w:val="20"/>
          <w:szCs w:val="20"/>
        </w:rPr>
      </w:pPr>
      <w:r w:rsidRPr="00CC3445">
        <w:rPr>
          <w:rFonts w:ascii="Calibri" w:eastAsia="Times New Roman" w:hAnsi="Calibri" w:cs="Calibri"/>
          <w:b/>
          <w:bCs/>
          <w:color w:val="000000"/>
          <w:sz w:val="20"/>
          <w:szCs w:val="20"/>
        </w:rPr>
        <w:t>Great Lakes Women’s Business Council (GLWBC)</w:t>
      </w:r>
    </w:p>
    <w:p w14:paraId="4F6389F1" w14:textId="77777777" w:rsidR="00705149" w:rsidRPr="00A97557" w:rsidRDefault="00705149" w:rsidP="00705149">
      <w:pPr>
        <w:spacing w:after="0" w:line="240" w:lineRule="auto"/>
        <w:rPr>
          <w:rFonts w:ascii="Calibri" w:eastAsia="Times New Roman" w:hAnsi="Calibri" w:cs="Calibri"/>
          <w:bCs/>
          <w:color w:val="000000"/>
          <w:sz w:val="20"/>
          <w:szCs w:val="20"/>
          <w:lang w:val="fr-FR"/>
        </w:rPr>
      </w:pPr>
      <w:r w:rsidRPr="00A97557">
        <w:rPr>
          <w:rFonts w:ascii="Calibri" w:eastAsia="Times New Roman" w:hAnsi="Calibri" w:cs="Calibri"/>
          <w:bCs/>
          <w:color w:val="000000"/>
          <w:sz w:val="20"/>
          <w:szCs w:val="20"/>
          <w:lang w:val="fr-FR"/>
        </w:rPr>
        <w:t xml:space="preserve">Michelle Richards </w:t>
      </w:r>
    </w:p>
    <w:p w14:paraId="38AFB319" w14:textId="6E291D45" w:rsidR="00705149" w:rsidRPr="00A97557" w:rsidRDefault="00AE0305" w:rsidP="00705149">
      <w:pPr>
        <w:spacing w:after="0" w:line="240" w:lineRule="auto"/>
        <w:rPr>
          <w:rFonts w:ascii="Calibri" w:eastAsia="Times New Roman" w:hAnsi="Calibri" w:cs="Calibri"/>
          <w:bCs/>
          <w:color w:val="000000"/>
          <w:sz w:val="20"/>
          <w:szCs w:val="20"/>
          <w:lang w:val="fr-FR"/>
        </w:rPr>
      </w:pPr>
      <w:r w:rsidRPr="00A97557">
        <w:rPr>
          <w:rFonts w:ascii="Calibri" w:eastAsia="Times New Roman" w:hAnsi="Calibri" w:cs="Calibri"/>
          <w:bCs/>
          <w:color w:val="000000"/>
          <w:sz w:val="20"/>
          <w:szCs w:val="20"/>
          <w:lang w:val="fr-FR"/>
        </w:rPr>
        <w:t>Executive Director</w:t>
      </w:r>
    </w:p>
    <w:p w14:paraId="4776AA09" w14:textId="77777777" w:rsidR="00705149" w:rsidRPr="00A97557" w:rsidRDefault="00705149" w:rsidP="00705149">
      <w:pPr>
        <w:spacing w:after="0" w:line="240" w:lineRule="auto"/>
        <w:rPr>
          <w:rFonts w:ascii="Calibri" w:eastAsia="Times New Roman" w:hAnsi="Calibri" w:cs="Calibri"/>
          <w:bCs/>
          <w:color w:val="000000"/>
          <w:sz w:val="20"/>
          <w:szCs w:val="20"/>
          <w:lang w:val="fr-FR"/>
        </w:rPr>
      </w:pPr>
      <w:r w:rsidRPr="00A97557">
        <w:rPr>
          <w:rFonts w:ascii="Calibri" w:eastAsia="Times New Roman" w:hAnsi="Calibri" w:cs="Calibri"/>
          <w:bCs/>
          <w:color w:val="000000"/>
          <w:sz w:val="20"/>
          <w:szCs w:val="20"/>
          <w:lang w:val="fr-FR"/>
        </w:rPr>
        <w:t>mrichards@greatlakeswbc.org</w:t>
      </w:r>
    </w:p>
    <w:p w14:paraId="2E6600F3" w14:textId="77777777" w:rsidR="00705149"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33109 Schoolcraft Rd.</w:t>
      </w:r>
    </w:p>
    <w:p w14:paraId="1A3F306A" w14:textId="77777777" w:rsidR="00705149"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Livonia, MI  48150</w:t>
      </w:r>
    </w:p>
    <w:p w14:paraId="05310696" w14:textId="77777777" w:rsidR="00705149"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 xml:space="preserve">tel:  (734) 677-1400 </w:t>
      </w:r>
    </w:p>
    <w:p w14:paraId="44D6652F" w14:textId="77777777" w:rsidR="00705149"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 xml:space="preserve">fax: (734) 677-1465 </w:t>
      </w:r>
    </w:p>
    <w:p w14:paraId="6FF49ADB" w14:textId="77777777" w:rsidR="00705149"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http://www.greatlakeswbc.org</w:t>
      </w:r>
    </w:p>
    <w:p w14:paraId="7C9DA68D" w14:textId="6DE64BD1" w:rsidR="001D187B" w:rsidRPr="00FA208B" w:rsidRDefault="00FA208B" w:rsidP="00705149">
      <w:pPr>
        <w:spacing w:after="0" w:line="240" w:lineRule="auto"/>
        <w:rPr>
          <w:rFonts w:ascii="Calibri" w:eastAsia="Times New Roman" w:hAnsi="Calibri" w:cs="Calibri"/>
          <w:bCs/>
          <w:color w:val="000000"/>
          <w:sz w:val="20"/>
          <w:szCs w:val="20"/>
        </w:rPr>
      </w:pPr>
      <w:r>
        <w:rPr>
          <w:rFonts w:ascii="Calibri" w:eastAsia="Times New Roman" w:hAnsi="Calibri" w:cs="Calibri"/>
          <w:bCs/>
          <w:color w:val="000000"/>
          <w:sz w:val="20"/>
          <w:szCs w:val="20"/>
        </w:rPr>
        <w:t>Territory:  Indiana, Michigan</w:t>
      </w:r>
    </w:p>
    <w:p w14:paraId="470B5F17" w14:textId="77777777" w:rsidR="001D187B" w:rsidRPr="00034BD7" w:rsidRDefault="001D187B" w:rsidP="00705149">
      <w:pPr>
        <w:spacing w:after="0" w:line="240" w:lineRule="auto"/>
        <w:rPr>
          <w:rFonts w:ascii="Calibri" w:eastAsia="Times New Roman" w:hAnsi="Calibri" w:cs="Calibri"/>
          <w:b/>
          <w:bCs/>
          <w:color w:val="000000"/>
          <w:sz w:val="28"/>
          <w:szCs w:val="28"/>
        </w:rPr>
      </w:pPr>
    </w:p>
    <w:p w14:paraId="1A4BD68A" w14:textId="77777777" w:rsidR="00705149" w:rsidRPr="00CC3445" w:rsidRDefault="00705149" w:rsidP="00705149">
      <w:pPr>
        <w:spacing w:after="0" w:line="240" w:lineRule="auto"/>
        <w:rPr>
          <w:rFonts w:ascii="Calibri" w:eastAsia="Times New Roman" w:hAnsi="Calibri" w:cs="Calibri"/>
          <w:b/>
          <w:bCs/>
          <w:color w:val="000000"/>
          <w:sz w:val="20"/>
          <w:szCs w:val="20"/>
        </w:rPr>
      </w:pPr>
      <w:r w:rsidRPr="00CC3445">
        <w:rPr>
          <w:rFonts w:ascii="Calibri" w:eastAsia="Times New Roman" w:hAnsi="Calibri" w:cs="Calibri"/>
          <w:b/>
          <w:bCs/>
          <w:color w:val="000000"/>
          <w:sz w:val="20"/>
          <w:szCs w:val="20"/>
        </w:rPr>
        <w:t>Greater Women’s Business Council (GWBC)</w:t>
      </w:r>
    </w:p>
    <w:p w14:paraId="6A723629" w14:textId="77777777" w:rsidR="00705149"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 xml:space="preserve">Roz Lewis </w:t>
      </w:r>
    </w:p>
    <w:p w14:paraId="3A94AE6B" w14:textId="77777777" w:rsidR="00705149"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President &amp; CEO</w:t>
      </w:r>
    </w:p>
    <w:p w14:paraId="74F40B72" w14:textId="54599BE9" w:rsidR="00705149"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rlewis@gwbc</w:t>
      </w:r>
      <w:r w:rsidR="000D5BD9">
        <w:rPr>
          <w:rFonts w:ascii="Calibri" w:eastAsia="Times New Roman" w:hAnsi="Calibri" w:cs="Calibri"/>
          <w:bCs/>
          <w:color w:val="000000"/>
          <w:sz w:val="20"/>
          <w:szCs w:val="20"/>
        </w:rPr>
        <w:t>.org</w:t>
      </w:r>
    </w:p>
    <w:p w14:paraId="516806AE" w14:textId="160CAAFF" w:rsidR="00705149" w:rsidRPr="00CC3445" w:rsidRDefault="00B26F16" w:rsidP="00705149">
      <w:pPr>
        <w:spacing w:after="0" w:line="240" w:lineRule="auto"/>
        <w:rPr>
          <w:rFonts w:ascii="Calibri" w:eastAsia="Times New Roman" w:hAnsi="Calibri" w:cs="Calibri"/>
          <w:bCs/>
          <w:color w:val="000000"/>
          <w:sz w:val="20"/>
          <w:szCs w:val="20"/>
        </w:rPr>
      </w:pPr>
      <w:r>
        <w:rPr>
          <w:rFonts w:ascii="Calibri" w:eastAsia="Times New Roman" w:hAnsi="Calibri" w:cs="Calibri"/>
          <w:bCs/>
          <w:color w:val="000000"/>
          <w:sz w:val="20"/>
          <w:szCs w:val="20"/>
        </w:rPr>
        <w:t>P.O. Box 78798</w:t>
      </w:r>
    </w:p>
    <w:p w14:paraId="70815322" w14:textId="3FE73508" w:rsidR="00705149"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Atlanta, GA, 3</w:t>
      </w:r>
      <w:r w:rsidR="00B26F16">
        <w:rPr>
          <w:rFonts w:ascii="Calibri" w:eastAsia="Times New Roman" w:hAnsi="Calibri" w:cs="Calibri"/>
          <w:bCs/>
          <w:color w:val="000000"/>
          <w:sz w:val="20"/>
          <w:szCs w:val="20"/>
        </w:rPr>
        <w:t>0357</w:t>
      </w:r>
    </w:p>
    <w:p w14:paraId="2C5F36DD" w14:textId="77777777" w:rsidR="00705149"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tel:  (404) 846-3314 x1</w:t>
      </w:r>
    </w:p>
    <w:p w14:paraId="5BC88B55" w14:textId="77777777" w:rsidR="00705149"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 xml:space="preserve">fax: (404) 745-0151 </w:t>
      </w:r>
    </w:p>
    <w:p w14:paraId="37962DEC" w14:textId="1DB001F7" w:rsidR="00705149"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http://www.gwbc.</w:t>
      </w:r>
      <w:r w:rsidR="000D5BD9">
        <w:rPr>
          <w:rFonts w:ascii="Calibri" w:eastAsia="Times New Roman" w:hAnsi="Calibri" w:cs="Calibri"/>
          <w:bCs/>
          <w:color w:val="000000"/>
          <w:sz w:val="20"/>
          <w:szCs w:val="20"/>
        </w:rPr>
        <w:t>org</w:t>
      </w:r>
      <w:r w:rsidRPr="00CC3445">
        <w:rPr>
          <w:rFonts w:ascii="Calibri" w:eastAsia="Times New Roman" w:hAnsi="Calibri" w:cs="Calibri"/>
          <w:bCs/>
          <w:color w:val="000000"/>
          <w:sz w:val="20"/>
          <w:szCs w:val="20"/>
        </w:rPr>
        <w:t xml:space="preserve"> </w:t>
      </w:r>
    </w:p>
    <w:p w14:paraId="176C7BBF" w14:textId="4E1E0A53" w:rsidR="00705149" w:rsidRPr="00CC3445" w:rsidRDefault="00FE26BA" w:rsidP="00705149">
      <w:pPr>
        <w:spacing w:after="0" w:line="240" w:lineRule="auto"/>
        <w:rPr>
          <w:rFonts w:ascii="Calibri" w:eastAsia="Times New Roman" w:hAnsi="Calibri" w:cs="Calibri"/>
          <w:bCs/>
          <w:color w:val="000000"/>
          <w:sz w:val="20"/>
          <w:szCs w:val="20"/>
        </w:rPr>
      </w:pPr>
      <w:r>
        <w:rPr>
          <w:rFonts w:ascii="Calibri" w:eastAsia="Times New Roman" w:hAnsi="Calibri" w:cs="Calibri"/>
          <w:bCs/>
          <w:color w:val="000000"/>
          <w:sz w:val="20"/>
          <w:szCs w:val="20"/>
        </w:rPr>
        <w:t>Territory:  Georgia, North Carolina,</w:t>
      </w:r>
      <w:r w:rsidR="00705149" w:rsidRPr="00CC3445">
        <w:rPr>
          <w:rFonts w:ascii="Calibri" w:eastAsia="Times New Roman" w:hAnsi="Calibri" w:cs="Calibri"/>
          <w:bCs/>
          <w:color w:val="000000"/>
          <w:sz w:val="20"/>
          <w:szCs w:val="20"/>
        </w:rPr>
        <w:t xml:space="preserve"> South Carolina</w:t>
      </w:r>
    </w:p>
    <w:p w14:paraId="5D0499B0" w14:textId="77777777" w:rsidR="00142140" w:rsidRDefault="00142140" w:rsidP="00705149">
      <w:pPr>
        <w:spacing w:after="0" w:line="240" w:lineRule="auto"/>
        <w:rPr>
          <w:rFonts w:ascii="Calibri" w:eastAsia="Times New Roman" w:hAnsi="Calibri" w:cs="Calibri"/>
          <w:b/>
          <w:bCs/>
          <w:color w:val="000000"/>
          <w:sz w:val="20"/>
          <w:szCs w:val="20"/>
        </w:rPr>
      </w:pPr>
    </w:p>
    <w:p w14:paraId="6ABE8357" w14:textId="77777777" w:rsidR="002E38A9" w:rsidRDefault="002E38A9" w:rsidP="00705149">
      <w:pPr>
        <w:spacing w:after="0" w:line="240" w:lineRule="auto"/>
        <w:rPr>
          <w:rFonts w:ascii="Calibri" w:eastAsia="Times New Roman" w:hAnsi="Calibri" w:cs="Calibri"/>
          <w:b/>
          <w:bCs/>
          <w:color w:val="000000"/>
          <w:sz w:val="20"/>
          <w:szCs w:val="20"/>
        </w:rPr>
      </w:pPr>
    </w:p>
    <w:p w14:paraId="268193F5" w14:textId="7695FAFE" w:rsidR="00A35AD4" w:rsidRDefault="00A35AD4" w:rsidP="00705149">
      <w:pPr>
        <w:spacing w:after="0" w:line="240" w:lineRule="auto"/>
        <w:rPr>
          <w:rFonts w:ascii="Calibri" w:eastAsia="Times New Roman" w:hAnsi="Calibri" w:cs="Calibri"/>
          <w:b/>
          <w:bCs/>
          <w:color w:val="000000"/>
          <w:sz w:val="20"/>
          <w:szCs w:val="20"/>
        </w:rPr>
      </w:pPr>
    </w:p>
    <w:p w14:paraId="72CAC939" w14:textId="68967FB9" w:rsidR="00FA208B" w:rsidRDefault="00FA208B" w:rsidP="00705149">
      <w:pPr>
        <w:spacing w:after="0" w:line="240" w:lineRule="auto"/>
        <w:rPr>
          <w:rFonts w:ascii="Calibri" w:eastAsia="Times New Roman" w:hAnsi="Calibri" w:cs="Calibri"/>
          <w:b/>
          <w:bCs/>
          <w:color w:val="000000"/>
          <w:sz w:val="20"/>
          <w:szCs w:val="20"/>
        </w:rPr>
      </w:pPr>
    </w:p>
    <w:p w14:paraId="70AECB53" w14:textId="77777777" w:rsidR="00FA208B" w:rsidRDefault="00FA208B" w:rsidP="00705149">
      <w:pPr>
        <w:spacing w:after="0" w:line="240" w:lineRule="auto"/>
        <w:rPr>
          <w:rFonts w:ascii="Calibri" w:eastAsia="Times New Roman" w:hAnsi="Calibri" w:cs="Calibri"/>
          <w:b/>
          <w:bCs/>
          <w:color w:val="000000"/>
          <w:sz w:val="20"/>
          <w:szCs w:val="20"/>
        </w:rPr>
      </w:pPr>
    </w:p>
    <w:p w14:paraId="37BD7555" w14:textId="77777777" w:rsidR="003C007C" w:rsidRDefault="003C007C" w:rsidP="00705149">
      <w:pPr>
        <w:spacing w:after="0" w:line="240" w:lineRule="auto"/>
        <w:rPr>
          <w:rFonts w:ascii="Calibri" w:eastAsia="Times New Roman" w:hAnsi="Calibri" w:cs="Calibri"/>
          <w:b/>
          <w:bCs/>
          <w:color w:val="000000"/>
          <w:sz w:val="20"/>
          <w:szCs w:val="20"/>
        </w:rPr>
      </w:pPr>
    </w:p>
    <w:p w14:paraId="2E69790D" w14:textId="77777777" w:rsidR="003C007C" w:rsidRDefault="003C007C" w:rsidP="00705149">
      <w:pPr>
        <w:spacing w:after="0" w:line="240" w:lineRule="auto"/>
        <w:rPr>
          <w:rFonts w:ascii="Calibri" w:eastAsia="Times New Roman" w:hAnsi="Calibri" w:cs="Calibri"/>
          <w:b/>
          <w:bCs/>
          <w:color w:val="000000"/>
          <w:sz w:val="20"/>
          <w:szCs w:val="20"/>
        </w:rPr>
      </w:pPr>
    </w:p>
    <w:p w14:paraId="69E42711" w14:textId="49461AA9" w:rsidR="00EA7440" w:rsidRPr="00CC3445" w:rsidRDefault="00EA7440" w:rsidP="00EA7440">
      <w:pPr>
        <w:spacing w:after="0" w:line="240" w:lineRule="auto"/>
        <w:rPr>
          <w:rFonts w:ascii="Calibri" w:eastAsia="Times New Roman" w:hAnsi="Calibri" w:cs="Calibri"/>
          <w:b/>
          <w:bCs/>
          <w:color w:val="000000"/>
          <w:sz w:val="20"/>
          <w:szCs w:val="20"/>
        </w:rPr>
      </w:pPr>
      <w:r w:rsidRPr="00CC3445">
        <w:rPr>
          <w:rFonts w:ascii="Calibri" w:eastAsia="Times New Roman" w:hAnsi="Calibri" w:cs="Calibri"/>
          <w:b/>
          <w:bCs/>
          <w:color w:val="000000"/>
          <w:sz w:val="20"/>
          <w:szCs w:val="20"/>
        </w:rPr>
        <w:t>Women's Business Council-Southwest (WBCS)</w:t>
      </w:r>
    </w:p>
    <w:p w14:paraId="70BBAFA8" w14:textId="77777777" w:rsidR="00EA7440" w:rsidRPr="00CC3445" w:rsidRDefault="00EA7440" w:rsidP="00EA7440">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 xml:space="preserve">Debbie Hurst </w:t>
      </w:r>
    </w:p>
    <w:p w14:paraId="6B4EC33A" w14:textId="77777777" w:rsidR="00EA7440" w:rsidRPr="00CC3445" w:rsidRDefault="00EA7440" w:rsidP="00EA7440">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President</w:t>
      </w:r>
    </w:p>
    <w:p w14:paraId="47A48A5F" w14:textId="77777777" w:rsidR="00EA7440" w:rsidRPr="00CC3445" w:rsidRDefault="00EA7440" w:rsidP="00EA7440">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 xml:space="preserve">dhurst@wbcsouthwest.org </w:t>
      </w:r>
    </w:p>
    <w:p w14:paraId="0E5D338F" w14:textId="77777777" w:rsidR="00EA7440" w:rsidRDefault="00EA7440" w:rsidP="00EA7440">
      <w:pPr>
        <w:spacing w:after="0" w:line="240" w:lineRule="auto"/>
        <w:rPr>
          <w:rFonts w:ascii="Calibri" w:eastAsia="Times New Roman" w:hAnsi="Calibri" w:cs="Calibri"/>
          <w:bCs/>
          <w:color w:val="000000"/>
          <w:sz w:val="20"/>
          <w:szCs w:val="20"/>
        </w:rPr>
      </w:pPr>
      <w:r>
        <w:rPr>
          <w:rFonts w:ascii="Calibri" w:eastAsia="Times New Roman" w:hAnsi="Calibri" w:cs="Calibri"/>
          <w:bCs/>
          <w:color w:val="000000"/>
          <w:sz w:val="20"/>
          <w:szCs w:val="20"/>
        </w:rPr>
        <w:t>5605 N. MacArthur Blvd., Suite 220</w:t>
      </w:r>
    </w:p>
    <w:p w14:paraId="288FAEA5" w14:textId="77777777" w:rsidR="00EA7440" w:rsidRPr="00CC3445" w:rsidRDefault="00EA7440" w:rsidP="00EA7440">
      <w:pPr>
        <w:spacing w:after="0" w:line="240" w:lineRule="auto"/>
        <w:rPr>
          <w:rFonts w:ascii="Calibri" w:eastAsia="Times New Roman" w:hAnsi="Calibri" w:cs="Calibri"/>
          <w:bCs/>
          <w:color w:val="000000"/>
          <w:sz w:val="20"/>
          <w:szCs w:val="20"/>
        </w:rPr>
      </w:pPr>
      <w:r>
        <w:rPr>
          <w:rFonts w:ascii="Calibri" w:eastAsia="Times New Roman" w:hAnsi="Calibri" w:cs="Calibri"/>
          <w:bCs/>
          <w:color w:val="000000"/>
          <w:sz w:val="20"/>
          <w:szCs w:val="20"/>
        </w:rPr>
        <w:t>Irving, TX 75038</w:t>
      </w:r>
    </w:p>
    <w:p w14:paraId="2B2BC489" w14:textId="77777777" w:rsidR="00EA7440" w:rsidRPr="00CC3445" w:rsidRDefault="00EA7440" w:rsidP="00EA7440">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 xml:space="preserve">tel:  (817) 299-0566 </w:t>
      </w:r>
    </w:p>
    <w:p w14:paraId="491F9861" w14:textId="77777777" w:rsidR="00EA7440" w:rsidRDefault="00EA7440" w:rsidP="00EA7440">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 xml:space="preserve">fax: (817) 299-0949 </w:t>
      </w:r>
    </w:p>
    <w:p w14:paraId="5C25AE8F" w14:textId="77777777" w:rsidR="00EA7440" w:rsidRPr="00CC3445" w:rsidRDefault="00EA7440" w:rsidP="00EA7440">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http://www.wbcsouthwest.org</w:t>
      </w:r>
    </w:p>
    <w:p w14:paraId="2CA67E50" w14:textId="77777777" w:rsidR="00EA7440" w:rsidRDefault="00EA7440" w:rsidP="00EA7440">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Territory:  North Texas, New Mexico,</w:t>
      </w:r>
      <w:r>
        <w:rPr>
          <w:rFonts w:ascii="Calibri" w:eastAsia="Times New Roman" w:hAnsi="Calibri" w:cs="Calibri"/>
          <w:bCs/>
          <w:color w:val="000000"/>
          <w:sz w:val="20"/>
          <w:szCs w:val="20"/>
        </w:rPr>
        <w:t xml:space="preserve"> Oklahoma, Arkansas</w:t>
      </w:r>
    </w:p>
    <w:p w14:paraId="1F0E57B6" w14:textId="77777777" w:rsidR="00EA7440" w:rsidRPr="00034BD7" w:rsidRDefault="00EA7440" w:rsidP="00CB4780">
      <w:pPr>
        <w:spacing w:after="0" w:line="240" w:lineRule="auto"/>
        <w:rPr>
          <w:rFonts w:ascii="Calibri" w:eastAsia="Times New Roman" w:hAnsi="Calibri" w:cs="Calibri"/>
          <w:b/>
          <w:bCs/>
          <w:color w:val="000000"/>
          <w:sz w:val="28"/>
          <w:szCs w:val="28"/>
        </w:rPr>
      </w:pPr>
    </w:p>
    <w:p w14:paraId="3FA04B8D" w14:textId="77777777" w:rsidR="00B26F16" w:rsidRPr="00CC3445" w:rsidRDefault="00B26F16" w:rsidP="00B26F16">
      <w:pPr>
        <w:spacing w:after="0" w:line="240" w:lineRule="auto"/>
        <w:rPr>
          <w:rFonts w:ascii="Calibri" w:eastAsia="Times New Roman" w:hAnsi="Calibri" w:cs="Calibri"/>
          <w:b/>
          <w:bCs/>
          <w:color w:val="000000"/>
          <w:sz w:val="20"/>
          <w:szCs w:val="20"/>
        </w:rPr>
      </w:pPr>
      <w:r w:rsidRPr="00CC3445">
        <w:rPr>
          <w:rFonts w:ascii="Calibri" w:eastAsia="Times New Roman" w:hAnsi="Calibri" w:cs="Calibri"/>
          <w:b/>
          <w:bCs/>
          <w:color w:val="000000"/>
          <w:sz w:val="20"/>
          <w:szCs w:val="20"/>
        </w:rPr>
        <w:t>Women’s Business Development Center-</w:t>
      </w:r>
      <w:r>
        <w:rPr>
          <w:rFonts w:ascii="Calibri" w:eastAsia="Times New Roman" w:hAnsi="Calibri" w:cs="Calibri"/>
          <w:b/>
          <w:bCs/>
          <w:color w:val="000000"/>
          <w:sz w:val="20"/>
          <w:szCs w:val="20"/>
        </w:rPr>
        <w:t>Midwest (WBDC)</w:t>
      </w:r>
    </w:p>
    <w:p w14:paraId="037F313A" w14:textId="77777777" w:rsidR="00B26F16" w:rsidRPr="00A97557" w:rsidRDefault="00B26F16" w:rsidP="00B26F16">
      <w:pPr>
        <w:spacing w:after="0" w:line="240" w:lineRule="auto"/>
        <w:rPr>
          <w:rFonts w:ascii="Calibri" w:eastAsia="Times New Roman" w:hAnsi="Calibri" w:cs="Calibri"/>
          <w:bCs/>
          <w:color w:val="000000"/>
          <w:sz w:val="20"/>
          <w:szCs w:val="20"/>
          <w:lang w:val="es-ES"/>
        </w:rPr>
      </w:pPr>
      <w:r w:rsidRPr="00A97557">
        <w:rPr>
          <w:rFonts w:ascii="Calibri" w:eastAsia="Times New Roman" w:hAnsi="Calibri" w:cs="Calibri"/>
          <w:bCs/>
          <w:color w:val="000000"/>
          <w:sz w:val="20"/>
          <w:szCs w:val="20"/>
          <w:lang w:val="es-ES"/>
        </w:rPr>
        <w:t xml:space="preserve">Emilia DiMenco </w:t>
      </w:r>
    </w:p>
    <w:p w14:paraId="41902436" w14:textId="77777777" w:rsidR="00B26F16" w:rsidRPr="00A97557" w:rsidRDefault="00B26F16" w:rsidP="00B26F16">
      <w:pPr>
        <w:spacing w:after="0" w:line="240" w:lineRule="auto"/>
        <w:rPr>
          <w:rFonts w:ascii="Calibri" w:eastAsia="Times New Roman" w:hAnsi="Calibri" w:cs="Calibri"/>
          <w:bCs/>
          <w:color w:val="000000"/>
          <w:sz w:val="20"/>
          <w:szCs w:val="20"/>
          <w:lang w:val="es-ES"/>
        </w:rPr>
      </w:pPr>
      <w:r w:rsidRPr="00A97557">
        <w:rPr>
          <w:rFonts w:ascii="Calibri" w:eastAsia="Times New Roman" w:hAnsi="Calibri" w:cs="Calibri"/>
          <w:bCs/>
          <w:color w:val="000000"/>
          <w:sz w:val="20"/>
          <w:szCs w:val="20"/>
          <w:lang w:val="es-ES"/>
        </w:rPr>
        <w:t>President &amp; CEO</w:t>
      </w:r>
    </w:p>
    <w:p w14:paraId="51C9F08D" w14:textId="77777777" w:rsidR="00B26F16" w:rsidRPr="00A97557" w:rsidRDefault="00B26F16" w:rsidP="00B26F16">
      <w:pPr>
        <w:spacing w:after="0" w:line="240" w:lineRule="auto"/>
        <w:rPr>
          <w:rFonts w:ascii="Calibri" w:eastAsia="Times New Roman" w:hAnsi="Calibri" w:cs="Calibri"/>
          <w:bCs/>
          <w:color w:val="000000"/>
          <w:sz w:val="20"/>
          <w:szCs w:val="20"/>
          <w:lang w:val="es-ES"/>
        </w:rPr>
      </w:pPr>
      <w:r w:rsidRPr="00A97557">
        <w:rPr>
          <w:rFonts w:ascii="Calibri" w:eastAsia="Times New Roman" w:hAnsi="Calibri" w:cs="Calibri"/>
          <w:bCs/>
          <w:color w:val="000000"/>
          <w:sz w:val="20"/>
          <w:szCs w:val="20"/>
          <w:lang w:val="es-ES"/>
        </w:rPr>
        <w:t>edimenco@wbdc.org</w:t>
      </w:r>
    </w:p>
    <w:p w14:paraId="475D095B" w14:textId="77777777" w:rsidR="00B26F16" w:rsidRDefault="00B26F16" w:rsidP="00B26F16">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8 South Michigan Ave.</w:t>
      </w:r>
    </w:p>
    <w:p w14:paraId="4B1E2F42" w14:textId="67BC8C3E" w:rsidR="00B26F16" w:rsidRPr="00CC3445" w:rsidRDefault="00B26F16" w:rsidP="00B26F16">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4th floor, Suite 400</w:t>
      </w:r>
    </w:p>
    <w:p w14:paraId="6007CF3E" w14:textId="77777777" w:rsidR="00B26F16" w:rsidRPr="00CC3445" w:rsidRDefault="00B26F16" w:rsidP="00B26F16">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 xml:space="preserve">Chicago, IL, 60603 </w:t>
      </w:r>
    </w:p>
    <w:p w14:paraId="26A65651" w14:textId="77777777" w:rsidR="00B26F16" w:rsidRPr="00CC3445" w:rsidRDefault="00B26F16" w:rsidP="00B26F16">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 xml:space="preserve">tel:  (312) 853-3477 </w:t>
      </w:r>
    </w:p>
    <w:p w14:paraId="564A1E44" w14:textId="77777777" w:rsidR="00B26F16" w:rsidRPr="00CC3445" w:rsidRDefault="00B26F16" w:rsidP="00B26F16">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 xml:space="preserve">fax: (312) 853-0145 </w:t>
      </w:r>
    </w:p>
    <w:p w14:paraId="7478036C" w14:textId="77777777" w:rsidR="00B26F16" w:rsidRPr="00CC3445" w:rsidRDefault="00B26F16" w:rsidP="00B26F16">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http://www.wbdc.org</w:t>
      </w:r>
    </w:p>
    <w:p w14:paraId="3B283594" w14:textId="77777777" w:rsidR="00B26F16" w:rsidRDefault="00B26F16" w:rsidP="00B26F16">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 xml:space="preserve">Territory:  Illinois, Iowa, Kansas, Minnesota, Missouri, Nebraska, North </w:t>
      </w:r>
      <w:r>
        <w:rPr>
          <w:rFonts w:ascii="Calibri" w:eastAsia="Times New Roman" w:hAnsi="Calibri" w:cs="Calibri"/>
          <w:bCs/>
          <w:color w:val="000000"/>
          <w:sz w:val="20"/>
          <w:szCs w:val="20"/>
        </w:rPr>
        <w:t>Dakota,</w:t>
      </w:r>
    </w:p>
    <w:p w14:paraId="109C459C" w14:textId="77777777" w:rsidR="00B26F16" w:rsidRDefault="00B26F16" w:rsidP="00B26F16">
      <w:pPr>
        <w:spacing w:after="0" w:line="240" w:lineRule="auto"/>
        <w:rPr>
          <w:rFonts w:ascii="Calibri" w:eastAsia="Times New Roman" w:hAnsi="Calibri" w:cs="Calibri"/>
          <w:bCs/>
          <w:color w:val="000000"/>
          <w:sz w:val="20"/>
          <w:szCs w:val="20"/>
        </w:rPr>
      </w:pPr>
      <w:r>
        <w:rPr>
          <w:rFonts w:ascii="Calibri" w:eastAsia="Times New Roman" w:hAnsi="Calibri" w:cs="Calibri"/>
          <w:bCs/>
          <w:color w:val="000000"/>
          <w:sz w:val="20"/>
          <w:szCs w:val="20"/>
        </w:rPr>
        <w:t>South Dakota, Wisconsin</w:t>
      </w:r>
    </w:p>
    <w:p w14:paraId="39C871F2" w14:textId="77777777" w:rsidR="00B26F16" w:rsidRDefault="00B26F16" w:rsidP="00CB4780">
      <w:pPr>
        <w:spacing w:after="0" w:line="240" w:lineRule="auto"/>
        <w:rPr>
          <w:rFonts w:ascii="Calibri" w:eastAsia="Times New Roman" w:hAnsi="Calibri" w:cs="Calibri"/>
          <w:b/>
          <w:bCs/>
          <w:color w:val="000000"/>
          <w:sz w:val="20"/>
          <w:szCs w:val="20"/>
        </w:rPr>
      </w:pPr>
    </w:p>
    <w:p w14:paraId="4CBBAE91" w14:textId="56273927" w:rsidR="00CB4780" w:rsidRPr="00CC3445" w:rsidRDefault="00CB4780" w:rsidP="00CB4780">
      <w:pPr>
        <w:spacing w:after="0" w:line="240" w:lineRule="auto"/>
        <w:rPr>
          <w:rFonts w:ascii="Calibri" w:eastAsia="Times New Roman" w:hAnsi="Calibri" w:cs="Calibri"/>
          <w:b/>
          <w:bCs/>
          <w:color w:val="000000"/>
          <w:sz w:val="20"/>
          <w:szCs w:val="20"/>
        </w:rPr>
      </w:pPr>
      <w:r w:rsidRPr="00CC3445">
        <w:rPr>
          <w:rFonts w:ascii="Calibri" w:eastAsia="Times New Roman" w:hAnsi="Calibri" w:cs="Calibri"/>
          <w:b/>
          <w:bCs/>
          <w:color w:val="000000"/>
          <w:sz w:val="20"/>
          <w:szCs w:val="20"/>
        </w:rPr>
        <w:t>Women’s Business Enterprise Alliance (WBEA)</w:t>
      </w:r>
    </w:p>
    <w:p w14:paraId="5724C665" w14:textId="77777777" w:rsidR="00CB4780" w:rsidRPr="00CC3445" w:rsidRDefault="00CB4780" w:rsidP="00CB4780">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April Day</w:t>
      </w:r>
    </w:p>
    <w:p w14:paraId="38DBE2BD" w14:textId="77777777" w:rsidR="00CB4780" w:rsidRPr="00CC3445" w:rsidRDefault="00CB4780" w:rsidP="00CB4780">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President</w:t>
      </w:r>
    </w:p>
    <w:p w14:paraId="66964287" w14:textId="77777777" w:rsidR="00CB4780" w:rsidRPr="00CC3445" w:rsidRDefault="00CB4780" w:rsidP="00CB4780">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aday@wbea-texas.org</w:t>
      </w:r>
    </w:p>
    <w:p w14:paraId="2D831507" w14:textId="77777777" w:rsidR="00CB4780" w:rsidRPr="00CC3445" w:rsidRDefault="00CB4780" w:rsidP="00CB4780">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9800 Northwest Freeway, Suite 120</w:t>
      </w:r>
    </w:p>
    <w:p w14:paraId="18CA7B2C" w14:textId="77777777" w:rsidR="00CB4780" w:rsidRPr="00CC3445" w:rsidRDefault="00CB4780" w:rsidP="00CB4780">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Houston, TX, 77092</w:t>
      </w:r>
    </w:p>
    <w:p w14:paraId="2AE4015B" w14:textId="77777777" w:rsidR="00CB4780" w:rsidRPr="00CC3445" w:rsidRDefault="00CB4780" w:rsidP="00CB4780">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tel: (713) 681-9232</w:t>
      </w:r>
    </w:p>
    <w:p w14:paraId="0814C6A5" w14:textId="77777777" w:rsidR="00CB4780" w:rsidRPr="00CC3445" w:rsidRDefault="00CB4780" w:rsidP="00CB4780">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 xml:space="preserve">fax: (713) 681-9242 </w:t>
      </w:r>
    </w:p>
    <w:p w14:paraId="20155F77" w14:textId="77777777" w:rsidR="00CB4780" w:rsidRPr="00CC3445" w:rsidRDefault="00CB4780" w:rsidP="00CB4780">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 xml:space="preserve">http://www.wbea-texas.org </w:t>
      </w:r>
    </w:p>
    <w:p w14:paraId="6EFC228F" w14:textId="77777777" w:rsidR="00CB4780" w:rsidRPr="00CC3445" w:rsidRDefault="00CB4780" w:rsidP="00CB4780">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Territory:  South Texas</w:t>
      </w:r>
    </w:p>
    <w:p w14:paraId="0A087623" w14:textId="77777777" w:rsidR="00FA208B" w:rsidRPr="00FE26BA" w:rsidRDefault="00FA208B" w:rsidP="00FA208B">
      <w:pPr>
        <w:spacing w:after="0" w:line="240" w:lineRule="auto"/>
        <w:rPr>
          <w:rFonts w:ascii="Calibri" w:eastAsia="Times New Roman" w:hAnsi="Calibri" w:cs="Calibri"/>
          <w:bCs/>
          <w:color w:val="000000"/>
          <w:sz w:val="24"/>
          <w:szCs w:val="20"/>
        </w:rPr>
      </w:pPr>
    </w:p>
    <w:p w14:paraId="17DD016D" w14:textId="148C7DC1" w:rsidR="00FA208B" w:rsidRDefault="00FA208B" w:rsidP="00705149">
      <w:pPr>
        <w:spacing w:after="0" w:line="240" w:lineRule="auto"/>
        <w:rPr>
          <w:rFonts w:ascii="Calibri" w:eastAsia="Times New Roman" w:hAnsi="Calibri" w:cs="Calibri"/>
          <w:bCs/>
          <w:color w:val="000000"/>
          <w:sz w:val="20"/>
          <w:szCs w:val="20"/>
        </w:rPr>
      </w:pPr>
    </w:p>
    <w:p w14:paraId="6CC10FB4" w14:textId="45846E3E" w:rsidR="00FA208B" w:rsidRDefault="00FA208B" w:rsidP="00705149">
      <w:pPr>
        <w:spacing w:after="0" w:line="240" w:lineRule="auto"/>
        <w:rPr>
          <w:rFonts w:ascii="Calibri" w:eastAsia="Times New Roman" w:hAnsi="Calibri" w:cs="Calibri"/>
          <w:bCs/>
          <w:color w:val="000000"/>
          <w:sz w:val="20"/>
          <w:szCs w:val="20"/>
        </w:rPr>
      </w:pPr>
    </w:p>
    <w:p w14:paraId="04861220" w14:textId="267201AF" w:rsidR="00FA208B" w:rsidRDefault="00FA208B" w:rsidP="00705149">
      <w:pPr>
        <w:spacing w:after="0" w:line="240" w:lineRule="auto"/>
        <w:rPr>
          <w:rFonts w:ascii="Calibri" w:eastAsia="Times New Roman" w:hAnsi="Calibri" w:cs="Calibri"/>
          <w:bCs/>
          <w:color w:val="000000"/>
          <w:sz w:val="20"/>
          <w:szCs w:val="20"/>
        </w:rPr>
      </w:pPr>
    </w:p>
    <w:p w14:paraId="7EB768EB" w14:textId="5D40F11C" w:rsidR="00FA208B" w:rsidRDefault="00FA208B" w:rsidP="00705149">
      <w:pPr>
        <w:spacing w:after="0" w:line="240" w:lineRule="auto"/>
        <w:rPr>
          <w:rFonts w:ascii="Calibri" w:eastAsia="Times New Roman" w:hAnsi="Calibri" w:cs="Calibri"/>
          <w:bCs/>
          <w:color w:val="000000"/>
          <w:sz w:val="20"/>
          <w:szCs w:val="20"/>
        </w:rPr>
      </w:pPr>
    </w:p>
    <w:p w14:paraId="0506C6BF" w14:textId="77777777" w:rsidR="00CB4780" w:rsidRPr="00CC3445" w:rsidRDefault="00CB4780" w:rsidP="00CB4780">
      <w:pPr>
        <w:spacing w:after="0" w:line="240" w:lineRule="auto"/>
        <w:rPr>
          <w:rFonts w:ascii="Calibri" w:eastAsia="Times New Roman" w:hAnsi="Calibri" w:cs="Calibri"/>
          <w:b/>
          <w:bCs/>
          <w:color w:val="000000"/>
          <w:sz w:val="20"/>
          <w:szCs w:val="20"/>
        </w:rPr>
      </w:pPr>
      <w:r w:rsidRPr="00CC3445">
        <w:rPr>
          <w:rFonts w:ascii="Calibri" w:eastAsia="Times New Roman" w:hAnsi="Calibri" w:cs="Calibri"/>
          <w:b/>
          <w:bCs/>
          <w:color w:val="000000"/>
          <w:sz w:val="20"/>
          <w:szCs w:val="20"/>
        </w:rPr>
        <w:t xml:space="preserve">Women's Business Enterprise </w:t>
      </w:r>
      <w:r>
        <w:rPr>
          <w:rFonts w:ascii="Calibri" w:eastAsia="Times New Roman" w:hAnsi="Calibri" w:cs="Calibri"/>
          <w:b/>
          <w:bCs/>
          <w:color w:val="000000"/>
          <w:sz w:val="20"/>
          <w:szCs w:val="20"/>
        </w:rPr>
        <w:t xml:space="preserve">Center East </w:t>
      </w:r>
      <w:r w:rsidRPr="00CC3445">
        <w:rPr>
          <w:rFonts w:ascii="Calibri" w:eastAsia="Times New Roman" w:hAnsi="Calibri" w:cs="Calibri"/>
          <w:b/>
          <w:bCs/>
          <w:color w:val="000000"/>
          <w:sz w:val="20"/>
          <w:szCs w:val="20"/>
        </w:rPr>
        <w:t xml:space="preserve"> (WBEC </w:t>
      </w:r>
      <w:r>
        <w:rPr>
          <w:rFonts w:ascii="Calibri" w:eastAsia="Times New Roman" w:hAnsi="Calibri" w:cs="Calibri"/>
          <w:b/>
          <w:bCs/>
          <w:color w:val="000000"/>
          <w:sz w:val="20"/>
          <w:szCs w:val="20"/>
        </w:rPr>
        <w:t>East)</w:t>
      </w:r>
    </w:p>
    <w:p w14:paraId="70033552" w14:textId="77777777" w:rsidR="00CB4780" w:rsidRPr="00CC3445" w:rsidRDefault="00CB4780" w:rsidP="00CB4780">
      <w:pPr>
        <w:spacing w:after="0" w:line="240" w:lineRule="auto"/>
        <w:rPr>
          <w:rFonts w:ascii="Calibri" w:eastAsia="Times New Roman" w:hAnsi="Calibri" w:cs="Calibri"/>
          <w:bCs/>
          <w:color w:val="000000"/>
          <w:sz w:val="20"/>
          <w:szCs w:val="20"/>
        </w:rPr>
      </w:pPr>
      <w:r>
        <w:rPr>
          <w:rFonts w:ascii="Calibri" w:eastAsia="Times New Roman" w:hAnsi="Calibri" w:cs="Calibri"/>
          <w:bCs/>
          <w:color w:val="000000"/>
          <w:sz w:val="20"/>
          <w:szCs w:val="20"/>
        </w:rPr>
        <w:t>Elizabeth Walsh</w:t>
      </w:r>
    </w:p>
    <w:p w14:paraId="462183E0" w14:textId="77777777" w:rsidR="00CB4780" w:rsidRPr="00DC52C9" w:rsidRDefault="00CB4780" w:rsidP="00CB4780">
      <w:pPr>
        <w:spacing w:after="0" w:line="240" w:lineRule="auto"/>
        <w:rPr>
          <w:rFonts w:ascii="Calibri" w:eastAsia="Times New Roman" w:hAnsi="Calibri" w:cs="Calibri"/>
          <w:bCs/>
          <w:sz w:val="20"/>
          <w:szCs w:val="20"/>
        </w:rPr>
      </w:pPr>
      <w:r w:rsidRPr="005324CC">
        <w:rPr>
          <w:rStyle w:val="Hyperlink"/>
          <w:rFonts w:ascii="Calibri" w:eastAsia="Times New Roman" w:hAnsi="Calibri" w:cs="Calibri"/>
          <w:bCs/>
          <w:color w:val="auto"/>
          <w:sz w:val="20"/>
          <w:szCs w:val="20"/>
          <w:u w:val="none"/>
        </w:rPr>
        <w:t>ewalsh@wbeceast.com</w:t>
      </w:r>
    </w:p>
    <w:p w14:paraId="0ECCF03C" w14:textId="77777777" w:rsidR="00CB4780" w:rsidRPr="00CC3445" w:rsidRDefault="00CB4780" w:rsidP="00CB4780">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 xml:space="preserve">1315 Walnut Street, Suite 1116 </w:t>
      </w:r>
    </w:p>
    <w:p w14:paraId="6728E8B0" w14:textId="77777777" w:rsidR="00CB4780" w:rsidRPr="00CC3445" w:rsidRDefault="00CB4780" w:rsidP="00CB4780">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 xml:space="preserve">Philadelphia, PA, 19107-4711 </w:t>
      </w:r>
    </w:p>
    <w:p w14:paraId="27739F4D" w14:textId="77777777" w:rsidR="00CB4780" w:rsidRPr="00CC3445" w:rsidRDefault="00CB4780" w:rsidP="00CB4780">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 xml:space="preserve">tel:  (877) 790-9232 </w:t>
      </w:r>
    </w:p>
    <w:p w14:paraId="19B30E03" w14:textId="77777777" w:rsidR="00CB4780" w:rsidRPr="00CC3445" w:rsidRDefault="00CB4780" w:rsidP="00CB4780">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 xml:space="preserve">fax: (215) 790-9231 </w:t>
      </w:r>
    </w:p>
    <w:p w14:paraId="052D560C" w14:textId="77777777" w:rsidR="00CB4780" w:rsidRPr="00CC3445" w:rsidRDefault="00CB4780" w:rsidP="00CB4780">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http://www.wbec</w:t>
      </w:r>
      <w:r>
        <w:rPr>
          <w:rFonts w:ascii="Calibri" w:eastAsia="Times New Roman" w:hAnsi="Calibri" w:cs="Calibri"/>
          <w:bCs/>
          <w:color w:val="000000"/>
          <w:sz w:val="20"/>
          <w:szCs w:val="20"/>
        </w:rPr>
        <w:t>east.com</w:t>
      </w:r>
    </w:p>
    <w:p w14:paraId="374AAC61" w14:textId="77777777" w:rsidR="00CB4780" w:rsidRDefault="00CB4780" w:rsidP="00CB4780">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Territory:  Delaware, Pe</w:t>
      </w:r>
      <w:r>
        <w:rPr>
          <w:rFonts w:ascii="Calibri" w:eastAsia="Times New Roman" w:hAnsi="Calibri" w:cs="Calibri"/>
          <w:bCs/>
          <w:color w:val="000000"/>
          <w:sz w:val="20"/>
          <w:szCs w:val="20"/>
        </w:rPr>
        <w:t>nnsylvania, South New Jersey</w:t>
      </w:r>
    </w:p>
    <w:p w14:paraId="603E375F" w14:textId="39AE14E6" w:rsidR="00CB4780" w:rsidRDefault="00CB4780" w:rsidP="00705149">
      <w:pPr>
        <w:spacing w:after="0" w:line="240" w:lineRule="auto"/>
        <w:rPr>
          <w:rFonts w:ascii="Calibri" w:eastAsia="Times New Roman" w:hAnsi="Calibri" w:cs="Calibri"/>
          <w:b/>
          <w:bCs/>
          <w:color w:val="000000"/>
          <w:sz w:val="20"/>
          <w:szCs w:val="20"/>
        </w:rPr>
      </w:pPr>
    </w:p>
    <w:p w14:paraId="6664940B" w14:textId="77777777" w:rsidR="00CB4780" w:rsidRDefault="00CB4780" w:rsidP="00705149">
      <w:pPr>
        <w:spacing w:after="0" w:line="240" w:lineRule="auto"/>
        <w:rPr>
          <w:rFonts w:ascii="Calibri" w:eastAsia="Times New Roman" w:hAnsi="Calibri" w:cs="Calibri"/>
          <w:b/>
          <w:bCs/>
          <w:color w:val="000000"/>
          <w:sz w:val="20"/>
          <w:szCs w:val="20"/>
        </w:rPr>
      </w:pPr>
    </w:p>
    <w:p w14:paraId="49E483A5" w14:textId="46C3CA8C" w:rsidR="00705149" w:rsidRPr="00CC3445" w:rsidRDefault="00705149" w:rsidP="00705149">
      <w:pPr>
        <w:spacing w:after="0" w:line="240" w:lineRule="auto"/>
        <w:rPr>
          <w:rFonts w:ascii="Calibri" w:eastAsia="Times New Roman" w:hAnsi="Calibri" w:cs="Calibri"/>
          <w:b/>
          <w:bCs/>
          <w:color w:val="000000"/>
          <w:sz w:val="20"/>
          <w:szCs w:val="20"/>
        </w:rPr>
      </w:pPr>
      <w:r w:rsidRPr="00CC3445">
        <w:rPr>
          <w:rFonts w:ascii="Calibri" w:eastAsia="Times New Roman" w:hAnsi="Calibri" w:cs="Calibri"/>
          <w:b/>
          <w:bCs/>
          <w:color w:val="000000"/>
          <w:sz w:val="20"/>
          <w:szCs w:val="20"/>
        </w:rPr>
        <w:t>Women's Business Development Council Florida (</w:t>
      </w:r>
      <w:r w:rsidR="002D52BF">
        <w:rPr>
          <w:rFonts w:ascii="Calibri" w:eastAsia="Times New Roman" w:hAnsi="Calibri" w:cs="Calibri"/>
          <w:b/>
          <w:bCs/>
          <w:color w:val="000000"/>
          <w:sz w:val="20"/>
          <w:szCs w:val="20"/>
        </w:rPr>
        <w:t>WBEC</w:t>
      </w:r>
      <w:r w:rsidR="00AD4CF1">
        <w:rPr>
          <w:rFonts w:ascii="Calibri" w:eastAsia="Times New Roman" w:hAnsi="Calibri" w:cs="Calibri"/>
          <w:b/>
          <w:bCs/>
          <w:color w:val="000000"/>
          <w:sz w:val="20"/>
          <w:szCs w:val="20"/>
        </w:rPr>
        <w:t xml:space="preserve"> Florida</w:t>
      </w:r>
      <w:r w:rsidRPr="00CC3445">
        <w:rPr>
          <w:rFonts w:ascii="Calibri" w:eastAsia="Times New Roman" w:hAnsi="Calibri" w:cs="Calibri"/>
          <w:b/>
          <w:bCs/>
          <w:color w:val="000000"/>
          <w:sz w:val="20"/>
          <w:szCs w:val="20"/>
        </w:rPr>
        <w:t>)</w:t>
      </w:r>
    </w:p>
    <w:p w14:paraId="5E9B2289" w14:textId="77777777" w:rsidR="00705149"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 xml:space="preserve">Nancy Allen </w:t>
      </w:r>
    </w:p>
    <w:p w14:paraId="0088DA8F" w14:textId="77777777" w:rsidR="00705149"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 xml:space="preserve">President &amp; CEO </w:t>
      </w:r>
    </w:p>
    <w:p w14:paraId="1D354BEF" w14:textId="12E2D16E" w:rsidR="00705149"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nancyallen@</w:t>
      </w:r>
      <w:r w:rsidR="000D5BD9">
        <w:rPr>
          <w:rFonts w:ascii="Calibri" w:eastAsia="Times New Roman" w:hAnsi="Calibri" w:cs="Calibri"/>
          <w:bCs/>
          <w:color w:val="000000"/>
          <w:sz w:val="20"/>
          <w:szCs w:val="20"/>
        </w:rPr>
        <w:t>wbecflorida.org</w:t>
      </w:r>
    </w:p>
    <w:p w14:paraId="20AEDB35" w14:textId="77777777" w:rsidR="00705149"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13155 SW 134 Street, Suite 205</w:t>
      </w:r>
    </w:p>
    <w:p w14:paraId="6F1C34E3" w14:textId="77777777" w:rsidR="00705149"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 xml:space="preserve">Miami, FL  33186 </w:t>
      </w:r>
    </w:p>
    <w:p w14:paraId="2825EC9A" w14:textId="77777777" w:rsidR="00705149"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tel:  (305) 971-9446</w:t>
      </w:r>
    </w:p>
    <w:p w14:paraId="51F2A30A" w14:textId="77777777" w:rsidR="00705149"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 xml:space="preserve">fax: (305) 971-7061 </w:t>
      </w:r>
    </w:p>
    <w:p w14:paraId="6465A154" w14:textId="0B19C98E" w:rsidR="00705149"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http://www.</w:t>
      </w:r>
      <w:r w:rsidR="000D5BD9">
        <w:rPr>
          <w:rFonts w:ascii="Calibri" w:eastAsia="Times New Roman" w:hAnsi="Calibri" w:cs="Calibri"/>
          <w:bCs/>
          <w:color w:val="000000"/>
          <w:sz w:val="20"/>
          <w:szCs w:val="20"/>
        </w:rPr>
        <w:t>wbecflorida.org</w:t>
      </w:r>
    </w:p>
    <w:p w14:paraId="4AD51396" w14:textId="7B45FD76" w:rsidR="00705149"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 xml:space="preserve">Territory:  Florida, with the exception of the Panhandle, Puerto Rico, </w:t>
      </w:r>
      <w:r w:rsidR="00FA208B">
        <w:rPr>
          <w:rFonts w:ascii="Calibri" w:eastAsia="Times New Roman" w:hAnsi="Calibri" w:cs="Calibri"/>
          <w:bCs/>
          <w:color w:val="000000"/>
          <w:sz w:val="20"/>
          <w:szCs w:val="20"/>
        </w:rPr>
        <w:t>US Virgin Islands</w:t>
      </w:r>
    </w:p>
    <w:p w14:paraId="47199E5D" w14:textId="77777777" w:rsidR="00FA208B" w:rsidRPr="00FA208B" w:rsidRDefault="00FA208B" w:rsidP="00705149">
      <w:pPr>
        <w:spacing w:after="0" w:line="240" w:lineRule="auto"/>
        <w:rPr>
          <w:rFonts w:ascii="Calibri" w:eastAsia="Times New Roman" w:hAnsi="Calibri" w:cs="Calibri"/>
          <w:bCs/>
          <w:color w:val="000000"/>
          <w:sz w:val="20"/>
          <w:szCs w:val="20"/>
        </w:rPr>
      </w:pPr>
    </w:p>
    <w:p w14:paraId="0365EB6B" w14:textId="77777777" w:rsidR="00FA208B" w:rsidRDefault="00FA208B" w:rsidP="001E25E6">
      <w:pPr>
        <w:spacing w:after="0" w:line="240" w:lineRule="auto"/>
        <w:rPr>
          <w:rFonts w:ascii="Calibri" w:eastAsia="Times New Roman" w:hAnsi="Calibri" w:cs="Calibri"/>
          <w:b/>
          <w:bCs/>
          <w:color w:val="000000"/>
          <w:sz w:val="20"/>
          <w:szCs w:val="20"/>
        </w:rPr>
      </w:pPr>
    </w:p>
    <w:p w14:paraId="4D455A3D" w14:textId="77777777" w:rsidR="00CB4780" w:rsidRPr="00CC3445" w:rsidRDefault="00CB4780" w:rsidP="00CB4780">
      <w:pPr>
        <w:spacing w:after="0" w:line="240"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Women’s Business Enterprise Council </w:t>
      </w:r>
      <w:r w:rsidRPr="00CC3445">
        <w:rPr>
          <w:rFonts w:ascii="Calibri" w:eastAsia="Times New Roman" w:hAnsi="Calibri" w:cs="Calibri"/>
          <w:b/>
          <w:bCs/>
          <w:color w:val="000000"/>
          <w:sz w:val="20"/>
          <w:szCs w:val="20"/>
        </w:rPr>
        <w:t>Ohio River Valley (</w:t>
      </w:r>
      <w:r>
        <w:rPr>
          <w:rFonts w:ascii="Calibri" w:eastAsia="Times New Roman" w:hAnsi="Calibri" w:cs="Calibri"/>
          <w:b/>
          <w:bCs/>
          <w:color w:val="000000"/>
          <w:sz w:val="20"/>
          <w:szCs w:val="20"/>
        </w:rPr>
        <w:t xml:space="preserve">WBEC </w:t>
      </w:r>
      <w:r w:rsidRPr="00CC3445">
        <w:rPr>
          <w:rFonts w:ascii="Calibri" w:eastAsia="Times New Roman" w:hAnsi="Calibri" w:cs="Calibri"/>
          <w:b/>
          <w:bCs/>
          <w:color w:val="000000"/>
          <w:sz w:val="20"/>
          <w:szCs w:val="20"/>
        </w:rPr>
        <w:t>ORV)</w:t>
      </w:r>
    </w:p>
    <w:p w14:paraId="78A3B338" w14:textId="77777777" w:rsidR="00CB4780" w:rsidRPr="00CC3445" w:rsidRDefault="00CB4780" w:rsidP="00CB4780">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Sheila Mixon</w:t>
      </w:r>
    </w:p>
    <w:p w14:paraId="3B1F5C1D" w14:textId="77777777" w:rsidR="00CB4780" w:rsidRPr="00CC3445" w:rsidRDefault="00CB4780" w:rsidP="00CB4780">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Executive Director</w:t>
      </w:r>
    </w:p>
    <w:p w14:paraId="3D1D863F" w14:textId="77777777" w:rsidR="00CB4780" w:rsidRPr="00CC3445" w:rsidRDefault="00CB4780" w:rsidP="00CB4780">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smixon@</w:t>
      </w:r>
      <w:r>
        <w:rPr>
          <w:rFonts w:ascii="Calibri" w:eastAsia="Times New Roman" w:hAnsi="Calibri" w:cs="Calibri"/>
          <w:bCs/>
          <w:color w:val="000000"/>
          <w:sz w:val="20"/>
          <w:szCs w:val="20"/>
        </w:rPr>
        <w:t>wbec-orv</w:t>
      </w:r>
      <w:r w:rsidRPr="00CC3445">
        <w:rPr>
          <w:rFonts w:ascii="Calibri" w:eastAsia="Times New Roman" w:hAnsi="Calibri" w:cs="Calibri"/>
          <w:bCs/>
          <w:color w:val="000000"/>
          <w:sz w:val="20"/>
          <w:szCs w:val="20"/>
        </w:rPr>
        <w:t>.org</w:t>
      </w:r>
    </w:p>
    <w:p w14:paraId="30B40431" w14:textId="77777777" w:rsidR="00CB4780" w:rsidRPr="00CC3445" w:rsidRDefault="00CB4780" w:rsidP="00CB4780">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3458 Reading Road</w:t>
      </w:r>
    </w:p>
    <w:p w14:paraId="05119576" w14:textId="77777777" w:rsidR="00CB4780" w:rsidRPr="00CC3445" w:rsidRDefault="00CB4780" w:rsidP="00CB4780">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Cincinnati, OH 45229</w:t>
      </w:r>
    </w:p>
    <w:p w14:paraId="0E9F7230" w14:textId="17441168" w:rsidR="00CB4780" w:rsidRPr="00CC3445" w:rsidRDefault="00CB4780" w:rsidP="00CB4780">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tel</w:t>
      </w:r>
      <w:r w:rsidR="00A86EEB" w:rsidRPr="00CC3445">
        <w:rPr>
          <w:rFonts w:ascii="Calibri" w:eastAsia="Times New Roman" w:hAnsi="Calibri" w:cs="Calibri"/>
          <w:bCs/>
          <w:color w:val="000000"/>
          <w:sz w:val="20"/>
          <w:szCs w:val="20"/>
        </w:rPr>
        <w:t>: (</w:t>
      </w:r>
      <w:r w:rsidRPr="00CC3445">
        <w:rPr>
          <w:rFonts w:ascii="Calibri" w:eastAsia="Times New Roman" w:hAnsi="Calibri" w:cs="Calibri"/>
          <w:bCs/>
          <w:color w:val="000000"/>
          <w:sz w:val="20"/>
          <w:szCs w:val="20"/>
        </w:rPr>
        <w:t xml:space="preserve">513) </w:t>
      </w:r>
      <w:r w:rsidR="00854EDB" w:rsidRPr="00CC3445">
        <w:rPr>
          <w:rFonts w:ascii="Calibri" w:eastAsia="Times New Roman" w:hAnsi="Calibri" w:cs="Calibri"/>
          <w:bCs/>
          <w:color w:val="000000"/>
          <w:sz w:val="20"/>
          <w:szCs w:val="20"/>
        </w:rPr>
        <w:t>559-</w:t>
      </w:r>
      <w:r w:rsidR="00854EDB">
        <w:rPr>
          <w:rFonts w:ascii="Calibri" w:eastAsia="Times New Roman" w:hAnsi="Calibri" w:cs="Calibri"/>
          <w:bCs/>
          <w:color w:val="000000"/>
          <w:sz w:val="20"/>
          <w:szCs w:val="20"/>
        </w:rPr>
        <w:t>5582</w:t>
      </w:r>
    </w:p>
    <w:p w14:paraId="15EC5642" w14:textId="77777777" w:rsidR="00CB4780" w:rsidRPr="00A97557" w:rsidRDefault="00CB4780" w:rsidP="00CB4780">
      <w:pPr>
        <w:spacing w:after="0" w:line="240" w:lineRule="auto"/>
        <w:rPr>
          <w:rFonts w:ascii="Calibri" w:eastAsia="Times New Roman" w:hAnsi="Calibri" w:cs="Calibri"/>
          <w:bCs/>
          <w:color w:val="000000"/>
          <w:sz w:val="20"/>
          <w:szCs w:val="20"/>
          <w:lang w:val="fr-FR"/>
        </w:rPr>
      </w:pPr>
      <w:r w:rsidRPr="00A97557">
        <w:rPr>
          <w:rFonts w:ascii="Calibri" w:eastAsia="Times New Roman" w:hAnsi="Calibri" w:cs="Calibri"/>
          <w:bCs/>
          <w:color w:val="000000"/>
          <w:sz w:val="20"/>
          <w:szCs w:val="20"/>
          <w:lang w:val="fr-FR"/>
        </w:rPr>
        <w:t>fax: (513) 559-5447</w:t>
      </w:r>
    </w:p>
    <w:p w14:paraId="4EC56FF7" w14:textId="40A6CAAA" w:rsidR="0031013A" w:rsidRPr="00A97557" w:rsidRDefault="0031013A" w:rsidP="00CB4780">
      <w:pPr>
        <w:spacing w:after="0" w:line="240" w:lineRule="auto"/>
        <w:rPr>
          <w:rFonts w:ascii="Calibri" w:eastAsia="Times New Roman" w:hAnsi="Calibri" w:cs="Calibri"/>
          <w:bCs/>
          <w:color w:val="000000"/>
          <w:sz w:val="20"/>
          <w:szCs w:val="20"/>
          <w:lang w:val="fr-FR"/>
        </w:rPr>
      </w:pPr>
      <w:r w:rsidRPr="00A97557">
        <w:rPr>
          <w:rFonts w:ascii="Calibri" w:eastAsia="Times New Roman" w:hAnsi="Calibri" w:cs="Calibri"/>
          <w:bCs/>
          <w:color w:val="000000"/>
          <w:sz w:val="20"/>
          <w:szCs w:val="20"/>
          <w:lang w:val="fr-FR"/>
        </w:rPr>
        <w:t>https://www.wbecorv.org/</w:t>
      </w:r>
    </w:p>
    <w:p w14:paraId="2C2BCDE3" w14:textId="553AE08D" w:rsidR="00CB4780" w:rsidRDefault="00CB4780" w:rsidP="00CB4780">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Territory:</w:t>
      </w:r>
      <w:r>
        <w:rPr>
          <w:rFonts w:ascii="Calibri" w:eastAsia="Times New Roman" w:hAnsi="Calibri" w:cs="Calibri"/>
          <w:bCs/>
          <w:color w:val="000000"/>
          <w:sz w:val="20"/>
          <w:szCs w:val="20"/>
        </w:rPr>
        <w:t xml:space="preserve">  Kentucky, Ohio, West Virginia</w:t>
      </w:r>
    </w:p>
    <w:p w14:paraId="65D353E5" w14:textId="77777777" w:rsidR="00CB4780" w:rsidRDefault="00CB4780" w:rsidP="001E25E6">
      <w:pPr>
        <w:spacing w:after="0" w:line="240" w:lineRule="auto"/>
        <w:rPr>
          <w:rFonts w:ascii="Calibri" w:eastAsia="Times New Roman" w:hAnsi="Calibri" w:cs="Calibri"/>
          <w:b/>
          <w:bCs/>
          <w:color w:val="000000"/>
          <w:sz w:val="20"/>
          <w:szCs w:val="20"/>
        </w:rPr>
      </w:pPr>
    </w:p>
    <w:p w14:paraId="04165F70" w14:textId="77777777" w:rsidR="00CB4780" w:rsidRDefault="00CB4780" w:rsidP="001E25E6">
      <w:pPr>
        <w:spacing w:after="0" w:line="240" w:lineRule="auto"/>
        <w:rPr>
          <w:rFonts w:ascii="Calibri" w:eastAsia="Times New Roman" w:hAnsi="Calibri" w:cs="Calibri"/>
          <w:b/>
          <w:bCs/>
          <w:color w:val="000000"/>
          <w:sz w:val="20"/>
          <w:szCs w:val="20"/>
        </w:rPr>
      </w:pPr>
    </w:p>
    <w:p w14:paraId="6EA88E27" w14:textId="77777777" w:rsidR="00CB4780" w:rsidRDefault="00CB4780" w:rsidP="001E25E6">
      <w:pPr>
        <w:spacing w:after="0" w:line="240" w:lineRule="auto"/>
        <w:rPr>
          <w:rFonts w:ascii="Calibri" w:eastAsia="Times New Roman" w:hAnsi="Calibri" w:cs="Calibri"/>
          <w:b/>
          <w:bCs/>
          <w:color w:val="000000"/>
          <w:sz w:val="20"/>
          <w:szCs w:val="20"/>
        </w:rPr>
      </w:pPr>
    </w:p>
    <w:p w14:paraId="01119132" w14:textId="77777777" w:rsidR="00CB4780" w:rsidRDefault="00CB4780" w:rsidP="001E25E6">
      <w:pPr>
        <w:spacing w:after="0" w:line="240" w:lineRule="auto"/>
        <w:rPr>
          <w:rFonts w:ascii="Calibri" w:eastAsia="Times New Roman" w:hAnsi="Calibri" w:cs="Calibri"/>
          <w:b/>
          <w:bCs/>
          <w:color w:val="000000"/>
          <w:sz w:val="20"/>
          <w:szCs w:val="20"/>
        </w:rPr>
      </w:pPr>
    </w:p>
    <w:p w14:paraId="6E17B111" w14:textId="77777777" w:rsidR="00CB4780" w:rsidRDefault="00CB4780" w:rsidP="001E25E6">
      <w:pPr>
        <w:spacing w:after="0" w:line="240" w:lineRule="auto"/>
        <w:rPr>
          <w:rFonts w:ascii="Calibri" w:eastAsia="Times New Roman" w:hAnsi="Calibri" w:cs="Calibri"/>
          <w:b/>
          <w:bCs/>
          <w:color w:val="000000"/>
          <w:sz w:val="20"/>
          <w:szCs w:val="20"/>
        </w:rPr>
      </w:pPr>
    </w:p>
    <w:p w14:paraId="3C83D7DE" w14:textId="77777777" w:rsidR="00CB4780" w:rsidRDefault="00CB4780" w:rsidP="001E25E6">
      <w:pPr>
        <w:spacing w:after="0" w:line="240" w:lineRule="auto"/>
        <w:rPr>
          <w:rFonts w:ascii="Calibri" w:eastAsia="Times New Roman" w:hAnsi="Calibri" w:cs="Calibri"/>
          <w:b/>
          <w:bCs/>
          <w:color w:val="000000"/>
          <w:sz w:val="20"/>
          <w:szCs w:val="20"/>
        </w:rPr>
      </w:pPr>
    </w:p>
    <w:p w14:paraId="11ED0C1E" w14:textId="77777777" w:rsidR="00CB4780" w:rsidRDefault="00CB4780" w:rsidP="001E25E6">
      <w:pPr>
        <w:spacing w:after="0" w:line="240" w:lineRule="auto"/>
        <w:rPr>
          <w:rFonts w:ascii="Calibri" w:eastAsia="Times New Roman" w:hAnsi="Calibri" w:cs="Calibri"/>
          <w:b/>
          <w:bCs/>
          <w:color w:val="000000"/>
          <w:sz w:val="20"/>
          <w:szCs w:val="20"/>
        </w:rPr>
      </w:pPr>
    </w:p>
    <w:p w14:paraId="062E3125" w14:textId="77777777" w:rsidR="00CB4780" w:rsidRDefault="00CB4780" w:rsidP="001E25E6">
      <w:pPr>
        <w:spacing w:after="0" w:line="240" w:lineRule="auto"/>
        <w:rPr>
          <w:rFonts w:ascii="Calibri" w:eastAsia="Times New Roman" w:hAnsi="Calibri" w:cs="Calibri"/>
          <w:b/>
          <w:bCs/>
          <w:color w:val="000000"/>
          <w:sz w:val="20"/>
          <w:szCs w:val="20"/>
        </w:rPr>
      </w:pPr>
    </w:p>
    <w:p w14:paraId="2C250923" w14:textId="77777777" w:rsidR="00CB4780" w:rsidRDefault="00CB4780" w:rsidP="001E25E6">
      <w:pPr>
        <w:spacing w:after="0" w:line="240" w:lineRule="auto"/>
        <w:rPr>
          <w:rFonts w:ascii="Calibri" w:eastAsia="Times New Roman" w:hAnsi="Calibri" w:cs="Calibri"/>
          <w:b/>
          <w:bCs/>
          <w:color w:val="000000"/>
          <w:sz w:val="20"/>
          <w:szCs w:val="20"/>
        </w:rPr>
      </w:pPr>
    </w:p>
    <w:p w14:paraId="70FA0833" w14:textId="77777777" w:rsidR="00CB4780" w:rsidRPr="00DD5278" w:rsidRDefault="00CB4780" w:rsidP="001E25E6">
      <w:pPr>
        <w:spacing w:after="0" w:line="240" w:lineRule="auto"/>
        <w:rPr>
          <w:rFonts w:ascii="Calibri" w:eastAsia="Times New Roman" w:hAnsi="Calibri" w:cs="Calibri"/>
          <w:b/>
          <w:bCs/>
          <w:color w:val="000000"/>
          <w:sz w:val="16"/>
          <w:szCs w:val="16"/>
        </w:rPr>
      </w:pPr>
    </w:p>
    <w:p w14:paraId="29F0DAE4" w14:textId="0F52A7BF" w:rsidR="001E25E6" w:rsidRPr="00CC3445" w:rsidRDefault="001E25E6" w:rsidP="001E25E6">
      <w:pPr>
        <w:spacing w:after="0" w:line="240"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Women’s Business Enterprise Council</w:t>
      </w:r>
      <w:r w:rsidR="00CB4780">
        <w:rPr>
          <w:rFonts w:ascii="Calibri" w:eastAsia="Times New Roman" w:hAnsi="Calibri" w:cs="Calibri"/>
          <w:b/>
          <w:bCs/>
          <w:color w:val="000000"/>
          <w:sz w:val="20"/>
          <w:szCs w:val="20"/>
        </w:rPr>
        <w:t xml:space="preserve"> </w:t>
      </w:r>
      <w:r>
        <w:rPr>
          <w:rFonts w:ascii="Calibri" w:eastAsia="Times New Roman" w:hAnsi="Calibri" w:cs="Calibri"/>
          <w:b/>
          <w:bCs/>
          <w:color w:val="000000"/>
          <w:sz w:val="20"/>
          <w:szCs w:val="20"/>
        </w:rPr>
        <w:t>Pacific</w:t>
      </w:r>
      <w:r w:rsidR="0029733F">
        <w:rPr>
          <w:rFonts w:ascii="Calibri" w:eastAsia="Times New Roman" w:hAnsi="Calibri" w:cs="Calibri"/>
          <w:b/>
          <w:bCs/>
          <w:color w:val="000000"/>
          <w:sz w:val="20"/>
          <w:szCs w:val="20"/>
        </w:rPr>
        <w:t xml:space="preserve"> (WBE</w:t>
      </w:r>
      <w:r w:rsidR="008C1940">
        <w:rPr>
          <w:rFonts w:ascii="Calibri" w:eastAsia="Times New Roman" w:hAnsi="Calibri" w:cs="Calibri"/>
          <w:b/>
          <w:bCs/>
          <w:color w:val="000000"/>
          <w:sz w:val="20"/>
          <w:szCs w:val="20"/>
        </w:rPr>
        <w:t xml:space="preserve">C </w:t>
      </w:r>
      <w:r w:rsidR="0029733F">
        <w:rPr>
          <w:rFonts w:ascii="Calibri" w:eastAsia="Times New Roman" w:hAnsi="Calibri" w:cs="Calibri"/>
          <w:b/>
          <w:bCs/>
          <w:color w:val="000000"/>
          <w:sz w:val="20"/>
          <w:szCs w:val="20"/>
        </w:rPr>
        <w:t>Pacific)</w:t>
      </w:r>
    </w:p>
    <w:p w14:paraId="180A29C8" w14:textId="5EA8EAFD" w:rsidR="001E25E6" w:rsidRPr="00CC3445" w:rsidRDefault="001E25E6" w:rsidP="001E25E6">
      <w:pPr>
        <w:spacing w:after="0" w:line="240" w:lineRule="auto"/>
        <w:rPr>
          <w:rFonts w:ascii="Calibri" w:eastAsia="Times New Roman" w:hAnsi="Calibri" w:cs="Calibri"/>
          <w:bCs/>
          <w:color w:val="000000"/>
          <w:sz w:val="20"/>
          <w:szCs w:val="20"/>
        </w:rPr>
      </w:pPr>
      <w:r>
        <w:rPr>
          <w:rFonts w:ascii="Calibri" w:eastAsia="Times New Roman" w:hAnsi="Calibri" w:cs="Calibri"/>
          <w:bCs/>
          <w:color w:val="000000"/>
          <w:sz w:val="20"/>
          <w:szCs w:val="20"/>
        </w:rPr>
        <w:t>Janice Greene</w:t>
      </w:r>
      <w:r w:rsidR="000D5BD9" w:rsidRPr="00CC3445">
        <w:rPr>
          <w:rFonts w:ascii="Calibri" w:eastAsia="Times New Roman" w:hAnsi="Calibri" w:cs="Calibri"/>
          <w:bCs/>
          <w:color w:val="000000"/>
          <w:sz w:val="20"/>
          <w:szCs w:val="20"/>
        </w:rPr>
        <w:t>, Ph.D.</w:t>
      </w:r>
    </w:p>
    <w:p w14:paraId="58F1A609" w14:textId="77777777" w:rsidR="001E25E6" w:rsidRPr="00CC3445" w:rsidRDefault="001E25E6" w:rsidP="001E25E6">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President</w:t>
      </w:r>
      <w:r>
        <w:rPr>
          <w:rFonts w:ascii="Calibri" w:eastAsia="Times New Roman" w:hAnsi="Calibri" w:cs="Calibri"/>
          <w:bCs/>
          <w:color w:val="000000"/>
          <w:sz w:val="20"/>
          <w:szCs w:val="20"/>
        </w:rPr>
        <w:t>/CEO</w:t>
      </w:r>
    </w:p>
    <w:p w14:paraId="497B92F1" w14:textId="77777777" w:rsidR="001E25E6" w:rsidRPr="00A97557" w:rsidRDefault="001E25E6" w:rsidP="001E25E6">
      <w:pPr>
        <w:spacing w:after="0" w:line="240" w:lineRule="auto"/>
        <w:rPr>
          <w:rFonts w:ascii="Calibri" w:eastAsia="Times New Roman" w:hAnsi="Calibri" w:cs="Calibri"/>
          <w:bCs/>
          <w:color w:val="000000"/>
          <w:sz w:val="20"/>
          <w:szCs w:val="20"/>
          <w:lang w:val="fr-FR"/>
        </w:rPr>
      </w:pPr>
      <w:r w:rsidRPr="00A97557">
        <w:rPr>
          <w:rFonts w:ascii="Calibri" w:eastAsia="Times New Roman" w:hAnsi="Calibri" w:cs="Calibri"/>
          <w:bCs/>
          <w:color w:val="000000"/>
          <w:sz w:val="20"/>
          <w:szCs w:val="20"/>
          <w:lang w:val="fr-FR"/>
        </w:rPr>
        <w:t>janice@wbec-pacific.org</w:t>
      </w:r>
    </w:p>
    <w:p w14:paraId="1B7909D7" w14:textId="37F2F7AC" w:rsidR="001E25E6" w:rsidRPr="00A97557" w:rsidRDefault="00FE26BA" w:rsidP="001E25E6">
      <w:pPr>
        <w:spacing w:after="0" w:line="240" w:lineRule="auto"/>
        <w:rPr>
          <w:rFonts w:ascii="Calibri" w:eastAsia="Times New Roman" w:hAnsi="Calibri" w:cs="Calibri"/>
          <w:bCs/>
          <w:color w:val="000000"/>
          <w:sz w:val="20"/>
          <w:szCs w:val="20"/>
          <w:lang w:val="fr-FR"/>
        </w:rPr>
      </w:pPr>
      <w:r w:rsidRPr="00A97557">
        <w:rPr>
          <w:rFonts w:ascii="Calibri" w:eastAsia="Times New Roman" w:hAnsi="Calibri" w:cs="Calibri"/>
          <w:bCs/>
          <w:color w:val="000000"/>
          <w:sz w:val="20"/>
          <w:szCs w:val="20"/>
          <w:lang w:val="fr-FR"/>
        </w:rPr>
        <w:t>3616 Colby Ave., Suite 251</w:t>
      </w:r>
    </w:p>
    <w:p w14:paraId="7F1456D3" w14:textId="7ED94B10" w:rsidR="00FE26BA" w:rsidRPr="00CC3445" w:rsidRDefault="00FE26BA" w:rsidP="001E25E6">
      <w:pPr>
        <w:spacing w:after="0" w:line="240" w:lineRule="auto"/>
        <w:rPr>
          <w:rFonts w:ascii="Calibri" w:eastAsia="Times New Roman" w:hAnsi="Calibri" w:cs="Calibri"/>
          <w:bCs/>
          <w:color w:val="000000"/>
          <w:sz w:val="20"/>
          <w:szCs w:val="20"/>
        </w:rPr>
      </w:pPr>
      <w:r>
        <w:rPr>
          <w:rFonts w:ascii="Calibri" w:eastAsia="Times New Roman" w:hAnsi="Calibri" w:cs="Calibri"/>
          <w:bCs/>
          <w:color w:val="000000"/>
          <w:sz w:val="20"/>
          <w:szCs w:val="20"/>
        </w:rPr>
        <w:t>Everett, WA 98201</w:t>
      </w:r>
    </w:p>
    <w:p w14:paraId="0D7B3169" w14:textId="055A7661" w:rsidR="001E25E6" w:rsidRPr="00CC3445" w:rsidRDefault="001E25E6" w:rsidP="001E25E6">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tel:  (</w:t>
      </w:r>
      <w:r w:rsidR="00936122">
        <w:rPr>
          <w:rFonts w:ascii="Calibri" w:eastAsia="Times New Roman" w:hAnsi="Calibri" w:cs="Calibri"/>
          <w:bCs/>
          <w:color w:val="000000"/>
          <w:sz w:val="20"/>
          <w:szCs w:val="20"/>
        </w:rPr>
        <w:t>425</w:t>
      </w:r>
      <w:r w:rsidRPr="00CC3445">
        <w:rPr>
          <w:rFonts w:ascii="Calibri" w:eastAsia="Times New Roman" w:hAnsi="Calibri" w:cs="Calibri"/>
          <w:bCs/>
          <w:color w:val="000000"/>
          <w:sz w:val="20"/>
          <w:szCs w:val="20"/>
        </w:rPr>
        <w:t xml:space="preserve">) </w:t>
      </w:r>
      <w:r w:rsidR="008C1940">
        <w:rPr>
          <w:rFonts w:ascii="Calibri" w:eastAsia="Times New Roman" w:hAnsi="Calibri" w:cs="Calibri"/>
          <w:bCs/>
          <w:color w:val="000000"/>
          <w:sz w:val="20"/>
          <w:szCs w:val="20"/>
        </w:rPr>
        <w:t>315-5999</w:t>
      </w:r>
    </w:p>
    <w:p w14:paraId="4A233461" w14:textId="7ED9867D" w:rsidR="001E25E6" w:rsidRPr="00CC3445" w:rsidRDefault="001E25E6" w:rsidP="001E25E6">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http://www.</w:t>
      </w:r>
      <w:r w:rsidR="000E542B">
        <w:rPr>
          <w:rFonts w:ascii="Calibri" w:eastAsia="Times New Roman" w:hAnsi="Calibri" w:cs="Calibri"/>
          <w:bCs/>
          <w:color w:val="000000"/>
          <w:sz w:val="20"/>
          <w:szCs w:val="20"/>
        </w:rPr>
        <w:t>wbec-pacific</w:t>
      </w:r>
      <w:r w:rsidRPr="00CC3445">
        <w:rPr>
          <w:rFonts w:ascii="Calibri" w:eastAsia="Times New Roman" w:hAnsi="Calibri" w:cs="Calibri"/>
          <w:bCs/>
          <w:color w:val="000000"/>
          <w:sz w:val="20"/>
          <w:szCs w:val="20"/>
        </w:rPr>
        <w:t xml:space="preserve">.org </w:t>
      </w:r>
    </w:p>
    <w:p w14:paraId="439D3FA9" w14:textId="77777777" w:rsidR="001E25E6" w:rsidRPr="00CC3445" w:rsidRDefault="001E25E6" w:rsidP="001E25E6">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Territory:  Alaska, Northern California, Idaho, Montana, Oregon, Washington</w:t>
      </w:r>
    </w:p>
    <w:p w14:paraId="2E0BFE91" w14:textId="2F54794A" w:rsidR="001E25E6" w:rsidRDefault="001E25E6" w:rsidP="00705149">
      <w:pPr>
        <w:spacing w:after="0" w:line="240" w:lineRule="auto"/>
        <w:rPr>
          <w:rFonts w:ascii="Calibri" w:eastAsia="Times New Roman" w:hAnsi="Calibri" w:cs="Calibri"/>
          <w:b/>
          <w:bCs/>
          <w:color w:val="000000"/>
          <w:sz w:val="20"/>
          <w:szCs w:val="20"/>
        </w:rPr>
      </w:pPr>
    </w:p>
    <w:p w14:paraId="6F4EA1C2" w14:textId="77777777" w:rsidR="00FA208B" w:rsidRPr="00807BB0" w:rsidRDefault="00FA208B" w:rsidP="00705149">
      <w:pPr>
        <w:spacing w:after="0" w:line="240" w:lineRule="auto"/>
        <w:rPr>
          <w:rFonts w:ascii="Calibri" w:eastAsia="Times New Roman" w:hAnsi="Calibri" w:cs="Calibri"/>
          <w:bCs/>
          <w:color w:val="000000"/>
          <w:sz w:val="16"/>
          <w:szCs w:val="16"/>
        </w:rPr>
      </w:pPr>
    </w:p>
    <w:p w14:paraId="35BF2490" w14:textId="77777777" w:rsidR="00705149" w:rsidRPr="00CC3445" w:rsidRDefault="00705149" w:rsidP="00705149">
      <w:pPr>
        <w:spacing w:after="0" w:line="240" w:lineRule="auto"/>
        <w:rPr>
          <w:rFonts w:ascii="Calibri" w:eastAsia="Times New Roman" w:hAnsi="Calibri" w:cs="Calibri"/>
          <w:b/>
          <w:bCs/>
          <w:color w:val="000000"/>
          <w:sz w:val="20"/>
          <w:szCs w:val="20"/>
        </w:rPr>
      </w:pPr>
      <w:r w:rsidRPr="00CC3445">
        <w:rPr>
          <w:rFonts w:ascii="Calibri" w:eastAsia="Times New Roman" w:hAnsi="Calibri" w:cs="Calibri"/>
          <w:b/>
          <w:bCs/>
          <w:color w:val="000000"/>
          <w:sz w:val="20"/>
          <w:szCs w:val="20"/>
        </w:rPr>
        <w:t>Women's Business Enterprise Council South (WBEC South)</w:t>
      </w:r>
    </w:p>
    <w:p w14:paraId="00EA7D10" w14:textId="1F899202" w:rsidR="00705149"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Phala Mire</w:t>
      </w:r>
    </w:p>
    <w:p w14:paraId="3ECC6CA2" w14:textId="02CD3FE1" w:rsidR="00705149"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President</w:t>
      </w:r>
      <w:r w:rsidR="00A4365E">
        <w:rPr>
          <w:rFonts w:ascii="Calibri" w:eastAsia="Times New Roman" w:hAnsi="Calibri" w:cs="Calibri"/>
          <w:bCs/>
          <w:color w:val="000000"/>
          <w:sz w:val="20"/>
          <w:szCs w:val="20"/>
        </w:rPr>
        <w:t xml:space="preserve"> &amp; CEO</w:t>
      </w:r>
    </w:p>
    <w:p w14:paraId="437067EE" w14:textId="77777777" w:rsidR="00705149"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pkmire@wbecsouth.org</w:t>
      </w:r>
    </w:p>
    <w:p w14:paraId="7984D8A8" w14:textId="53112EC8" w:rsidR="00705149" w:rsidRDefault="00A4365E" w:rsidP="00705149">
      <w:pPr>
        <w:spacing w:after="0" w:line="240" w:lineRule="auto"/>
        <w:rPr>
          <w:rFonts w:ascii="Calibri" w:eastAsia="Times New Roman" w:hAnsi="Calibri" w:cs="Calibri"/>
          <w:bCs/>
          <w:color w:val="000000"/>
          <w:sz w:val="20"/>
          <w:szCs w:val="20"/>
        </w:rPr>
      </w:pPr>
      <w:r>
        <w:rPr>
          <w:rFonts w:ascii="Calibri" w:eastAsia="Times New Roman" w:hAnsi="Calibri" w:cs="Calibri"/>
          <w:bCs/>
          <w:color w:val="000000"/>
          <w:sz w:val="20"/>
          <w:szCs w:val="20"/>
        </w:rPr>
        <w:t>401 St. Joseph St., 2A</w:t>
      </w:r>
    </w:p>
    <w:p w14:paraId="553C88A5" w14:textId="4CCBFD96" w:rsidR="00A4365E" w:rsidRPr="00CC3445" w:rsidRDefault="00A4365E" w:rsidP="00705149">
      <w:pPr>
        <w:spacing w:after="0" w:line="240" w:lineRule="auto"/>
        <w:rPr>
          <w:rFonts w:ascii="Calibri" w:eastAsia="Times New Roman" w:hAnsi="Calibri" w:cs="Calibri"/>
          <w:bCs/>
          <w:color w:val="000000"/>
          <w:sz w:val="20"/>
          <w:szCs w:val="20"/>
        </w:rPr>
      </w:pPr>
      <w:r>
        <w:rPr>
          <w:rFonts w:ascii="Calibri" w:eastAsia="Times New Roman" w:hAnsi="Calibri" w:cs="Calibri"/>
          <w:bCs/>
          <w:color w:val="000000"/>
          <w:sz w:val="20"/>
          <w:szCs w:val="20"/>
        </w:rPr>
        <w:t>New Orleans, LA 70130</w:t>
      </w:r>
    </w:p>
    <w:p w14:paraId="78789ABE" w14:textId="043F6AFC" w:rsidR="00705149"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 xml:space="preserve">tel:  (504) </w:t>
      </w:r>
      <w:r w:rsidR="00F41A57">
        <w:rPr>
          <w:rFonts w:ascii="Calibri" w:eastAsia="Times New Roman" w:hAnsi="Calibri" w:cs="Calibri"/>
          <w:bCs/>
          <w:color w:val="000000"/>
          <w:sz w:val="20"/>
          <w:szCs w:val="20"/>
        </w:rPr>
        <w:t>830-0149</w:t>
      </w:r>
      <w:r w:rsidRPr="00CC3445">
        <w:rPr>
          <w:rFonts w:ascii="Calibri" w:eastAsia="Times New Roman" w:hAnsi="Calibri" w:cs="Calibri"/>
          <w:bCs/>
          <w:color w:val="000000"/>
          <w:sz w:val="20"/>
          <w:szCs w:val="20"/>
        </w:rPr>
        <w:t xml:space="preserve"> </w:t>
      </w:r>
    </w:p>
    <w:p w14:paraId="45D552A6" w14:textId="77777777" w:rsidR="00705149"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fax: (504) 830-3895</w:t>
      </w:r>
    </w:p>
    <w:p w14:paraId="23D08C3D" w14:textId="77777777" w:rsidR="00705149"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 xml:space="preserve">http://www.wbecsouth.org </w:t>
      </w:r>
    </w:p>
    <w:p w14:paraId="3C6B4B1E" w14:textId="279A5F61" w:rsidR="00705149"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Territory:  Alabama, Florida Panhandle, Lo</w:t>
      </w:r>
      <w:r w:rsidR="00FA208B">
        <w:rPr>
          <w:rFonts w:ascii="Calibri" w:eastAsia="Times New Roman" w:hAnsi="Calibri" w:cs="Calibri"/>
          <w:bCs/>
          <w:color w:val="000000"/>
          <w:sz w:val="20"/>
          <w:szCs w:val="20"/>
        </w:rPr>
        <w:t>uisiana, Mississippi, Tennessee</w:t>
      </w:r>
    </w:p>
    <w:p w14:paraId="6849D31E" w14:textId="77777777" w:rsidR="00FA208B" w:rsidRPr="00FA208B" w:rsidRDefault="00FA208B" w:rsidP="00705149">
      <w:pPr>
        <w:spacing w:after="0" w:line="240" w:lineRule="auto"/>
        <w:rPr>
          <w:rFonts w:ascii="Calibri" w:eastAsia="Times New Roman" w:hAnsi="Calibri" w:cs="Calibri"/>
          <w:bCs/>
          <w:color w:val="000000"/>
          <w:sz w:val="20"/>
          <w:szCs w:val="20"/>
        </w:rPr>
      </w:pPr>
    </w:p>
    <w:p w14:paraId="45611D4E" w14:textId="77777777" w:rsidR="00CB4780" w:rsidRDefault="00CB4780" w:rsidP="00705149">
      <w:pPr>
        <w:spacing w:after="0" w:line="240" w:lineRule="auto"/>
        <w:rPr>
          <w:rFonts w:ascii="Calibri" w:eastAsia="Times New Roman" w:hAnsi="Calibri" w:cs="Calibri"/>
          <w:b/>
          <w:bCs/>
          <w:color w:val="000000"/>
          <w:sz w:val="20"/>
          <w:szCs w:val="20"/>
        </w:rPr>
      </w:pPr>
    </w:p>
    <w:p w14:paraId="1DB5EFC2" w14:textId="4319871C" w:rsidR="00705149" w:rsidRPr="00CC3445" w:rsidRDefault="00705149" w:rsidP="00705149">
      <w:pPr>
        <w:spacing w:after="0" w:line="240" w:lineRule="auto"/>
        <w:rPr>
          <w:rFonts w:ascii="Calibri" w:eastAsia="Times New Roman" w:hAnsi="Calibri" w:cs="Calibri"/>
          <w:b/>
          <w:bCs/>
          <w:color w:val="000000"/>
          <w:sz w:val="20"/>
          <w:szCs w:val="20"/>
        </w:rPr>
      </w:pPr>
      <w:r w:rsidRPr="00CC3445">
        <w:rPr>
          <w:rFonts w:ascii="Calibri" w:eastAsia="Times New Roman" w:hAnsi="Calibri" w:cs="Calibri"/>
          <w:b/>
          <w:bCs/>
          <w:color w:val="000000"/>
          <w:sz w:val="20"/>
          <w:szCs w:val="20"/>
        </w:rPr>
        <w:t>Women’s Business Enterprise Council-West (WBEC West)</w:t>
      </w:r>
    </w:p>
    <w:p w14:paraId="67BBB13A" w14:textId="77777777" w:rsidR="00705149"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Pamela S. Williamson, Ph.D.</w:t>
      </w:r>
    </w:p>
    <w:p w14:paraId="268AF06A" w14:textId="77777777" w:rsidR="00705149"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President &amp; CEO</w:t>
      </w:r>
    </w:p>
    <w:p w14:paraId="3B35CD07" w14:textId="77777777" w:rsidR="00705149"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pamela@wbec-west.org</w:t>
      </w:r>
    </w:p>
    <w:p w14:paraId="1A075A11" w14:textId="78205644" w:rsidR="00705149" w:rsidRPr="00CC3445" w:rsidRDefault="003E7B19" w:rsidP="00705149">
      <w:pPr>
        <w:spacing w:after="0" w:line="240" w:lineRule="auto"/>
        <w:rPr>
          <w:rFonts w:ascii="Calibri" w:eastAsia="Times New Roman" w:hAnsi="Calibri" w:cs="Calibri"/>
          <w:bCs/>
          <w:color w:val="000000"/>
          <w:sz w:val="20"/>
          <w:szCs w:val="20"/>
        </w:rPr>
      </w:pPr>
      <w:r>
        <w:rPr>
          <w:rFonts w:ascii="Calibri" w:eastAsia="Times New Roman" w:hAnsi="Calibri" w:cs="Calibri"/>
          <w:bCs/>
          <w:color w:val="000000"/>
          <w:sz w:val="20"/>
          <w:szCs w:val="20"/>
        </w:rPr>
        <w:t>1220 S. Alma School Rd., #101</w:t>
      </w:r>
    </w:p>
    <w:p w14:paraId="2716ED75" w14:textId="08F32B7F" w:rsidR="00705149" w:rsidRPr="00A97557" w:rsidRDefault="00705149" w:rsidP="00705149">
      <w:pPr>
        <w:spacing w:after="0" w:line="240" w:lineRule="auto"/>
        <w:rPr>
          <w:rFonts w:ascii="Calibri" w:eastAsia="Times New Roman" w:hAnsi="Calibri" w:cs="Calibri"/>
          <w:bCs/>
          <w:color w:val="000000"/>
          <w:sz w:val="20"/>
          <w:szCs w:val="20"/>
          <w:lang w:val="es-ES"/>
        </w:rPr>
      </w:pPr>
      <w:r w:rsidRPr="00A97557">
        <w:rPr>
          <w:rFonts w:ascii="Calibri" w:eastAsia="Times New Roman" w:hAnsi="Calibri" w:cs="Calibri"/>
          <w:bCs/>
          <w:color w:val="000000"/>
          <w:sz w:val="20"/>
          <w:szCs w:val="20"/>
          <w:lang w:val="es-ES"/>
        </w:rPr>
        <w:t xml:space="preserve">Mesa, AZ, </w:t>
      </w:r>
      <w:r w:rsidR="003E7B19" w:rsidRPr="00A97557">
        <w:rPr>
          <w:rFonts w:ascii="Calibri" w:eastAsia="Times New Roman" w:hAnsi="Calibri" w:cs="Calibri"/>
          <w:bCs/>
          <w:color w:val="000000"/>
          <w:sz w:val="20"/>
          <w:szCs w:val="20"/>
          <w:lang w:val="es-ES"/>
        </w:rPr>
        <w:t>85210</w:t>
      </w:r>
    </w:p>
    <w:p w14:paraId="35A06C95" w14:textId="64C5DCC6" w:rsidR="00705149" w:rsidRPr="00A97557" w:rsidRDefault="00705149" w:rsidP="00705149">
      <w:pPr>
        <w:spacing w:after="0" w:line="240" w:lineRule="auto"/>
        <w:rPr>
          <w:rFonts w:ascii="Calibri" w:eastAsia="Times New Roman" w:hAnsi="Calibri" w:cs="Calibri"/>
          <w:bCs/>
          <w:color w:val="000000"/>
          <w:sz w:val="20"/>
          <w:szCs w:val="20"/>
          <w:lang w:val="es-ES"/>
        </w:rPr>
      </w:pPr>
      <w:r w:rsidRPr="00A97557">
        <w:rPr>
          <w:rFonts w:ascii="Calibri" w:eastAsia="Times New Roman" w:hAnsi="Calibri" w:cs="Calibri"/>
          <w:bCs/>
          <w:color w:val="000000"/>
          <w:sz w:val="20"/>
          <w:szCs w:val="20"/>
          <w:lang w:val="es-ES"/>
        </w:rPr>
        <w:t>tel:  (480) 96</w:t>
      </w:r>
      <w:r w:rsidR="005324CC" w:rsidRPr="00A97557">
        <w:rPr>
          <w:rFonts w:ascii="Calibri" w:eastAsia="Times New Roman" w:hAnsi="Calibri" w:cs="Calibri"/>
          <w:bCs/>
          <w:color w:val="000000"/>
          <w:sz w:val="20"/>
          <w:szCs w:val="20"/>
          <w:lang w:val="es-ES"/>
        </w:rPr>
        <w:t>9-9232</w:t>
      </w:r>
    </w:p>
    <w:p w14:paraId="66726A1E" w14:textId="77777777" w:rsidR="00705149" w:rsidRPr="00A97557" w:rsidRDefault="00705149" w:rsidP="00705149">
      <w:pPr>
        <w:spacing w:after="0" w:line="240" w:lineRule="auto"/>
        <w:rPr>
          <w:rFonts w:ascii="Calibri" w:eastAsia="Times New Roman" w:hAnsi="Calibri" w:cs="Calibri"/>
          <w:bCs/>
          <w:color w:val="000000"/>
          <w:sz w:val="20"/>
          <w:szCs w:val="20"/>
          <w:lang w:val="es-ES"/>
        </w:rPr>
      </w:pPr>
      <w:r w:rsidRPr="00A97557">
        <w:rPr>
          <w:rFonts w:ascii="Calibri" w:eastAsia="Times New Roman" w:hAnsi="Calibri" w:cs="Calibri"/>
          <w:bCs/>
          <w:color w:val="000000"/>
          <w:sz w:val="20"/>
          <w:szCs w:val="20"/>
          <w:lang w:val="es-ES"/>
        </w:rPr>
        <w:t xml:space="preserve">fax: (480) 969-2717 </w:t>
      </w:r>
    </w:p>
    <w:p w14:paraId="4E5DE082" w14:textId="0FD1E203" w:rsidR="00705149" w:rsidRPr="00A97557" w:rsidRDefault="00705149" w:rsidP="00705149">
      <w:pPr>
        <w:spacing w:after="0" w:line="240" w:lineRule="auto"/>
        <w:rPr>
          <w:rFonts w:ascii="Calibri" w:eastAsia="Times New Roman" w:hAnsi="Calibri" w:cs="Calibri"/>
          <w:bCs/>
          <w:color w:val="000000"/>
          <w:sz w:val="20"/>
          <w:szCs w:val="20"/>
          <w:lang w:val="es-ES"/>
        </w:rPr>
      </w:pPr>
      <w:r w:rsidRPr="00A97557">
        <w:rPr>
          <w:rFonts w:ascii="Calibri" w:eastAsia="Times New Roman" w:hAnsi="Calibri" w:cs="Calibri"/>
          <w:bCs/>
          <w:color w:val="000000"/>
          <w:sz w:val="20"/>
          <w:szCs w:val="20"/>
          <w:lang w:val="es-ES"/>
        </w:rPr>
        <w:t>http://www.wbec-west.</w:t>
      </w:r>
      <w:r w:rsidR="00ED1BAB" w:rsidRPr="00A97557">
        <w:rPr>
          <w:rFonts w:ascii="Calibri" w:eastAsia="Times New Roman" w:hAnsi="Calibri" w:cs="Calibri"/>
          <w:bCs/>
          <w:color w:val="000000"/>
          <w:sz w:val="20"/>
          <w:szCs w:val="20"/>
          <w:lang w:val="es-ES"/>
        </w:rPr>
        <w:t>com</w:t>
      </w:r>
    </w:p>
    <w:p w14:paraId="027AAC61" w14:textId="77777777" w:rsidR="00705149"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Territory:  Arizona, Southern California, Colorado, Hawaii, Nevada, Utah, Wyoming and Guam</w:t>
      </w:r>
    </w:p>
    <w:p w14:paraId="3733ADDA" w14:textId="21FF74FF" w:rsidR="00705149" w:rsidRDefault="00705149" w:rsidP="00705149">
      <w:pPr>
        <w:spacing w:after="0" w:line="240" w:lineRule="auto"/>
        <w:rPr>
          <w:rFonts w:ascii="Calibri" w:eastAsia="Times New Roman" w:hAnsi="Calibri" w:cs="Calibri"/>
          <w:b/>
          <w:bCs/>
          <w:color w:val="000000"/>
          <w:sz w:val="20"/>
          <w:szCs w:val="20"/>
        </w:rPr>
      </w:pPr>
    </w:p>
    <w:p w14:paraId="6038177A" w14:textId="62E9900A" w:rsidR="00FA208B" w:rsidRDefault="00FA208B" w:rsidP="00705149">
      <w:pPr>
        <w:spacing w:after="0" w:line="240" w:lineRule="auto"/>
        <w:rPr>
          <w:rFonts w:ascii="Calibri" w:eastAsia="Times New Roman" w:hAnsi="Calibri" w:cs="Calibri"/>
          <w:b/>
          <w:bCs/>
          <w:color w:val="000000"/>
          <w:sz w:val="20"/>
          <w:szCs w:val="20"/>
        </w:rPr>
      </w:pPr>
    </w:p>
    <w:p w14:paraId="3547BEFA" w14:textId="1C765384" w:rsidR="00FA208B" w:rsidRDefault="00FA208B" w:rsidP="00705149">
      <w:pPr>
        <w:spacing w:after="0" w:line="240" w:lineRule="auto"/>
        <w:rPr>
          <w:rFonts w:ascii="Calibri" w:eastAsia="Times New Roman" w:hAnsi="Calibri" w:cs="Calibri"/>
          <w:b/>
          <w:bCs/>
          <w:color w:val="000000"/>
          <w:sz w:val="20"/>
          <w:szCs w:val="20"/>
        </w:rPr>
      </w:pPr>
    </w:p>
    <w:p w14:paraId="026EA881" w14:textId="6A42FD28" w:rsidR="00FA208B" w:rsidRDefault="00FA208B" w:rsidP="00705149">
      <w:pPr>
        <w:spacing w:after="0" w:line="240" w:lineRule="auto"/>
        <w:rPr>
          <w:rFonts w:ascii="Calibri" w:eastAsia="Times New Roman" w:hAnsi="Calibri" w:cs="Calibri"/>
          <w:b/>
          <w:bCs/>
          <w:color w:val="000000"/>
          <w:sz w:val="20"/>
          <w:szCs w:val="20"/>
        </w:rPr>
      </w:pPr>
    </w:p>
    <w:p w14:paraId="26F6CC64" w14:textId="650BCF2C" w:rsidR="00FA208B" w:rsidRDefault="00FA208B" w:rsidP="00705149">
      <w:pPr>
        <w:spacing w:after="0" w:line="240" w:lineRule="auto"/>
        <w:rPr>
          <w:rFonts w:ascii="Calibri" w:eastAsia="Times New Roman" w:hAnsi="Calibri" w:cs="Calibri"/>
          <w:b/>
          <w:bCs/>
          <w:color w:val="000000"/>
          <w:sz w:val="20"/>
          <w:szCs w:val="20"/>
        </w:rPr>
      </w:pPr>
    </w:p>
    <w:p w14:paraId="1117C9B1" w14:textId="58A144B2" w:rsidR="00FA208B" w:rsidRDefault="00FA208B" w:rsidP="00705149">
      <w:pPr>
        <w:spacing w:after="0" w:line="240" w:lineRule="auto"/>
        <w:rPr>
          <w:rFonts w:ascii="Calibri" w:eastAsia="Times New Roman" w:hAnsi="Calibri" w:cs="Calibri"/>
          <w:b/>
          <w:bCs/>
          <w:color w:val="000000"/>
          <w:sz w:val="20"/>
          <w:szCs w:val="20"/>
        </w:rPr>
      </w:pPr>
    </w:p>
    <w:p w14:paraId="3DD53FC0" w14:textId="38FB6F7C" w:rsidR="00FA208B" w:rsidRDefault="00FA208B" w:rsidP="00705149">
      <w:pPr>
        <w:spacing w:after="0" w:line="240" w:lineRule="auto"/>
        <w:rPr>
          <w:rFonts w:ascii="Calibri" w:eastAsia="Times New Roman" w:hAnsi="Calibri" w:cs="Calibri"/>
          <w:b/>
          <w:bCs/>
          <w:color w:val="000000"/>
          <w:sz w:val="20"/>
          <w:szCs w:val="20"/>
        </w:rPr>
      </w:pPr>
    </w:p>
    <w:p w14:paraId="5E8DDCD8" w14:textId="71219F78" w:rsidR="00FA208B" w:rsidRPr="00CC3445" w:rsidRDefault="00FA208B" w:rsidP="00705149">
      <w:pPr>
        <w:spacing w:after="0" w:line="240" w:lineRule="auto"/>
        <w:rPr>
          <w:rFonts w:ascii="Calibri" w:eastAsia="Times New Roman" w:hAnsi="Calibri" w:cs="Calibri"/>
          <w:b/>
          <w:bCs/>
          <w:color w:val="000000"/>
          <w:sz w:val="20"/>
          <w:szCs w:val="20"/>
        </w:rPr>
      </w:pPr>
    </w:p>
    <w:p w14:paraId="44B43600" w14:textId="6E182A18" w:rsidR="00C824BF" w:rsidRPr="00C824BF" w:rsidRDefault="00C824BF" w:rsidP="00C824BF">
      <w:pPr>
        <w:spacing w:after="0" w:line="240" w:lineRule="auto"/>
        <w:rPr>
          <w:rFonts w:ascii="Calibri" w:eastAsia="Times New Roman" w:hAnsi="Calibri" w:cs="Calibri"/>
          <w:b/>
          <w:bCs/>
          <w:color w:val="000000"/>
          <w:sz w:val="20"/>
          <w:szCs w:val="20"/>
        </w:rPr>
      </w:pPr>
      <w:r w:rsidRPr="00C824BF">
        <w:rPr>
          <w:rFonts w:ascii="Calibri" w:eastAsia="Times New Roman" w:hAnsi="Calibri" w:cs="Calibri"/>
          <w:b/>
          <w:bCs/>
          <w:color w:val="000000"/>
          <w:sz w:val="20"/>
          <w:szCs w:val="20"/>
        </w:rPr>
        <w:t>Women’s Business Enterprise Council Greater DMV</w:t>
      </w:r>
      <w:r w:rsidR="00D5054D">
        <w:rPr>
          <w:rFonts w:ascii="Calibri" w:eastAsia="Times New Roman" w:hAnsi="Calibri" w:cs="Calibri"/>
          <w:b/>
          <w:bCs/>
          <w:color w:val="000000"/>
          <w:sz w:val="20"/>
          <w:szCs w:val="20"/>
        </w:rPr>
        <w:t xml:space="preserve"> (</w:t>
      </w:r>
      <w:r w:rsidR="00D5054D" w:rsidRPr="00D5054D">
        <w:rPr>
          <w:rFonts w:ascii="Calibri" w:eastAsia="Times New Roman" w:hAnsi="Calibri" w:cs="Calibri"/>
          <w:b/>
          <w:bCs/>
          <w:color w:val="000000"/>
          <w:sz w:val="20"/>
          <w:szCs w:val="20"/>
        </w:rPr>
        <w:t>WBEC Greater DMV</w:t>
      </w:r>
      <w:r w:rsidR="00D5054D">
        <w:rPr>
          <w:rFonts w:ascii="Calibri" w:eastAsia="Times New Roman" w:hAnsi="Calibri" w:cs="Calibri"/>
          <w:b/>
          <w:bCs/>
          <w:color w:val="000000"/>
          <w:sz w:val="20"/>
          <w:szCs w:val="20"/>
        </w:rPr>
        <w:t>)</w:t>
      </w:r>
    </w:p>
    <w:p w14:paraId="4A8CDA12" w14:textId="77777777" w:rsidR="00705149"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Sandra Eberhard</w:t>
      </w:r>
    </w:p>
    <w:p w14:paraId="1896BD08" w14:textId="6BCF560E" w:rsidR="00705149" w:rsidRPr="00CC3445" w:rsidRDefault="00130958" w:rsidP="00705149">
      <w:pPr>
        <w:spacing w:after="0" w:line="240" w:lineRule="auto"/>
        <w:rPr>
          <w:rFonts w:ascii="Calibri" w:eastAsia="Times New Roman" w:hAnsi="Calibri" w:cs="Calibri"/>
          <w:bCs/>
          <w:color w:val="000000"/>
          <w:sz w:val="20"/>
          <w:szCs w:val="20"/>
        </w:rPr>
      </w:pPr>
      <w:r>
        <w:rPr>
          <w:rFonts w:ascii="Calibri" w:eastAsia="Times New Roman" w:hAnsi="Calibri" w:cs="Calibri"/>
          <w:bCs/>
          <w:color w:val="000000"/>
          <w:sz w:val="20"/>
          <w:szCs w:val="20"/>
        </w:rPr>
        <w:t>President &amp; CEO</w:t>
      </w:r>
    </w:p>
    <w:p w14:paraId="0EE05B21" w14:textId="46B4FB62" w:rsidR="00900CFD" w:rsidRDefault="00900CFD" w:rsidP="00705149">
      <w:pPr>
        <w:spacing w:after="0" w:line="240" w:lineRule="auto"/>
        <w:rPr>
          <w:rFonts w:ascii="Calibri" w:eastAsia="Times New Roman" w:hAnsi="Calibri" w:cs="Calibri"/>
          <w:bCs/>
          <w:color w:val="000000"/>
          <w:sz w:val="20"/>
          <w:szCs w:val="20"/>
        </w:rPr>
      </w:pPr>
      <w:r w:rsidRPr="00900CFD">
        <w:rPr>
          <w:rFonts w:ascii="Calibri" w:eastAsia="Times New Roman" w:hAnsi="Calibri" w:cs="Calibri"/>
          <w:bCs/>
          <w:color w:val="000000"/>
          <w:sz w:val="20"/>
          <w:szCs w:val="20"/>
        </w:rPr>
        <w:t>seberhard@wbecnydmv.org</w:t>
      </w:r>
    </w:p>
    <w:p w14:paraId="1D293201" w14:textId="30B445A3" w:rsidR="00705149"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1120 Connecticut Ave. NW, Suite 1000</w:t>
      </w:r>
    </w:p>
    <w:p w14:paraId="507017D8" w14:textId="77777777" w:rsidR="00705149"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 xml:space="preserve">Washington, DC, 20036-3951 </w:t>
      </w:r>
    </w:p>
    <w:p w14:paraId="774F9E3F" w14:textId="77777777" w:rsidR="00705149"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tel:  (202) 595-2637</w:t>
      </w:r>
    </w:p>
    <w:p w14:paraId="4476BC7D" w14:textId="77777777" w:rsidR="00705149"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fax: (202) 872-5505</w:t>
      </w:r>
    </w:p>
    <w:p w14:paraId="1A29ECF1" w14:textId="77777777" w:rsidR="00705149"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http://www.wpeo.us</w:t>
      </w:r>
    </w:p>
    <w:p w14:paraId="557391BF" w14:textId="77777777" w:rsidR="00705149"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Territory:  District of Columbia, Maryland, Virginia</w:t>
      </w:r>
    </w:p>
    <w:p w14:paraId="3B39817B" w14:textId="516459FA" w:rsidR="008F5472" w:rsidRDefault="008F5472" w:rsidP="00705149">
      <w:pPr>
        <w:spacing w:after="0" w:line="240" w:lineRule="auto"/>
        <w:rPr>
          <w:rFonts w:ascii="Calibri" w:eastAsia="Times New Roman" w:hAnsi="Calibri" w:cs="Calibri"/>
          <w:b/>
          <w:bCs/>
          <w:color w:val="000000"/>
          <w:sz w:val="20"/>
          <w:szCs w:val="20"/>
        </w:rPr>
      </w:pPr>
    </w:p>
    <w:p w14:paraId="6F3DC250" w14:textId="358665FC" w:rsidR="00FA208B" w:rsidRDefault="00FA208B" w:rsidP="00705149">
      <w:pPr>
        <w:spacing w:after="0" w:line="240" w:lineRule="auto"/>
        <w:rPr>
          <w:rFonts w:ascii="Calibri" w:eastAsia="Times New Roman" w:hAnsi="Calibri" w:cs="Calibri"/>
          <w:b/>
          <w:bCs/>
          <w:color w:val="000000"/>
          <w:sz w:val="20"/>
          <w:szCs w:val="20"/>
        </w:rPr>
      </w:pPr>
    </w:p>
    <w:p w14:paraId="4CCDD361" w14:textId="77777777" w:rsidR="006A02CE" w:rsidRDefault="006A02CE" w:rsidP="006A02CE">
      <w:pPr>
        <w:spacing w:after="0"/>
        <w:rPr>
          <w:rFonts w:ascii="Calibri" w:eastAsia="Times New Roman" w:hAnsi="Calibri" w:cs="Calibri"/>
          <w:b/>
          <w:bCs/>
          <w:color w:val="000000"/>
          <w:sz w:val="20"/>
          <w:szCs w:val="20"/>
        </w:rPr>
      </w:pPr>
    </w:p>
    <w:p w14:paraId="553F0AAB" w14:textId="671C8958" w:rsidR="00743590" w:rsidRPr="00743590" w:rsidRDefault="00743590" w:rsidP="006A02CE">
      <w:pPr>
        <w:spacing w:after="0"/>
        <w:rPr>
          <w:rFonts w:ascii="Calibri" w:hAnsi="Calibri" w:cs="Calibri"/>
          <w:color w:val="000000"/>
          <w:sz w:val="20"/>
          <w:szCs w:val="20"/>
        </w:rPr>
      </w:pPr>
      <w:r w:rsidRPr="00743590">
        <w:rPr>
          <w:rFonts w:ascii="Calibri" w:eastAsia="Times New Roman" w:hAnsi="Calibri" w:cs="Calibri"/>
          <w:b/>
          <w:bCs/>
          <w:color w:val="000000"/>
          <w:sz w:val="20"/>
          <w:szCs w:val="20"/>
        </w:rPr>
        <w:t>Women's Business Enterprise Council Metro New York</w:t>
      </w:r>
      <w:r w:rsidR="006A02CE">
        <w:rPr>
          <w:rFonts w:ascii="Calibri" w:eastAsia="Times New Roman" w:hAnsi="Calibri" w:cs="Calibri"/>
          <w:b/>
          <w:bCs/>
          <w:color w:val="000000"/>
          <w:sz w:val="20"/>
          <w:szCs w:val="20"/>
        </w:rPr>
        <w:t xml:space="preserve"> (</w:t>
      </w:r>
      <w:r w:rsidR="006A02CE" w:rsidRPr="006A02CE">
        <w:rPr>
          <w:rFonts w:ascii="Calibri" w:hAnsi="Calibri" w:cs="Calibri"/>
          <w:b/>
          <w:bCs/>
          <w:color w:val="000000"/>
          <w:sz w:val="20"/>
          <w:szCs w:val="20"/>
        </w:rPr>
        <w:t>WBEC Metro NY)</w:t>
      </w:r>
    </w:p>
    <w:p w14:paraId="60E76134" w14:textId="77777777" w:rsidR="00130958" w:rsidRPr="00CC3445" w:rsidRDefault="00130958" w:rsidP="00130958">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Sandra Eberhard</w:t>
      </w:r>
    </w:p>
    <w:p w14:paraId="2788FA3C" w14:textId="5224E0C2" w:rsidR="00130958" w:rsidRPr="00CC3445" w:rsidRDefault="00130958" w:rsidP="00130958">
      <w:pPr>
        <w:spacing w:after="0" w:line="240" w:lineRule="auto"/>
        <w:rPr>
          <w:rFonts w:ascii="Calibri" w:eastAsia="Times New Roman" w:hAnsi="Calibri" w:cs="Calibri"/>
          <w:bCs/>
          <w:color w:val="000000"/>
          <w:sz w:val="20"/>
          <w:szCs w:val="20"/>
        </w:rPr>
      </w:pPr>
      <w:r>
        <w:rPr>
          <w:rFonts w:ascii="Calibri" w:eastAsia="Times New Roman" w:hAnsi="Calibri" w:cs="Calibri"/>
          <w:bCs/>
          <w:color w:val="000000"/>
          <w:sz w:val="20"/>
          <w:szCs w:val="20"/>
        </w:rPr>
        <w:t>President &amp; CEO</w:t>
      </w:r>
    </w:p>
    <w:p w14:paraId="746E82FD" w14:textId="77777777" w:rsidR="00FF7AFB" w:rsidRDefault="00FF7AFB" w:rsidP="00FF7AFB">
      <w:pPr>
        <w:spacing w:after="0" w:line="240" w:lineRule="auto"/>
        <w:rPr>
          <w:rFonts w:ascii="Calibri" w:eastAsia="Times New Roman" w:hAnsi="Calibri" w:cs="Calibri"/>
          <w:bCs/>
          <w:color w:val="000000"/>
          <w:sz w:val="20"/>
          <w:szCs w:val="20"/>
        </w:rPr>
      </w:pPr>
      <w:r w:rsidRPr="00900CFD">
        <w:rPr>
          <w:rFonts w:ascii="Calibri" w:eastAsia="Times New Roman" w:hAnsi="Calibri" w:cs="Calibri"/>
          <w:bCs/>
          <w:color w:val="000000"/>
          <w:sz w:val="20"/>
          <w:szCs w:val="20"/>
        </w:rPr>
        <w:t>seberhard@wbecnydmv.org</w:t>
      </w:r>
    </w:p>
    <w:p w14:paraId="204B7623" w14:textId="77777777" w:rsidR="00705149"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 xml:space="preserve">155 E. 55th. Street, Suite 4H </w:t>
      </w:r>
    </w:p>
    <w:p w14:paraId="092A8649" w14:textId="77777777" w:rsidR="00FA208B"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 xml:space="preserve">New York, NY, 10022 </w:t>
      </w:r>
    </w:p>
    <w:p w14:paraId="39EAAB0C" w14:textId="351BDE43" w:rsidR="00705149"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 xml:space="preserve">tel:  (212) 688-4114 </w:t>
      </w:r>
    </w:p>
    <w:p w14:paraId="7AB0AF17" w14:textId="77777777" w:rsidR="00705149"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 xml:space="preserve">fax: (212) 688-4766 </w:t>
      </w:r>
    </w:p>
    <w:p w14:paraId="673A0D59" w14:textId="77777777" w:rsidR="00705149"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http://www.wpeo.us</w:t>
      </w:r>
    </w:p>
    <w:p w14:paraId="391F033F" w14:textId="77777777" w:rsidR="00147274" w:rsidRPr="00CC3445" w:rsidRDefault="00705149" w:rsidP="00705149">
      <w:pPr>
        <w:spacing w:after="0" w:line="240" w:lineRule="auto"/>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t xml:space="preserve">Territory:  South Connecticut, </w:t>
      </w:r>
      <w:r w:rsidR="00147274" w:rsidRPr="00CC3445">
        <w:rPr>
          <w:rFonts w:ascii="Calibri" w:eastAsia="Times New Roman" w:hAnsi="Calibri" w:cs="Calibri"/>
          <w:bCs/>
          <w:color w:val="000000"/>
          <w:sz w:val="20"/>
          <w:szCs w:val="20"/>
        </w:rPr>
        <w:t>North New Jersey, New York State</w:t>
      </w:r>
    </w:p>
    <w:p w14:paraId="75CC61A6" w14:textId="77777777" w:rsidR="00705149" w:rsidRPr="00CC3445" w:rsidRDefault="00147274" w:rsidP="00147274">
      <w:pPr>
        <w:rPr>
          <w:rFonts w:ascii="Calibri" w:eastAsia="Times New Roman" w:hAnsi="Calibri" w:cs="Calibri"/>
          <w:bCs/>
          <w:color w:val="000000"/>
          <w:sz w:val="20"/>
          <w:szCs w:val="20"/>
        </w:rPr>
      </w:pPr>
      <w:r w:rsidRPr="00CC3445">
        <w:rPr>
          <w:rFonts w:ascii="Calibri" w:eastAsia="Times New Roman" w:hAnsi="Calibri" w:cs="Calibri"/>
          <w:bCs/>
          <w:color w:val="000000"/>
          <w:sz w:val="20"/>
          <w:szCs w:val="20"/>
        </w:rPr>
        <w:br w:type="page"/>
      </w:r>
    </w:p>
    <w:p w14:paraId="3CCB0E5F" w14:textId="77777777" w:rsidR="00147274" w:rsidRDefault="00147274" w:rsidP="00147274">
      <w:pPr>
        <w:rPr>
          <w:rFonts w:ascii="Cambria" w:eastAsia="Times New Roman" w:hAnsi="Cambria" w:cs="Times New Roman"/>
          <w:bCs/>
          <w:color w:val="000000"/>
          <w:sz w:val="20"/>
          <w:szCs w:val="20"/>
        </w:rPr>
        <w:sectPr w:rsidR="00147274" w:rsidSect="00D03734">
          <w:type w:val="continuous"/>
          <w:pgSz w:w="15840" w:h="12240" w:orient="landscape"/>
          <w:pgMar w:top="576" w:right="576" w:bottom="576" w:left="576" w:header="288" w:footer="288" w:gutter="0"/>
          <w:cols w:num="2" w:space="720"/>
          <w:titlePg/>
          <w:docGrid w:linePitch="360"/>
        </w:sectPr>
      </w:pPr>
    </w:p>
    <w:p w14:paraId="108903E7" w14:textId="2FC6560B" w:rsidR="00F17B1E" w:rsidRDefault="00F17B1E" w:rsidP="00E96FA5">
      <w:pPr>
        <w:pStyle w:val="Heading1"/>
        <w:pBdr>
          <w:bottom w:val="single" w:sz="12" w:space="1" w:color="auto"/>
        </w:pBdr>
        <w:jc w:val="right"/>
        <w:rPr>
          <w:rFonts w:ascii="Tahoma" w:hAnsi="Tahoma" w:cs="Tahoma"/>
          <w:color w:val="8496B0" w:themeColor="text2" w:themeTint="99"/>
        </w:rPr>
      </w:pPr>
      <w:bookmarkStart w:id="41" w:name="_Toc515633401"/>
      <w:bookmarkStart w:id="42" w:name="_Toc68618371"/>
      <w:r w:rsidRPr="00E96FA5">
        <w:rPr>
          <w:rFonts w:ascii="Tahoma" w:hAnsi="Tahoma" w:cs="Tahoma"/>
          <w:color w:val="8496B0" w:themeColor="text2" w:themeTint="99"/>
        </w:rPr>
        <w:t>WBENC Staff</w:t>
      </w:r>
      <w:bookmarkEnd w:id="41"/>
      <w:bookmarkEnd w:id="42"/>
    </w:p>
    <w:p w14:paraId="73678011" w14:textId="77777777" w:rsidR="00F17B1E" w:rsidRPr="00705149" w:rsidRDefault="00F17B1E" w:rsidP="00F17B1E">
      <w:pPr>
        <w:spacing w:after="0" w:line="240" w:lineRule="auto"/>
        <w:rPr>
          <w:rFonts w:ascii="Cambria" w:eastAsia="Times New Roman" w:hAnsi="Cambria" w:cs="Times New Roman"/>
          <w:b/>
          <w:bCs/>
          <w:color w:val="000000"/>
          <w:sz w:val="6"/>
          <w:szCs w:val="20"/>
        </w:rPr>
      </w:pPr>
    </w:p>
    <w:p w14:paraId="64A9137F" w14:textId="77777777" w:rsidR="006918B0" w:rsidRDefault="006918B0" w:rsidP="006918B0">
      <w:pPr>
        <w:spacing w:after="0" w:line="240" w:lineRule="auto"/>
        <w:jc w:val="right"/>
        <w:rPr>
          <w:rFonts w:ascii="Calibri" w:eastAsia="Times New Roman" w:hAnsi="Calibri" w:cs="Calibri"/>
          <w:color w:val="000000"/>
        </w:rPr>
      </w:pPr>
      <w:r>
        <w:rPr>
          <w:rFonts w:ascii="Calibri" w:eastAsia="Times New Roman" w:hAnsi="Calibri" w:cs="Calibri"/>
          <w:color w:val="000000"/>
        </w:rPr>
        <w:t>1120 Connecticut Ave NW, Suite 1000</w:t>
      </w:r>
    </w:p>
    <w:p w14:paraId="455DCAC6" w14:textId="77777777" w:rsidR="006918B0" w:rsidRPr="00F17B1E" w:rsidRDefault="006918B0" w:rsidP="006918B0">
      <w:pPr>
        <w:spacing w:after="0" w:line="240" w:lineRule="auto"/>
        <w:rPr>
          <w:rFonts w:ascii="Calibri" w:eastAsia="Times New Roman" w:hAnsi="Calibri" w:cs="Calibri"/>
          <w:b/>
          <w:color w:val="000000"/>
          <w:sz w:val="20"/>
          <w:szCs w:val="20"/>
        </w:rPr>
      </w:pPr>
      <w:r>
        <w:rPr>
          <w:rFonts w:ascii="Calibri" w:eastAsia="Times New Roman" w:hAnsi="Calibri" w:cs="Calibri"/>
          <w:b/>
          <w:color w:val="000000"/>
          <w:sz w:val="20"/>
          <w:szCs w:val="20"/>
        </w:rPr>
        <w:t>Pamela Prince-Eason</w:t>
      </w:r>
      <w:r>
        <w:rPr>
          <w:rFonts w:ascii="Calibri" w:eastAsia="Times New Roman" w:hAnsi="Calibri" w:cs="Calibri"/>
          <w:b/>
          <w:color w:val="000000"/>
          <w:sz w:val="20"/>
          <w:szCs w:val="20"/>
        </w:rPr>
        <w:tab/>
      </w:r>
      <w:r>
        <w:rPr>
          <w:rFonts w:ascii="Calibri" w:eastAsia="Times New Roman" w:hAnsi="Calibri" w:cs="Calibri"/>
          <w:b/>
          <w:color w:val="000000"/>
          <w:sz w:val="20"/>
          <w:szCs w:val="20"/>
        </w:rPr>
        <w:tab/>
      </w:r>
      <w:r>
        <w:rPr>
          <w:rFonts w:ascii="Calibri" w:eastAsia="Times New Roman" w:hAnsi="Calibri" w:cs="Calibri"/>
          <w:b/>
          <w:color w:val="000000"/>
          <w:sz w:val="20"/>
          <w:szCs w:val="20"/>
        </w:rPr>
        <w:tab/>
      </w:r>
      <w:r>
        <w:rPr>
          <w:rFonts w:ascii="Calibri" w:eastAsia="Times New Roman" w:hAnsi="Calibri" w:cs="Calibri"/>
          <w:b/>
          <w:color w:val="000000"/>
          <w:sz w:val="20"/>
          <w:szCs w:val="20"/>
        </w:rPr>
        <w:tab/>
      </w:r>
      <w:r>
        <w:rPr>
          <w:rFonts w:ascii="Calibri" w:eastAsia="Times New Roman" w:hAnsi="Calibri" w:cs="Calibri"/>
          <w:b/>
          <w:color w:val="000000"/>
          <w:sz w:val="20"/>
          <w:szCs w:val="20"/>
        </w:rPr>
        <w:tab/>
      </w:r>
      <w:r>
        <w:rPr>
          <w:rFonts w:ascii="Calibri" w:eastAsia="Times New Roman" w:hAnsi="Calibri" w:cs="Calibri"/>
          <w:b/>
          <w:color w:val="000000"/>
          <w:sz w:val="20"/>
          <w:szCs w:val="20"/>
        </w:rPr>
        <w:tab/>
      </w:r>
      <w:r>
        <w:rPr>
          <w:rFonts w:ascii="Calibri" w:eastAsia="Times New Roman" w:hAnsi="Calibri" w:cs="Calibri"/>
          <w:b/>
          <w:color w:val="000000"/>
          <w:sz w:val="20"/>
          <w:szCs w:val="20"/>
        </w:rPr>
        <w:tab/>
      </w:r>
      <w:r>
        <w:rPr>
          <w:rFonts w:ascii="Calibri" w:eastAsia="Times New Roman" w:hAnsi="Calibri" w:cs="Calibri"/>
          <w:b/>
          <w:color w:val="000000"/>
          <w:sz w:val="20"/>
          <w:szCs w:val="20"/>
        </w:rPr>
        <w:tab/>
      </w:r>
      <w:r>
        <w:rPr>
          <w:rFonts w:ascii="Calibri" w:eastAsia="Times New Roman" w:hAnsi="Calibri" w:cs="Calibri"/>
          <w:b/>
          <w:color w:val="000000"/>
          <w:sz w:val="20"/>
          <w:szCs w:val="20"/>
        </w:rPr>
        <w:tab/>
      </w:r>
      <w:r>
        <w:rPr>
          <w:rFonts w:ascii="Calibri" w:eastAsia="Times New Roman" w:hAnsi="Calibri" w:cs="Calibri"/>
          <w:b/>
          <w:color w:val="000000"/>
          <w:sz w:val="20"/>
          <w:szCs w:val="20"/>
        </w:rPr>
        <w:tab/>
      </w:r>
      <w:r>
        <w:rPr>
          <w:rFonts w:ascii="Calibri" w:eastAsia="Times New Roman" w:hAnsi="Calibri" w:cs="Calibri"/>
          <w:b/>
          <w:color w:val="000000"/>
          <w:sz w:val="20"/>
          <w:szCs w:val="20"/>
        </w:rPr>
        <w:tab/>
      </w:r>
      <w:r>
        <w:rPr>
          <w:rFonts w:ascii="Calibri" w:eastAsia="Times New Roman" w:hAnsi="Calibri" w:cs="Calibri"/>
          <w:b/>
          <w:color w:val="000000"/>
          <w:sz w:val="20"/>
          <w:szCs w:val="20"/>
        </w:rPr>
        <w:tab/>
      </w:r>
      <w:r>
        <w:rPr>
          <w:rFonts w:ascii="Calibri" w:eastAsia="Times New Roman" w:hAnsi="Calibri" w:cs="Calibri"/>
          <w:b/>
          <w:color w:val="000000"/>
          <w:sz w:val="20"/>
          <w:szCs w:val="20"/>
        </w:rPr>
        <w:tab/>
      </w:r>
      <w:r>
        <w:rPr>
          <w:rFonts w:ascii="Calibri" w:eastAsia="Times New Roman" w:hAnsi="Calibri" w:cs="Calibri"/>
          <w:b/>
          <w:color w:val="000000"/>
          <w:sz w:val="20"/>
          <w:szCs w:val="20"/>
        </w:rPr>
        <w:tab/>
      </w:r>
      <w:r>
        <w:rPr>
          <w:rFonts w:ascii="Calibri" w:eastAsia="Times New Roman" w:hAnsi="Calibri" w:cs="Calibri"/>
          <w:b/>
          <w:color w:val="000000"/>
          <w:sz w:val="20"/>
          <w:szCs w:val="20"/>
        </w:rPr>
        <w:tab/>
        <w:t xml:space="preserve">        </w:t>
      </w:r>
      <w:r>
        <w:rPr>
          <w:rFonts w:ascii="Calibri" w:eastAsia="Times New Roman" w:hAnsi="Calibri" w:cs="Calibri"/>
          <w:color w:val="000000"/>
        </w:rPr>
        <w:t>Washington, DC 20036</w:t>
      </w:r>
    </w:p>
    <w:p w14:paraId="3A38ED64" w14:textId="77777777" w:rsidR="006918B0" w:rsidRPr="00F17B1E" w:rsidRDefault="006918B0" w:rsidP="006918B0">
      <w:pPr>
        <w:spacing w:after="0" w:line="240" w:lineRule="auto"/>
        <w:rPr>
          <w:rFonts w:ascii="Calibri" w:eastAsia="Times New Roman" w:hAnsi="Calibri" w:cs="Calibri"/>
          <w:color w:val="000000"/>
          <w:sz w:val="20"/>
          <w:szCs w:val="20"/>
        </w:rPr>
      </w:pPr>
      <w:r w:rsidRPr="00F17B1E">
        <w:rPr>
          <w:rFonts w:ascii="Calibri" w:eastAsia="Times New Roman" w:hAnsi="Calibri" w:cs="Calibri"/>
          <w:color w:val="000000"/>
          <w:sz w:val="20"/>
          <w:szCs w:val="20"/>
        </w:rPr>
        <w:t>President and CEO</w:t>
      </w:r>
    </w:p>
    <w:p w14:paraId="34F7D88A" w14:textId="77777777" w:rsidR="006918B0" w:rsidRPr="00F17B1E" w:rsidRDefault="006918B0" w:rsidP="006918B0">
      <w:pPr>
        <w:spacing w:after="0" w:line="240" w:lineRule="auto"/>
        <w:rPr>
          <w:rFonts w:ascii="Calibri" w:eastAsia="Times New Roman" w:hAnsi="Calibri" w:cs="Calibri"/>
          <w:color w:val="000000"/>
          <w:sz w:val="20"/>
          <w:szCs w:val="20"/>
        </w:rPr>
      </w:pPr>
      <w:r w:rsidRPr="00F17B1E">
        <w:rPr>
          <w:rFonts w:ascii="Calibri" w:eastAsia="Times New Roman" w:hAnsi="Calibri" w:cs="Calibri"/>
          <w:color w:val="000000"/>
          <w:sz w:val="20"/>
          <w:szCs w:val="20"/>
        </w:rPr>
        <w:t>peason@wbenc.org</w:t>
      </w:r>
    </w:p>
    <w:p w14:paraId="233AFD5A" w14:textId="77777777" w:rsidR="00F17B1E" w:rsidRPr="00432214" w:rsidRDefault="00F17B1E" w:rsidP="006918B0">
      <w:pPr>
        <w:spacing w:after="0" w:line="240" w:lineRule="auto"/>
        <w:rPr>
          <w:rFonts w:ascii="Cambria" w:eastAsia="Times New Roman" w:hAnsi="Cambria" w:cs="Times New Roman"/>
          <w:b/>
          <w:bCs/>
          <w:color w:val="000000"/>
          <w:sz w:val="12"/>
          <w:szCs w:val="20"/>
        </w:rPr>
      </w:pPr>
    </w:p>
    <w:p w14:paraId="291629A8" w14:textId="77777777" w:rsidR="006918B0" w:rsidRPr="006918B0" w:rsidRDefault="006918B0" w:rsidP="006918B0">
      <w:pPr>
        <w:spacing w:after="0" w:line="240" w:lineRule="auto"/>
        <w:jc w:val="right"/>
        <w:rPr>
          <w:rFonts w:ascii="Calibri" w:eastAsia="Times New Roman" w:hAnsi="Calibri" w:cs="Calibri"/>
          <w:color w:val="000000"/>
          <w:sz w:val="20"/>
        </w:rPr>
      </w:pPr>
    </w:p>
    <w:p w14:paraId="5248E234" w14:textId="77777777" w:rsidR="006918B0" w:rsidRPr="006918B0" w:rsidRDefault="006918B0" w:rsidP="006918B0">
      <w:pPr>
        <w:spacing w:after="0" w:line="240" w:lineRule="auto"/>
        <w:jc w:val="right"/>
        <w:rPr>
          <w:rFonts w:ascii="Calibri" w:eastAsia="Times New Roman" w:hAnsi="Calibri" w:cs="Calibri"/>
          <w:color w:val="000000"/>
        </w:rPr>
        <w:sectPr w:rsidR="006918B0" w:rsidRPr="006918B0" w:rsidSect="000D6469">
          <w:footerReference w:type="first" r:id="rId29"/>
          <w:type w:val="continuous"/>
          <w:pgSz w:w="15840" w:h="12240" w:orient="landscape"/>
          <w:pgMar w:top="576" w:right="576" w:bottom="576" w:left="576" w:header="144" w:footer="144" w:gutter="0"/>
          <w:cols w:space="720"/>
          <w:titlePg/>
          <w:docGrid w:linePitch="360"/>
        </w:sectPr>
      </w:pPr>
    </w:p>
    <w:p w14:paraId="511ACC5E" w14:textId="77777777" w:rsidR="00F17B1E" w:rsidRPr="00F17B1E" w:rsidRDefault="00F17B1E" w:rsidP="00F17B1E">
      <w:pPr>
        <w:spacing w:after="0" w:line="240" w:lineRule="auto"/>
        <w:rPr>
          <w:rFonts w:ascii="Calibri" w:eastAsia="Times New Roman" w:hAnsi="Calibri" w:cs="Calibri"/>
          <w:b/>
          <w:color w:val="000000"/>
          <w:sz w:val="20"/>
          <w:szCs w:val="20"/>
        </w:rPr>
      </w:pPr>
      <w:r w:rsidRPr="00F17B1E">
        <w:rPr>
          <w:rFonts w:ascii="Calibri" w:eastAsia="Times New Roman" w:hAnsi="Calibri" w:cs="Calibri"/>
          <w:b/>
          <w:color w:val="000000"/>
          <w:sz w:val="20"/>
          <w:szCs w:val="20"/>
        </w:rPr>
        <w:t>Lindsey All</w:t>
      </w:r>
    </w:p>
    <w:p w14:paraId="1AA1D0C7" w14:textId="72E105ED" w:rsidR="00112EB0" w:rsidRDefault="00C617EB" w:rsidP="00F17B1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Senior </w:t>
      </w:r>
      <w:r w:rsidR="00843A1B">
        <w:rPr>
          <w:rFonts w:ascii="Calibri" w:eastAsia="Times New Roman" w:hAnsi="Calibri" w:cs="Calibri"/>
          <w:color w:val="000000"/>
          <w:sz w:val="20"/>
          <w:szCs w:val="20"/>
        </w:rPr>
        <w:t>Director</w:t>
      </w:r>
      <w:r w:rsidR="00F17B1E" w:rsidRPr="00F17B1E">
        <w:rPr>
          <w:rFonts w:ascii="Calibri" w:eastAsia="Times New Roman" w:hAnsi="Calibri" w:cs="Calibri"/>
          <w:color w:val="000000"/>
          <w:sz w:val="20"/>
          <w:szCs w:val="20"/>
        </w:rPr>
        <w:t xml:space="preserve">, </w:t>
      </w:r>
      <w:r>
        <w:rPr>
          <w:rFonts w:ascii="Calibri" w:eastAsia="Times New Roman" w:hAnsi="Calibri" w:cs="Calibri"/>
          <w:color w:val="000000"/>
          <w:sz w:val="20"/>
          <w:szCs w:val="20"/>
        </w:rPr>
        <w:t>Executive Programs</w:t>
      </w:r>
      <w:r w:rsidR="00F17B1E" w:rsidRPr="00F17B1E">
        <w:rPr>
          <w:rFonts w:ascii="Calibri" w:eastAsia="Times New Roman" w:hAnsi="Calibri" w:cs="Calibri"/>
          <w:color w:val="000000"/>
          <w:sz w:val="20"/>
          <w:szCs w:val="20"/>
        </w:rPr>
        <w:t xml:space="preserve"> </w:t>
      </w:r>
    </w:p>
    <w:p w14:paraId="1D38A4CD" w14:textId="77777777" w:rsidR="00F17B1E" w:rsidRPr="00F17B1E" w:rsidRDefault="00F17B1E" w:rsidP="00F17B1E">
      <w:pPr>
        <w:spacing w:after="0" w:line="240" w:lineRule="auto"/>
        <w:rPr>
          <w:rFonts w:ascii="Calibri" w:eastAsia="Times New Roman" w:hAnsi="Calibri" w:cs="Calibri"/>
          <w:color w:val="000000"/>
          <w:sz w:val="20"/>
          <w:szCs w:val="20"/>
        </w:rPr>
      </w:pPr>
      <w:r w:rsidRPr="00F17B1E">
        <w:rPr>
          <w:rFonts w:ascii="Calibri" w:eastAsia="Times New Roman" w:hAnsi="Calibri" w:cs="Calibri"/>
          <w:color w:val="000000"/>
          <w:sz w:val="20"/>
          <w:szCs w:val="20"/>
        </w:rPr>
        <w:t>lall@wbenc.org</w:t>
      </w:r>
    </w:p>
    <w:p w14:paraId="21171228" w14:textId="77777777" w:rsidR="00F17B1E" w:rsidRPr="00F17B1E" w:rsidRDefault="00F17B1E" w:rsidP="00F17B1E">
      <w:pPr>
        <w:spacing w:after="0" w:line="240" w:lineRule="auto"/>
        <w:rPr>
          <w:rFonts w:ascii="Calibri" w:eastAsia="Times New Roman" w:hAnsi="Calibri" w:cs="Calibri"/>
          <w:color w:val="000000"/>
          <w:sz w:val="20"/>
          <w:szCs w:val="20"/>
        </w:rPr>
      </w:pPr>
      <w:r w:rsidRPr="00F17B1E">
        <w:rPr>
          <w:rFonts w:ascii="Calibri" w:eastAsia="Times New Roman" w:hAnsi="Calibri" w:cs="Calibri"/>
          <w:color w:val="000000"/>
          <w:sz w:val="20"/>
          <w:szCs w:val="20"/>
        </w:rPr>
        <w:t xml:space="preserve">(202) 872-5516  </w:t>
      </w:r>
    </w:p>
    <w:p w14:paraId="0D205F87" w14:textId="77777777" w:rsidR="00F17B1E" w:rsidRPr="0082303F" w:rsidRDefault="00F17B1E" w:rsidP="00F17B1E">
      <w:pPr>
        <w:spacing w:after="0" w:line="240" w:lineRule="auto"/>
        <w:rPr>
          <w:rFonts w:ascii="Calibri" w:eastAsia="Times New Roman" w:hAnsi="Calibri" w:cs="Calibri"/>
          <w:color w:val="000000"/>
          <w:sz w:val="20"/>
          <w:szCs w:val="28"/>
        </w:rPr>
      </w:pPr>
    </w:p>
    <w:p w14:paraId="5BBB6107" w14:textId="793DB8A6" w:rsidR="00366277" w:rsidRDefault="00366277" w:rsidP="00F17B1E">
      <w:pPr>
        <w:spacing w:after="0" w:line="240" w:lineRule="auto"/>
        <w:rPr>
          <w:rFonts w:ascii="Calibri" w:eastAsia="Times New Roman" w:hAnsi="Calibri" w:cs="Calibri"/>
          <w:b/>
          <w:color w:val="000000"/>
          <w:sz w:val="20"/>
          <w:szCs w:val="20"/>
        </w:rPr>
      </w:pPr>
      <w:r>
        <w:rPr>
          <w:rFonts w:ascii="Calibri" w:eastAsia="Times New Roman" w:hAnsi="Calibri" w:cs="Calibri"/>
          <w:b/>
          <w:color w:val="000000"/>
          <w:sz w:val="20"/>
          <w:szCs w:val="20"/>
        </w:rPr>
        <w:t>Audrey Awasom</w:t>
      </w:r>
    </w:p>
    <w:p w14:paraId="08E25072" w14:textId="03795D4C" w:rsidR="00366277" w:rsidRDefault="00366277" w:rsidP="00F17B1E">
      <w:pPr>
        <w:spacing w:after="0" w:line="240" w:lineRule="auto"/>
        <w:rPr>
          <w:rFonts w:ascii="Calibri" w:eastAsia="Times New Roman" w:hAnsi="Calibri" w:cs="Calibri"/>
          <w:bCs/>
          <w:color w:val="000000"/>
          <w:sz w:val="20"/>
          <w:szCs w:val="20"/>
        </w:rPr>
      </w:pPr>
      <w:r>
        <w:rPr>
          <w:rFonts w:ascii="Calibri" w:eastAsia="Times New Roman" w:hAnsi="Calibri" w:cs="Calibri"/>
          <w:bCs/>
          <w:color w:val="000000"/>
          <w:sz w:val="20"/>
          <w:szCs w:val="20"/>
        </w:rPr>
        <w:t>Manager</w:t>
      </w:r>
      <w:r w:rsidR="006A2105">
        <w:rPr>
          <w:rFonts w:ascii="Calibri" w:eastAsia="Times New Roman" w:hAnsi="Calibri" w:cs="Calibri"/>
          <w:bCs/>
          <w:color w:val="000000"/>
          <w:sz w:val="20"/>
          <w:szCs w:val="20"/>
        </w:rPr>
        <w:t>, Programs</w:t>
      </w:r>
    </w:p>
    <w:p w14:paraId="68C12C3A" w14:textId="3F4F927D" w:rsidR="00366277" w:rsidRDefault="00366277" w:rsidP="00F17B1E">
      <w:pPr>
        <w:spacing w:after="0" w:line="240" w:lineRule="auto"/>
        <w:rPr>
          <w:rFonts w:ascii="Calibri" w:eastAsia="Times New Roman" w:hAnsi="Calibri" w:cs="Calibri"/>
          <w:bCs/>
          <w:color w:val="000000"/>
          <w:sz w:val="20"/>
          <w:szCs w:val="20"/>
        </w:rPr>
      </w:pPr>
      <w:r w:rsidRPr="00366277">
        <w:rPr>
          <w:rFonts w:ascii="Calibri" w:eastAsia="Times New Roman" w:hAnsi="Calibri" w:cs="Calibri"/>
          <w:bCs/>
          <w:color w:val="000000"/>
          <w:sz w:val="20"/>
          <w:szCs w:val="20"/>
        </w:rPr>
        <w:t>aawasom@wbenc.org</w:t>
      </w:r>
    </w:p>
    <w:p w14:paraId="6D382F8F" w14:textId="54D2B46D" w:rsidR="00366277" w:rsidRPr="00366277" w:rsidRDefault="00366277" w:rsidP="00F17B1E">
      <w:pPr>
        <w:spacing w:after="0" w:line="240" w:lineRule="auto"/>
        <w:rPr>
          <w:rFonts w:ascii="Calibri" w:eastAsia="Times New Roman" w:hAnsi="Calibri" w:cs="Calibri"/>
          <w:bCs/>
          <w:color w:val="000000"/>
          <w:sz w:val="20"/>
          <w:szCs w:val="20"/>
        </w:rPr>
      </w:pPr>
      <w:r>
        <w:rPr>
          <w:rFonts w:ascii="Calibri" w:eastAsia="Times New Roman" w:hAnsi="Calibri" w:cs="Calibri"/>
          <w:bCs/>
          <w:color w:val="000000"/>
          <w:sz w:val="20"/>
          <w:szCs w:val="20"/>
        </w:rPr>
        <w:t>(202) 315-1586</w:t>
      </w:r>
    </w:p>
    <w:p w14:paraId="3C4A29CA" w14:textId="77777777" w:rsidR="00366277" w:rsidRDefault="00366277" w:rsidP="00F17B1E">
      <w:pPr>
        <w:spacing w:after="0" w:line="240" w:lineRule="auto"/>
        <w:rPr>
          <w:rFonts w:ascii="Calibri" w:eastAsia="Times New Roman" w:hAnsi="Calibri" w:cs="Calibri"/>
          <w:b/>
          <w:color w:val="000000"/>
          <w:sz w:val="20"/>
          <w:szCs w:val="20"/>
        </w:rPr>
      </w:pPr>
    </w:p>
    <w:p w14:paraId="2AC0014F" w14:textId="3E862BC6" w:rsidR="00F17B1E" w:rsidRPr="00F17B1E" w:rsidRDefault="00F17B1E" w:rsidP="00F17B1E">
      <w:pPr>
        <w:spacing w:after="0" w:line="240" w:lineRule="auto"/>
        <w:rPr>
          <w:rFonts w:ascii="Calibri" w:eastAsia="Times New Roman" w:hAnsi="Calibri" w:cs="Calibri"/>
          <w:b/>
          <w:color w:val="000000"/>
          <w:sz w:val="20"/>
          <w:szCs w:val="20"/>
        </w:rPr>
      </w:pPr>
      <w:r w:rsidRPr="00F17B1E">
        <w:rPr>
          <w:rFonts w:ascii="Calibri" w:eastAsia="Times New Roman" w:hAnsi="Calibri" w:cs="Calibri"/>
          <w:b/>
          <w:color w:val="000000"/>
          <w:sz w:val="20"/>
          <w:szCs w:val="20"/>
        </w:rPr>
        <w:t>Pat Birmingham</w:t>
      </w:r>
    </w:p>
    <w:p w14:paraId="55B33086" w14:textId="77777777" w:rsidR="00BA32D2" w:rsidRPr="00BA32D2" w:rsidRDefault="00BA32D2" w:rsidP="00BA32D2">
      <w:pPr>
        <w:spacing w:after="0" w:line="240" w:lineRule="auto"/>
        <w:rPr>
          <w:rFonts w:ascii="Calibri" w:eastAsia="Times New Roman" w:hAnsi="Calibri" w:cs="Calibri"/>
          <w:color w:val="000000"/>
          <w:sz w:val="20"/>
          <w:szCs w:val="20"/>
        </w:rPr>
      </w:pPr>
      <w:r w:rsidRPr="00BA32D2">
        <w:rPr>
          <w:rFonts w:ascii="Calibri" w:eastAsia="Times New Roman" w:hAnsi="Calibri" w:cs="Calibri"/>
          <w:color w:val="000000"/>
          <w:sz w:val="20"/>
          <w:szCs w:val="20"/>
        </w:rPr>
        <w:t>Senior Vice President, Marketing and Technology</w:t>
      </w:r>
    </w:p>
    <w:p w14:paraId="3E78C82E" w14:textId="77777777" w:rsidR="00F17B1E" w:rsidRPr="00F17B1E" w:rsidRDefault="00F17B1E" w:rsidP="00F17B1E">
      <w:pPr>
        <w:spacing w:after="0" w:line="240" w:lineRule="auto"/>
        <w:rPr>
          <w:rFonts w:ascii="Calibri" w:eastAsia="Times New Roman" w:hAnsi="Calibri" w:cs="Calibri"/>
          <w:color w:val="000000"/>
          <w:sz w:val="20"/>
          <w:szCs w:val="20"/>
        </w:rPr>
      </w:pPr>
      <w:r w:rsidRPr="00F17B1E">
        <w:rPr>
          <w:rFonts w:ascii="Calibri" w:eastAsia="Times New Roman" w:hAnsi="Calibri" w:cs="Calibri"/>
          <w:color w:val="000000"/>
          <w:sz w:val="20"/>
          <w:szCs w:val="20"/>
        </w:rPr>
        <w:t>pbirmingham@wbenc.org</w:t>
      </w:r>
    </w:p>
    <w:p w14:paraId="7D2557DB" w14:textId="57418325" w:rsidR="007C645D" w:rsidRDefault="007C645D" w:rsidP="00F17B1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(202) 315-1482 </w:t>
      </w:r>
    </w:p>
    <w:p w14:paraId="0750FE02" w14:textId="492D44DA" w:rsidR="007C645D" w:rsidRDefault="007C645D" w:rsidP="00F17B1E">
      <w:pPr>
        <w:spacing w:after="0" w:line="240" w:lineRule="auto"/>
        <w:rPr>
          <w:rFonts w:ascii="Calibri" w:eastAsia="Times New Roman" w:hAnsi="Calibri" w:cs="Calibri"/>
          <w:color w:val="000000"/>
          <w:sz w:val="20"/>
          <w:szCs w:val="20"/>
        </w:rPr>
      </w:pPr>
    </w:p>
    <w:p w14:paraId="68B74CE3" w14:textId="58A5BFC1" w:rsidR="007C645D" w:rsidRDefault="007C645D" w:rsidP="00F17B1E">
      <w:pPr>
        <w:spacing w:after="0" w:line="240" w:lineRule="auto"/>
        <w:rPr>
          <w:rFonts w:ascii="Calibri" w:eastAsia="Times New Roman" w:hAnsi="Calibri" w:cs="Calibri"/>
          <w:color w:val="000000"/>
          <w:sz w:val="20"/>
          <w:szCs w:val="20"/>
        </w:rPr>
      </w:pPr>
      <w:r>
        <w:rPr>
          <w:rFonts w:ascii="Calibri" w:eastAsia="Times New Roman" w:hAnsi="Calibri" w:cs="Calibri"/>
          <w:b/>
          <w:color w:val="000000"/>
          <w:sz w:val="20"/>
          <w:szCs w:val="20"/>
        </w:rPr>
        <w:t>Ann Bowman</w:t>
      </w:r>
    </w:p>
    <w:p w14:paraId="69BA26A1" w14:textId="2195C0C0" w:rsidR="007C645D" w:rsidRDefault="007C645D" w:rsidP="00F17B1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Executive Associate</w:t>
      </w:r>
    </w:p>
    <w:p w14:paraId="09104FB5" w14:textId="6C1C1AE7" w:rsidR="007C645D" w:rsidRDefault="007C645D" w:rsidP="00F17B1E">
      <w:pPr>
        <w:spacing w:after="0" w:line="240" w:lineRule="auto"/>
        <w:rPr>
          <w:rFonts w:ascii="Calibri" w:eastAsia="Times New Roman" w:hAnsi="Calibri" w:cs="Calibri"/>
          <w:color w:val="000000"/>
          <w:sz w:val="20"/>
          <w:szCs w:val="20"/>
        </w:rPr>
      </w:pPr>
      <w:r w:rsidRPr="007C645D">
        <w:rPr>
          <w:rFonts w:ascii="Calibri" w:eastAsia="Times New Roman" w:hAnsi="Calibri" w:cs="Calibri"/>
          <w:color w:val="000000"/>
          <w:sz w:val="20"/>
          <w:szCs w:val="20"/>
        </w:rPr>
        <w:t>abowman@wbenc.org</w:t>
      </w:r>
    </w:p>
    <w:p w14:paraId="6D661F5D" w14:textId="37DEB175" w:rsidR="007C645D" w:rsidRDefault="007C645D" w:rsidP="00F17B1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(202) 872-5515</w:t>
      </w:r>
    </w:p>
    <w:p w14:paraId="459C6A77" w14:textId="77777777" w:rsidR="00C06CED" w:rsidRDefault="00C06CED" w:rsidP="00F17B1E">
      <w:pPr>
        <w:spacing w:after="0" w:line="240" w:lineRule="auto"/>
        <w:rPr>
          <w:rFonts w:ascii="Calibri" w:eastAsia="Times New Roman" w:hAnsi="Calibri" w:cs="Calibri"/>
          <w:b/>
          <w:color w:val="000000"/>
          <w:sz w:val="20"/>
          <w:szCs w:val="20"/>
        </w:rPr>
      </w:pPr>
    </w:p>
    <w:p w14:paraId="065E6300" w14:textId="32E63C19" w:rsidR="00F17B1E" w:rsidRPr="00F17B1E" w:rsidRDefault="00F17B1E" w:rsidP="00F17B1E">
      <w:pPr>
        <w:spacing w:after="0" w:line="240" w:lineRule="auto"/>
        <w:rPr>
          <w:rFonts w:ascii="Calibri" w:eastAsia="Times New Roman" w:hAnsi="Calibri" w:cs="Calibri"/>
          <w:b/>
          <w:color w:val="000000"/>
          <w:sz w:val="20"/>
          <w:szCs w:val="20"/>
        </w:rPr>
      </w:pPr>
      <w:r w:rsidRPr="00F17B1E">
        <w:rPr>
          <w:rFonts w:ascii="Calibri" w:eastAsia="Times New Roman" w:hAnsi="Calibri" w:cs="Calibri"/>
          <w:b/>
          <w:color w:val="000000"/>
          <w:sz w:val="20"/>
          <w:szCs w:val="20"/>
        </w:rPr>
        <w:t>Mia Delano</w:t>
      </w:r>
    </w:p>
    <w:p w14:paraId="126B8D74" w14:textId="77777777" w:rsidR="003D741A" w:rsidRPr="003D741A" w:rsidRDefault="003D741A" w:rsidP="003D741A">
      <w:pPr>
        <w:spacing w:after="0" w:line="240" w:lineRule="auto"/>
        <w:rPr>
          <w:rFonts w:ascii="Calibri" w:eastAsia="Times New Roman" w:hAnsi="Calibri" w:cs="Calibri"/>
          <w:color w:val="000000"/>
          <w:sz w:val="20"/>
          <w:szCs w:val="20"/>
        </w:rPr>
      </w:pPr>
      <w:r w:rsidRPr="003D741A">
        <w:rPr>
          <w:rFonts w:ascii="Calibri" w:eastAsia="Times New Roman" w:hAnsi="Calibri" w:cs="Calibri"/>
          <w:color w:val="000000"/>
          <w:sz w:val="20"/>
          <w:szCs w:val="20"/>
        </w:rPr>
        <w:t>Vice President, Business Development &amp; Engagement</w:t>
      </w:r>
    </w:p>
    <w:p w14:paraId="5BC0702A" w14:textId="77777777" w:rsidR="00F17B1E" w:rsidRPr="00F17B1E" w:rsidRDefault="00F17B1E" w:rsidP="00F17B1E">
      <w:pPr>
        <w:spacing w:after="0" w:line="240" w:lineRule="auto"/>
        <w:rPr>
          <w:rFonts w:ascii="Calibri" w:eastAsia="Times New Roman" w:hAnsi="Calibri" w:cs="Calibri"/>
          <w:color w:val="000000"/>
          <w:sz w:val="20"/>
          <w:szCs w:val="20"/>
        </w:rPr>
      </w:pPr>
      <w:r w:rsidRPr="00F17B1E">
        <w:rPr>
          <w:rFonts w:ascii="Calibri" w:eastAsia="Times New Roman" w:hAnsi="Calibri" w:cs="Calibri"/>
          <w:color w:val="000000"/>
          <w:sz w:val="20"/>
          <w:szCs w:val="20"/>
        </w:rPr>
        <w:t>mdelano@wbenc.org</w:t>
      </w:r>
    </w:p>
    <w:p w14:paraId="009BF1E0" w14:textId="77777777" w:rsidR="00F17B1E" w:rsidRPr="00F17B1E" w:rsidRDefault="00F17B1E" w:rsidP="00F17B1E">
      <w:pPr>
        <w:spacing w:after="0" w:line="240" w:lineRule="auto"/>
        <w:rPr>
          <w:rFonts w:ascii="Calibri" w:eastAsia="Times New Roman" w:hAnsi="Calibri" w:cs="Calibri"/>
          <w:color w:val="000000"/>
          <w:sz w:val="20"/>
          <w:szCs w:val="20"/>
        </w:rPr>
      </w:pPr>
      <w:r w:rsidRPr="00F17B1E">
        <w:rPr>
          <w:rFonts w:ascii="Calibri" w:eastAsia="Times New Roman" w:hAnsi="Calibri" w:cs="Calibri"/>
          <w:color w:val="000000"/>
          <w:sz w:val="20"/>
          <w:szCs w:val="20"/>
        </w:rPr>
        <w:t>(202) 315-1501</w:t>
      </w:r>
    </w:p>
    <w:p w14:paraId="799AC017" w14:textId="77777777" w:rsidR="00432214" w:rsidRPr="00432214" w:rsidRDefault="00432214" w:rsidP="00F17B1E">
      <w:pPr>
        <w:spacing w:after="0" w:line="240" w:lineRule="auto"/>
        <w:rPr>
          <w:rFonts w:ascii="Calibri" w:eastAsia="Times New Roman" w:hAnsi="Calibri" w:cs="Calibri"/>
          <w:b/>
          <w:color w:val="000000"/>
          <w:sz w:val="20"/>
          <w:szCs w:val="20"/>
        </w:rPr>
      </w:pPr>
    </w:p>
    <w:p w14:paraId="49CD1603" w14:textId="77777777" w:rsidR="00F17B1E" w:rsidRPr="00F17B1E" w:rsidRDefault="00F17B1E" w:rsidP="00F17B1E">
      <w:pPr>
        <w:spacing w:after="0" w:line="240" w:lineRule="auto"/>
        <w:rPr>
          <w:rFonts w:ascii="Calibri" w:eastAsia="Times New Roman" w:hAnsi="Calibri" w:cs="Calibri"/>
          <w:b/>
          <w:color w:val="000000"/>
          <w:sz w:val="20"/>
          <w:szCs w:val="20"/>
        </w:rPr>
      </w:pPr>
      <w:r w:rsidRPr="00F17B1E">
        <w:rPr>
          <w:rFonts w:ascii="Calibri" w:eastAsia="Times New Roman" w:hAnsi="Calibri" w:cs="Calibri"/>
          <w:b/>
          <w:color w:val="000000"/>
          <w:sz w:val="20"/>
          <w:szCs w:val="20"/>
        </w:rPr>
        <w:t>Andrew Gaeckle</w:t>
      </w:r>
    </w:p>
    <w:p w14:paraId="2069EEF5" w14:textId="77777777" w:rsidR="008C5B58" w:rsidRPr="008C5B58" w:rsidRDefault="008C5B58" w:rsidP="008C5B58">
      <w:pPr>
        <w:spacing w:after="0" w:line="240" w:lineRule="auto"/>
        <w:rPr>
          <w:rFonts w:ascii="Calibri" w:eastAsia="Times New Roman" w:hAnsi="Calibri" w:cs="Calibri"/>
          <w:color w:val="000000"/>
          <w:sz w:val="20"/>
          <w:szCs w:val="20"/>
        </w:rPr>
      </w:pPr>
      <w:r w:rsidRPr="008C5B58">
        <w:rPr>
          <w:rFonts w:ascii="Calibri" w:eastAsia="Times New Roman" w:hAnsi="Calibri" w:cs="Calibri"/>
          <w:color w:val="000000"/>
          <w:sz w:val="20"/>
          <w:szCs w:val="20"/>
        </w:rPr>
        <w:t>Senior Director, Strategic Financial Services</w:t>
      </w:r>
    </w:p>
    <w:p w14:paraId="2D2FA288" w14:textId="77777777" w:rsidR="00F17B1E" w:rsidRPr="00F17B1E" w:rsidRDefault="00F17B1E" w:rsidP="00F17B1E">
      <w:pPr>
        <w:spacing w:after="0" w:line="240" w:lineRule="auto"/>
        <w:rPr>
          <w:rFonts w:ascii="Calibri" w:eastAsia="Times New Roman" w:hAnsi="Calibri" w:cs="Calibri"/>
          <w:color w:val="000000"/>
          <w:sz w:val="20"/>
          <w:szCs w:val="20"/>
        </w:rPr>
      </w:pPr>
      <w:r w:rsidRPr="00F17B1E">
        <w:rPr>
          <w:rFonts w:ascii="Calibri" w:eastAsia="Times New Roman" w:hAnsi="Calibri" w:cs="Calibri"/>
          <w:color w:val="000000"/>
          <w:sz w:val="20"/>
          <w:szCs w:val="20"/>
        </w:rPr>
        <w:t>agaeckle@wbenc.org</w:t>
      </w:r>
    </w:p>
    <w:p w14:paraId="177B0776" w14:textId="77777777" w:rsidR="00F17B1E" w:rsidRPr="00F17B1E" w:rsidRDefault="00F17B1E" w:rsidP="00F17B1E">
      <w:pPr>
        <w:spacing w:after="0" w:line="240" w:lineRule="auto"/>
        <w:rPr>
          <w:rFonts w:ascii="Calibri" w:eastAsia="Times New Roman" w:hAnsi="Calibri" w:cs="Calibri"/>
          <w:color w:val="000000"/>
          <w:sz w:val="20"/>
          <w:szCs w:val="20"/>
        </w:rPr>
      </w:pPr>
      <w:r w:rsidRPr="00F17B1E">
        <w:rPr>
          <w:rFonts w:ascii="Calibri" w:eastAsia="Times New Roman" w:hAnsi="Calibri" w:cs="Calibri"/>
          <w:color w:val="000000"/>
          <w:sz w:val="20"/>
          <w:szCs w:val="20"/>
        </w:rPr>
        <w:t>(202) 315-1497</w:t>
      </w:r>
    </w:p>
    <w:p w14:paraId="3EEC2EFA" w14:textId="77777777" w:rsidR="00F17B1E" w:rsidRPr="00432214" w:rsidRDefault="00F17B1E" w:rsidP="00F17B1E">
      <w:pPr>
        <w:spacing w:after="0" w:line="240" w:lineRule="auto"/>
        <w:rPr>
          <w:rFonts w:ascii="Calibri" w:eastAsia="Times New Roman" w:hAnsi="Calibri" w:cs="Calibri"/>
          <w:color w:val="000000"/>
          <w:sz w:val="20"/>
          <w:szCs w:val="20"/>
        </w:rPr>
      </w:pPr>
    </w:p>
    <w:p w14:paraId="4C6578F4" w14:textId="77777777" w:rsidR="00A11445" w:rsidRDefault="00A11445" w:rsidP="00FE0393">
      <w:pPr>
        <w:spacing w:after="0" w:line="240" w:lineRule="auto"/>
        <w:rPr>
          <w:rFonts w:ascii="Calibri" w:eastAsia="Times New Roman" w:hAnsi="Calibri" w:cs="Calibri"/>
          <w:b/>
          <w:color w:val="000000"/>
          <w:sz w:val="20"/>
          <w:szCs w:val="20"/>
        </w:rPr>
      </w:pPr>
    </w:p>
    <w:p w14:paraId="6953EB7C" w14:textId="4A9189EF" w:rsidR="00FE0393" w:rsidRPr="00FE0393" w:rsidRDefault="00FE0393" w:rsidP="00FE0393">
      <w:pPr>
        <w:spacing w:after="0" w:line="240" w:lineRule="auto"/>
        <w:rPr>
          <w:rFonts w:ascii="Calibri" w:eastAsia="Times New Roman" w:hAnsi="Calibri" w:cs="Calibri"/>
          <w:b/>
          <w:color w:val="000000"/>
          <w:sz w:val="20"/>
          <w:szCs w:val="20"/>
        </w:rPr>
      </w:pPr>
      <w:r w:rsidRPr="00FE0393">
        <w:rPr>
          <w:rFonts w:ascii="Calibri" w:eastAsia="Times New Roman" w:hAnsi="Calibri" w:cs="Calibri"/>
          <w:b/>
          <w:color w:val="000000"/>
          <w:sz w:val="20"/>
          <w:szCs w:val="20"/>
        </w:rPr>
        <w:t>Lauren Bauchat-Herman</w:t>
      </w:r>
    </w:p>
    <w:p w14:paraId="0D821E40" w14:textId="3B12D158" w:rsidR="00F17B1E" w:rsidRPr="00A97557" w:rsidRDefault="00843A1B" w:rsidP="00F17B1E">
      <w:pPr>
        <w:spacing w:after="0" w:line="240" w:lineRule="auto"/>
        <w:rPr>
          <w:rFonts w:ascii="Calibri" w:eastAsia="Times New Roman" w:hAnsi="Calibri" w:cs="Calibri"/>
          <w:color w:val="000000"/>
          <w:sz w:val="20"/>
          <w:szCs w:val="20"/>
          <w:lang w:val="fr-FR"/>
        </w:rPr>
      </w:pPr>
      <w:r w:rsidRPr="00A97557">
        <w:rPr>
          <w:rFonts w:ascii="Calibri" w:eastAsia="Times New Roman" w:hAnsi="Calibri" w:cs="Calibri"/>
          <w:color w:val="000000"/>
          <w:sz w:val="20"/>
          <w:szCs w:val="20"/>
          <w:lang w:val="fr-FR"/>
        </w:rPr>
        <w:t>Assistant Controller</w:t>
      </w:r>
    </w:p>
    <w:p w14:paraId="53CF24F6" w14:textId="77777777" w:rsidR="00F17B1E" w:rsidRPr="00A97557" w:rsidRDefault="00F17B1E" w:rsidP="00F17B1E">
      <w:pPr>
        <w:spacing w:after="0" w:line="240" w:lineRule="auto"/>
        <w:rPr>
          <w:rFonts w:ascii="Calibri" w:eastAsia="Times New Roman" w:hAnsi="Calibri" w:cs="Calibri"/>
          <w:color w:val="000000"/>
          <w:sz w:val="20"/>
          <w:szCs w:val="20"/>
          <w:lang w:val="fr-FR"/>
        </w:rPr>
      </w:pPr>
      <w:r w:rsidRPr="00A97557">
        <w:rPr>
          <w:rFonts w:ascii="Calibri" w:eastAsia="Times New Roman" w:hAnsi="Calibri" w:cs="Calibri"/>
          <w:color w:val="000000"/>
          <w:sz w:val="20"/>
          <w:szCs w:val="20"/>
          <w:lang w:val="fr-FR"/>
        </w:rPr>
        <w:t>lherman@wbenc.org</w:t>
      </w:r>
    </w:p>
    <w:p w14:paraId="32CB4F66" w14:textId="4C305CAB" w:rsidR="00432214" w:rsidRPr="00A97557" w:rsidRDefault="00F17B1E" w:rsidP="00F17B1E">
      <w:pPr>
        <w:spacing w:after="0" w:line="240" w:lineRule="auto"/>
        <w:rPr>
          <w:rFonts w:ascii="Calibri" w:eastAsia="Times New Roman" w:hAnsi="Calibri" w:cs="Calibri"/>
          <w:color w:val="000000"/>
          <w:sz w:val="20"/>
          <w:szCs w:val="20"/>
          <w:lang w:val="fr-FR"/>
        </w:rPr>
      </w:pPr>
      <w:r w:rsidRPr="00A97557">
        <w:rPr>
          <w:rFonts w:ascii="Calibri" w:eastAsia="Times New Roman" w:hAnsi="Calibri" w:cs="Calibri"/>
          <w:color w:val="000000"/>
          <w:sz w:val="20"/>
          <w:szCs w:val="20"/>
          <w:lang w:val="fr-FR"/>
        </w:rPr>
        <w:t>(202) 315-1490</w:t>
      </w:r>
      <w:r w:rsidR="007C645D" w:rsidRPr="00A97557">
        <w:rPr>
          <w:rFonts w:ascii="Calibri" w:eastAsia="Times New Roman" w:hAnsi="Calibri" w:cs="Calibri"/>
          <w:color w:val="000000"/>
          <w:sz w:val="20"/>
          <w:szCs w:val="20"/>
          <w:lang w:val="fr-FR"/>
        </w:rPr>
        <w:t xml:space="preserve">  </w:t>
      </w:r>
    </w:p>
    <w:p w14:paraId="765FF671" w14:textId="77777777" w:rsidR="007C645D" w:rsidRPr="00A97557" w:rsidRDefault="007C645D" w:rsidP="00F17B1E">
      <w:pPr>
        <w:spacing w:after="0" w:line="240" w:lineRule="auto"/>
        <w:rPr>
          <w:rFonts w:ascii="Calibri" w:eastAsia="Times New Roman" w:hAnsi="Calibri" w:cs="Calibri"/>
          <w:color w:val="000000"/>
          <w:sz w:val="20"/>
          <w:szCs w:val="20"/>
          <w:lang w:val="fr-FR"/>
        </w:rPr>
      </w:pPr>
    </w:p>
    <w:p w14:paraId="25E6C095" w14:textId="77777777" w:rsidR="00505327" w:rsidRDefault="00505327" w:rsidP="00F17B1E">
      <w:pPr>
        <w:spacing w:after="0" w:line="240" w:lineRule="auto"/>
        <w:rPr>
          <w:rFonts w:ascii="Calibri" w:eastAsia="Times New Roman" w:hAnsi="Calibri" w:cs="Calibri"/>
          <w:b/>
          <w:color w:val="000000"/>
          <w:sz w:val="20"/>
          <w:szCs w:val="20"/>
        </w:rPr>
      </w:pPr>
      <w:r>
        <w:rPr>
          <w:rFonts w:ascii="Calibri" w:eastAsia="Times New Roman" w:hAnsi="Calibri" w:cs="Calibri"/>
          <w:b/>
          <w:color w:val="000000"/>
          <w:sz w:val="20"/>
          <w:szCs w:val="20"/>
        </w:rPr>
        <w:t>Kelly Hinman</w:t>
      </w:r>
    </w:p>
    <w:p w14:paraId="22BFC42F" w14:textId="77777777" w:rsidR="008C442F" w:rsidRPr="008C442F" w:rsidRDefault="008C442F" w:rsidP="008C442F">
      <w:pPr>
        <w:spacing w:after="0" w:line="240" w:lineRule="auto"/>
        <w:rPr>
          <w:rFonts w:ascii="Calibri" w:eastAsia="Times New Roman" w:hAnsi="Calibri" w:cs="Calibri"/>
          <w:bCs/>
          <w:color w:val="000000"/>
          <w:sz w:val="20"/>
          <w:szCs w:val="20"/>
        </w:rPr>
      </w:pPr>
      <w:r w:rsidRPr="008C442F">
        <w:rPr>
          <w:rFonts w:ascii="Calibri" w:eastAsia="Times New Roman" w:hAnsi="Calibri" w:cs="Calibri"/>
          <w:bCs/>
          <w:color w:val="000000"/>
          <w:sz w:val="20"/>
          <w:szCs w:val="20"/>
        </w:rPr>
        <w:t>Director, Certification</w:t>
      </w:r>
    </w:p>
    <w:p w14:paraId="6F80F4CD" w14:textId="5ADEFD95" w:rsidR="00505327" w:rsidRDefault="00505327" w:rsidP="00F17B1E">
      <w:pPr>
        <w:spacing w:after="0" w:line="240" w:lineRule="auto"/>
        <w:rPr>
          <w:rFonts w:ascii="Calibri" w:eastAsia="Times New Roman" w:hAnsi="Calibri" w:cs="Calibri"/>
          <w:bCs/>
          <w:color w:val="000000"/>
          <w:sz w:val="20"/>
          <w:szCs w:val="20"/>
        </w:rPr>
      </w:pPr>
      <w:r w:rsidRPr="00505327">
        <w:rPr>
          <w:rFonts w:ascii="Calibri" w:eastAsia="Times New Roman" w:hAnsi="Calibri" w:cs="Calibri"/>
          <w:bCs/>
          <w:color w:val="000000"/>
          <w:sz w:val="20"/>
          <w:szCs w:val="20"/>
        </w:rPr>
        <w:t>khinman@wbenc.org</w:t>
      </w:r>
    </w:p>
    <w:p w14:paraId="09065A73" w14:textId="221D9BE7" w:rsidR="00505327" w:rsidRPr="00505327" w:rsidRDefault="00505327" w:rsidP="00F17B1E">
      <w:pPr>
        <w:spacing w:after="0" w:line="240" w:lineRule="auto"/>
        <w:rPr>
          <w:rFonts w:ascii="Calibri" w:eastAsia="Times New Roman" w:hAnsi="Calibri" w:cs="Calibri"/>
          <w:bCs/>
          <w:color w:val="000000"/>
          <w:sz w:val="20"/>
          <w:szCs w:val="20"/>
        </w:rPr>
      </w:pPr>
      <w:r>
        <w:rPr>
          <w:rFonts w:ascii="Calibri" w:eastAsia="Times New Roman" w:hAnsi="Calibri" w:cs="Calibri"/>
          <w:bCs/>
          <w:color w:val="000000"/>
          <w:sz w:val="20"/>
          <w:szCs w:val="20"/>
        </w:rPr>
        <w:t>(202) 315-15</w:t>
      </w:r>
      <w:r w:rsidR="007F2135">
        <w:rPr>
          <w:rFonts w:ascii="Calibri" w:eastAsia="Times New Roman" w:hAnsi="Calibri" w:cs="Calibri"/>
          <w:bCs/>
          <w:color w:val="000000"/>
          <w:sz w:val="20"/>
          <w:szCs w:val="20"/>
        </w:rPr>
        <w:t>8</w:t>
      </w:r>
      <w:r>
        <w:rPr>
          <w:rFonts w:ascii="Calibri" w:eastAsia="Times New Roman" w:hAnsi="Calibri" w:cs="Calibri"/>
          <w:bCs/>
          <w:color w:val="000000"/>
          <w:sz w:val="20"/>
          <w:szCs w:val="20"/>
        </w:rPr>
        <w:t>8</w:t>
      </w:r>
    </w:p>
    <w:p w14:paraId="14F10B6B" w14:textId="77777777" w:rsidR="00366277" w:rsidRDefault="00366277" w:rsidP="00F17B1E">
      <w:pPr>
        <w:spacing w:after="0" w:line="240" w:lineRule="auto"/>
        <w:rPr>
          <w:rFonts w:ascii="Calibri" w:eastAsia="Times New Roman" w:hAnsi="Calibri" w:cs="Calibri"/>
          <w:b/>
          <w:color w:val="000000"/>
          <w:sz w:val="20"/>
          <w:szCs w:val="20"/>
        </w:rPr>
      </w:pPr>
    </w:p>
    <w:p w14:paraId="46574D8C" w14:textId="77777777" w:rsidR="00BA564F" w:rsidRDefault="00BA564F" w:rsidP="00F17B1E">
      <w:pPr>
        <w:spacing w:after="0" w:line="240" w:lineRule="auto"/>
        <w:rPr>
          <w:rFonts w:ascii="Calibri" w:eastAsia="Times New Roman" w:hAnsi="Calibri" w:cs="Calibri"/>
          <w:b/>
          <w:color w:val="000000"/>
          <w:sz w:val="20"/>
          <w:szCs w:val="20"/>
        </w:rPr>
      </w:pPr>
      <w:r>
        <w:rPr>
          <w:rFonts w:ascii="Calibri" w:eastAsia="Times New Roman" w:hAnsi="Calibri" w:cs="Calibri"/>
          <w:b/>
          <w:color w:val="000000"/>
          <w:sz w:val="20"/>
          <w:szCs w:val="20"/>
        </w:rPr>
        <w:t>Kelly Klomparens</w:t>
      </w:r>
    </w:p>
    <w:p w14:paraId="1D7EFB81" w14:textId="0CC4CB65" w:rsidR="00BA564F" w:rsidRDefault="00BA564F" w:rsidP="00F17B1E">
      <w:pPr>
        <w:spacing w:after="0" w:line="240" w:lineRule="auto"/>
        <w:rPr>
          <w:rFonts w:ascii="Calibri" w:eastAsia="Times New Roman" w:hAnsi="Calibri" w:cs="Calibri"/>
          <w:bCs/>
          <w:color w:val="000000"/>
          <w:sz w:val="20"/>
          <w:szCs w:val="20"/>
        </w:rPr>
      </w:pPr>
      <w:r>
        <w:rPr>
          <w:rFonts w:ascii="Calibri" w:eastAsia="Times New Roman" w:hAnsi="Calibri" w:cs="Calibri"/>
          <w:bCs/>
          <w:color w:val="000000"/>
          <w:sz w:val="20"/>
          <w:szCs w:val="20"/>
        </w:rPr>
        <w:t>Senior Accountant</w:t>
      </w:r>
    </w:p>
    <w:p w14:paraId="74BB9085" w14:textId="6B6EC99A" w:rsidR="00BA564F" w:rsidRDefault="00BA564F" w:rsidP="00F17B1E">
      <w:pPr>
        <w:spacing w:after="0" w:line="240" w:lineRule="auto"/>
        <w:rPr>
          <w:rFonts w:ascii="Calibri" w:eastAsia="Times New Roman" w:hAnsi="Calibri" w:cs="Calibri"/>
          <w:bCs/>
          <w:color w:val="000000"/>
          <w:sz w:val="20"/>
          <w:szCs w:val="20"/>
        </w:rPr>
      </w:pPr>
      <w:r w:rsidRPr="00BA564F">
        <w:rPr>
          <w:rFonts w:ascii="Calibri" w:eastAsia="Times New Roman" w:hAnsi="Calibri" w:cs="Calibri"/>
          <w:bCs/>
          <w:color w:val="000000"/>
          <w:sz w:val="20"/>
          <w:szCs w:val="20"/>
        </w:rPr>
        <w:t>kklomparens@wbenc.org</w:t>
      </w:r>
    </w:p>
    <w:p w14:paraId="615564E4" w14:textId="69511277" w:rsidR="00BA564F" w:rsidRDefault="00BA564F" w:rsidP="00F17B1E">
      <w:pPr>
        <w:spacing w:after="0" w:line="240" w:lineRule="auto"/>
        <w:rPr>
          <w:rFonts w:ascii="Calibri" w:eastAsia="Times New Roman" w:hAnsi="Calibri" w:cs="Calibri"/>
          <w:bCs/>
          <w:color w:val="000000"/>
          <w:sz w:val="20"/>
          <w:szCs w:val="20"/>
        </w:rPr>
      </w:pPr>
      <w:r>
        <w:rPr>
          <w:rFonts w:ascii="Calibri" w:eastAsia="Times New Roman" w:hAnsi="Calibri" w:cs="Calibri"/>
          <w:bCs/>
          <w:color w:val="000000"/>
          <w:sz w:val="20"/>
          <w:szCs w:val="20"/>
        </w:rPr>
        <w:t>(202) 315-1525</w:t>
      </w:r>
    </w:p>
    <w:p w14:paraId="6979607B" w14:textId="77777777" w:rsidR="00BA564F" w:rsidRPr="00BA564F" w:rsidRDefault="00BA564F" w:rsidP="00F17B1E">
      <w:pPr>
        <w:spacing w:after="0" w:line="240" w:lineRule="auto"/>
        <w:rPr>
          <w:rFonts w:ascii="Calibri" w:eastAsia="Times New Roman" w:hAnsi="Calibri" w:cs="Calibri"/>
          <w:bCs/>
          <w:color w:val="000000"/>
          <w:sz w:val="20"/>
          <w:szCs w:val="20"/>
        </w:rPr>
      </w:pPr>
    </w:p>
    <w:p w14:paraId="0A127243" w14:textId="62A5A8F1" w:rsidR="00F17B1E" w:rsidRPr="00F17B1E" w:rsidRDefault="00F17B1E" w:rsidP="00F17B1E">
      <w:pPr>
        <w:spacing w:after="0" w:line="240" w:lineRule="auto"/>
        <w:rPr>
          <w:rFonts w:ascii="Calibri" w:eastAsia="Times New Roman" w:hAnsi="Calibri" w:cs="Calibri"/>
          <w:b/>
          <w:color w:val="000000"/>
          <w:sz w:val="20"/>
          <w:szCs w:val="20"/>
        </w:rPr>
      </w:pPr>
      <w:r w:rsidRPr="00F17B1E">
        <w:rPr>
          <w:rFonts w:ascii="Calibri" w:eastAsia="Times New Roman" w:hAnsi="Calibri" w:cs="Calibri"/>
          <w:b/>
          <w:color w:val="000000"/>
          <w:sz w:val="20"/>
          <w:szCs w:val="20"/>
        </w:rPr>
        <w:t>Jill Sasso</w:t>
      </w:r>
    </w:p>
    <w:p w14:paraId="07B41F46" w14:textId="77777777" w:rsidR="00DB750E" w:rsidRPr="00DB750E" w:rsidRDefault="00DB750E" w:rsidP="00DB750E">
      <w:pPr>
        <w:spacing w:after="0" w:line="240" w:lineRule="auto"/>
        <w:rPr>
          <w:rFonts w:ascii="Calibri" w:eastAsia="Times New Roman" w:hAnsi="Calibri" w:cs="Calibri"/>
          <w:color w:val="000000"/>
          <w:sz w:val="20"/>
          <w:szCs w:val="20"/>
        </w:rPr>
      </w:pPr>
      <w:r w:rsidRPr="00DB750E">
        <w:rPr>
          <w:rFonts w:ascii="Calibri" w:eastAsia="Times New Roman" w:hAnsi="Calibri" w:cs="Calibri"/>
          <w:color w:val="000000"/>
          <w:sz w:val="20"/>
          <w:szCs w:val="20"/>
        </w:rPr>
        <w:t>Chief Operating Officer</w:t>
      </w:r>
    </w:p>
    <w:p w14:paraId="6619DA7E" w14:textId="77777777" w:rsidR="00F17B1E" w:rsidRPr="00F17B1E" w:rsidRDefault="00F17B1E" w:rsidP="00F17B1E">
      <w:pPr>
        <w:spacing w:after="0" w:line="240" w:lineRule="auto"/>
        <w:rPr>
          <w:rFonts w:ascii="Calibri" w:eastAsia="Times New Roman" w:hAnsi="Calibri" w:cs="Calibri"/>
          <w:color w:val="000000"/>
          <w:sz w:val="20"/>
          <w:szCs w:val="20"/>
        </w:rPr>
      </w:pPr>
      <w:r w:rsidRPr="00F17B1E">
        <w:rPr>
          <w:rFonts w:ascii="Calibri" w:eastAsia="Times New Roman" w:hAnsi="Calibri" w:cs="Calibri"/>
          <w:color w:val="000000"/>
          <w:sz w:val="20"/>
          <w:szCs w:val="20"/>
        </w:rPr>
        <w:t>jsasso@wbenc.org</w:t>
      </w:r>
    </w:p>
    <w:p w14:paraId="08E00F09" w14:textId="77777777" w:rsidR="00F17B1E" w:rsidRPr="00F17B1E" w:rsidRDefault="00F17B1E" w:rsidP="00F17B1E">
      <w:pPr>
        <w:spacing w:after="0" w:line="240" w:lineRule="auto"/>
        <w:rPr>
          <w:rFonts w:ascii="Calibri" w:eastAsia="Times New Roman" w:hAnsi="Calibri" w:cs="Calibri"/>
          <w:color w:val="000000"/>
          <w:sz w:val="20"/>
          <w:szCs w:val="20"/>
        </w:rPr>
      </w:pPr>
      <w:r w:rsidRPr="00F17B1E">
        <w:rPr>
          <w:rFonts w:ascii="Calibri" w:eastAsia="Times New Roman" w:hAnsi="Calibri" w:cs="Calibri"/>
          <w:color w:val="000000"/>
          <w:sz w:val="20"/>
          <w:szCs w:val="20"/>
        </w:rPr>
        <w:t>(202) 315-1493</w:t>
      </w:r>
    </w:p>
    <w:p w14:paraId="58907455" w14:textId="77777777" w:rsidR="00442CCE" w:rsidRDefault="00442CCE" w:rsidP="00F17B1E">
      <w:pPr>
        <w:spacing w:after="0" w:line="240" w:lineRule="auto"/>
        <w:rPr>
          <w:rFonts w:ascii="Calibri" w:eastAsia="Times New Roman" w:hAnsi="Calibri" w:cs="Calibri"/>
          <w:b/>
          <w:color w:val="000000"/>
          <w:sz w:val="20"/>
          <w:szCs w:val="20"/>
        </w:rPr>
      </w:pPr>
    </w:p>
    <w:p w14:paraId="3B0ACEBA" w14:textId="1CF08ABC" w:rsidR="002134FF" w:rsidRPr="00F17B1E" w:rsidRDefault="002134FF" w:rsidP="002134FF">
      <w:pPr>
        <w:spacing w:after="0" w:line="240" w:lineRule="auto"/>
        <w:rPr>
          <w:rFonts w:ascii="Calibri" w:eastAsia="Times New Roman" w:hAnsi="Calibri" w:cs="Calibri"/>
          <w:b/>
          <w:color w:val="000000"/>
          <w:sz w:val="20"/>
          <w:szCs w:val="20"/>
        </w:rPr>
      </w:pPr>
      <w:r w:rsidRPr="00F17B1E">
        <w:rPr>
          <w:rFonts w:ascii="Calibri" w:eastAsia="Times New Roman" w:hAnsi="Calibri" w:cs="Calibri"/>
          <w:b/>
          <w:color w:val="000000"/>
          <w:sz w:val="20"/>
          <w:szCs w:val="20"/>
        </w:rPr>
        <w:t xml:space="preserve">Nettie </w:t>
      </w:r>
      <w:r>
        <w:rPr>
          <w:rFonts w:ascii="Calibri" w:eastAsia="Times New Roman" w:hAnsi="Calibri" w:cs="Calibri"/>
          <w:b/>
          <w:color w:val="000000"/>
          <w:sz w:val="20"/>
          <w:szCs w:val="20"/>
        </w:rPr>
        <w:t>Schmidt</w:t>
      </w:r>
    </w:p>
    <w:p w14:paraId="766ADD49" w14:textId="77777777" w:rsidR="00D151E6" w:rsidRPr="00D151E6" w:rsidRDefault="00D151E6" w:rsidP="00D151E6">
      <w:pPr>
        <w:spacing w:after="0" w:line="240" w:lineRule="auto"/>
        <w:rPr>
          <w:rFonts w:ascii="Calibri" w:eastAsia="Times New Roman" w:hAnsi="Calibri" w:cs="Calibri"/>
          <w:color w:val="000000"/>
          <w:sz w:val="20"/>
          <w:szCs w:val="20"/>
        </w:rPr>
      </w:pPr>
      <w:r w:rsidRPr="00D151E6">
        <w:rPr>
          <w:rFonts w:ascii="Calibri" w:eastAsia="Times New Roman" w:hAnsi="Calibri" w:cs="Calibri"/>
          <w:color w:val="000000"/>
          <w:sz w:val="20"/>
          <w:szCs w:val="20"/>
        </w:rPr>
        <w:t>Senior Manager, Marketing &amp; Communications</w:t>
      </w:r>
    </w:p>
    <w:p w14:paraId="0C17BF02" w14:textId="77777777" w:rsidR="002134FF" w:rsidRPr="00F17B1E" w:rsidRDefault="002134FF" w:rsidP="002134FF">
      <w:pPr>
        <w:spacing w:after="0" w:line="240" w:lineRule="auto"/>
        <w:rPr>
          <w:rFonts w:ascii="Calibri" w:eastAsia="Times New Roman" w:hAnsi="Calibri" w:cs="Calibri"/>
          <w:color w:val="000000"/>
          <w:sz w:val="20"/>
          <w:szCs w:val="20"/>
        </w:rPr>
      </w:pPr>
      <w:r w:rsidRPr="00F17B1E">
        <w:rPr>
          <w:rFonts w:ascii="Calibri" w:eastAsia="Times New Roman" w:hAnsi="Calibri" w:cs="Calibri"/>
          <w:color w:val="000000"/>
          <w:sz w:val="20"/>
          <w:szCs w:val="20"/>
        </w:rPr>
        <w:t>n</w:t>
      </w:r>
      <w:r>
        <w:rPr>
          <w:rFonts w:ascii="Calibri" w:eastAsia="Times New Roman" w:hAnsi="Calibri" w:cs="Calibri"/>
          <w:color w:val="000000"/>
          <w:sz w:val="20"/>
          <w:szCs w:val="20"/>
        </w:rPr>
        <w:t>schmidt</w:t>
      </w:r>
      <w:r w:rsidRPr="00F17B1E">
        <w:rPr>
          <w:rFonts w:ascii="Calibri" w:eastAsia="Times New Roman" w:hAnsi="Calibri" w:cs="Calibri"/>
          <w:color w:val="000000"/>
          <w:sz w:val="20"/>
          <w:szCs w:val="20"/>
        </w:rPr>
        <w:t>@wbenc.org</w:t>
      </w:r>
    </w:p>
    <w:p w14:paraId="060775CA" w14:textId="77777777" w:rsidR="002134FF" w:rsidRPr="00F17B1E" w:rsidRDefault="002134FF" w:rsidP="002134FF">
      <w:pPr>
        <w:spacing w:after="0" w:line="240" w:lineRule="auto"/>
        <w:rPr>
          <w:rFonts w:ascii="Calibri" w:eastAsia="Times New Roman" w:hAnsi="Calibri" w:cs="Calibri"/>
          <w:color w:val="000000"/>
          <w:sz w:val="20"/>
          <w:szCs w:val="20"/>
        </w:rPr>
      </w:pPr>
      <w:r w:rsidRPr="00F17B1E">
        <w:rPr>
          <w:rFonts w:ascii="Calibri" w:eastAsia="Times New Roman" w:hAnsi="Calibri" w:cs="Calibri"/>
          <w:color w:val="000000"/>
          <w:sz w:val="20"/>
          <w:szCs w:val="20"/>
        </w:rPr>
        <w:t xml:space="preserve">(202) 315-1485 </w:t>
      </w:r>
    </w:p>
    <w:p w14:paraId="61E16996" w14:textId="77777777" w:rsidR="002134FF" w:rsidRDefault="002134FF" w:rsidP="00F17B1E">
      <w:pPr>
        <w:spacing w:after="0" w:line="240" w:lineRule="auto"/>
        <w:rPr>
          <w:rFonts w:eastAsia="Times New Roman" w:cstheme="minorHAnsi"/>
          <w:b/>
          <w:color w:val="000000"/>
          <w:sz w:val="20"/>
          <w:szCs w:val="20"/>
        </w:rPr>
      </w:pPr>
    </w:p>
    <w:p w14:paraId="79902462" w14:textId="673E737D" w:rsidR="00797A1B" w:rsidRDefault="00797A1B" w:rsidP="00F17B1E">
      <w:pPr>
        <w:spacing w:after="0" w:line="240" w:lineRule="auto"/>
        <w:rPr>
          <w:rFonts w:eastAsia="Times New Roman" w:cstheme="minorHAnsi"/>
          <w:b/>
          <w:color w:val="000000"/>
          <w:sz w:val="20"/>
          <w:szCs w:val="20"/>
        </w:rPr>
      </w:pPr>
      <w:r>
        <w:rPr>
          <w:rFonts w:eastAsia="Times New Roman" w:cstheme="minorHAnsi"/>
          <w:b/>
          <w:color w:val="000000"/>
          <w:sz w:val="20"/>
          <w:szCs w:val="20"/>
        </w:rPr>
        <w:t>Jillian Schneeberger</w:t>
      </w:r>
    </w:p>
    <w:p w14:paraId="1FD051F8" w14:textId="77777777" w:rsidR="00223669" w:rsidRPr="00223669" w:rsidRDefault="00223669" w:rsidP="00223669">
      <w:pPr>
        <w:spacing w:after="0" w:line="240" w:lineRule="auto"/>
        <w:rPr>
          <w:rFonts w:eastAsia="Times New Roman" w:cstheme="minorHAnsi"/>
          <w:color w:val="000000"/>
          <w:sz w:val="20"/>
          <w:szCs w:val="20"/>
        </w:rPr>
      </w:pPr>
      <w:r w:rsidRPr="00223669">
        <w:rPr>
          <w:rFonts w:eastAsia="Times New Roman" w:cstheme="minorHAnsi"/>
          <w:color w:val="000000"/>
          <w:sz w:val="20"/>
          <w:szCs w:val="20"/>
        </w:rPr>
        <w:t>Senior Director, Marketing, Programs &amp; Business Development</w:t>
      </w:r>
    </w:p>
    <w:p w14:paraId="5E5A2F78" w14:textId="023AAC82" w:rsidR="00797A1B" w:rsidRPr="004D627F" w:rsidRDefault="00797A1B" w:rsidP="00F17B1E">
      <w:pPr>
        <w:spacing w:after="0" w:line="240" w:lineRule="auto"/>
        <w:rPr>
          <w:rFonts w:eastAsia="Times New Roman" w:cstheme="minorHAnsi"/>
          <w:color w:val="000000"/>
          <w:sz w:val="18"/>
          <w:szCs w:val="20"/>
        </w:rPr>
      </w:pPr>
      <w:r w:rsidRPr="004D627F">
        <w:rPr>
          <w:rFonts w:cstheme="minorHAnsi"/>
          <w:color w:val="000000"/>
          <w:sz w:val="20"/>
        </w:rPr>
        <w:t>jschneeberger@wbenc.org</w:t>
      </w:r>
    </w:p>
    <w:p w14:paraId="4ADF806C" w14:textId="4BF7838C" w:rsidR="00797A1B" w:rsidRDefault="00797A1B" w:rsidP="00F17B1E">
      <w:pPr>
        <w:spacing w:after="0" w:line="240" w:lineRule="auto"/>
        <w:rPr>
          <w:rFonts w:eastAsia="Times New Roman" w:cstheme="minorHAnsi"/>
          <w:color w:val="000000"/>
          <w:sz w:val="20"/>
          <w:szCs w:val="20"/>
        </w:rPr>
      </w:pPr>
      <w:r>
        <w:rPr>
          <w:rFonts w:eastAsia="Times New Roman" w:cstheme="minorHAnsi"/>
          <w:color w:val="000000"/>
          <w:sz w:val="20"/>
          <w:szCs w:val="20"/>
        </w:rPr>
        <w:t>(202) 315-1483</w:t>
      </w:r>
    </w:p>
    <w:p w14:paraId="717E6E2B" w14:textId="77777777" w:rsidR="00797A1B" w:rsidRPr="007D41AE" w:rsidRDefault="00797A1B" w:rsidP="00F17B1E">
      <w:pPr>
        <w:spacing w:after="0" w:line="240" w:lineRule="auto"/>
        <w:rPr>
          <w:rFonts w:eastAsia="Times New Roman" w:cstheme="minorHAnsi"/>
          <w:color w:val="000000"/>
          <w:sz w:val="20"/>
          <w:szCs w:val="20"/>
        </w:rPr>
      </w:pPr>
    </w:p>
    <w:p w14:paraId="0ABADCB3" w14:textId="77777777" w:rsidR="000E2327" w:rsidRDefault="000E2327" w:rsidP="00F17B1E">
      <w:pPr>
        <w:spacing w:after="0" w:line="240" w:lineRule="auto"/>
        <w:rPr>
          <w:rFonts w:ascii="Calibri" w:eastAsia="Times New Roman" w:hAnsi="Calibri" w:cs="Calibri"/>
          <w:b/>
          <w:color w:val="000000"/>
          <w:sz w:val="20"/>
          <w:szCs w:val="20"/>
        </w:rPr>
      </w:pPr>
    </w:p>
    <w:p w14:paraId="712766B5" w14:textId="77777777" w:rsidR="00174A6E" w:rsidRDefault="00174A6E" w:rsidP="00F17B1E">
      <w:pPr>
        <w:spacing w:after="0" w:line="240" w:lineRule="auto"/>
        <w:rPr>
          <w:rFonts w:ascii="Calibri" w:eastAsia="Times New Roman" w:hAnsi="Calibri" w:cs="Calibri"/>
          <w:b/>
          <w:color w:val="000000"/>
          <w:sz w:val="20"/>
          <w:szCs w:val="20"/>
        </w:rPr>
      </w:pPr>
    </w:p>
    <w:p w14:paraId="49D6D51D" w14:textId="29C7CD9A" w:rsidR="00151836" w:rsidRDefault="00151836" w:rsidP="00F17B1E">
      <w:pPr>
        <w:spacing w:after="0" w:line="240" w:lineRule="auto"/>
        <w:rPr>
          <w:rFonts w:ascii="Calibri" w:eastAsia="Times New Roman" w:hAnsi="Calibri" w:cs="Calibri"/>
          <w:b/>
          <w:color w:val="000000"/>
          <w:sz w:val="20"/>
          <w:szCs w:val="20"/>
        </w:rPr>
      </w:pPr>
      <w:r>
        <w:rPr>
          <w:rFonts w:ascii="Calibri" w:eastAsia="Times New Roman" w:hAnsi="Calibri" w:cs="Calibri"/>
          <w:b/>
          <w:color w:val="000000"/>
          <w:sz w:val="20"/>
          <w:szCs w:val="20"/>
        </w:rPr>
        <w:t>Cheri Simmons</w:t>
      </w:r>
    </w:p>
    <w:p w14:paraId="57906A6F" w14:textId="77777777" w:rsidR="002721D5" w:rsidRPr="002721D5" w:rsidRDefault="002721D5" w:rsidP="002721D5">
      <w:pPr>
        <w:spacing w:after="0" w:line="240" w:lineRule="auto"/>
        <w:rPr>
          <w:rFonts w:ascii="Calibri" w:eastAsia="Times New Roman" w:hAnsi="Calibri" w:cs="Calibri"/>
          <w:bCs/>
          <w:color w:val="000000"/>
          <w:sz w:val="20"/>
          <w:szCs w:val="20"/>
        </w:rPr>
      </w:pPr>
      <w:r w:rsidRPr="002721D5">
        <w:rPr>
          <w:rFonts w:ascii="Calibri" w:eastAsia="Times New Roman" w:hAnsi="Calibri" w:cs="Calibri"/>
          <w:bCs/>
          <w:color w:val="000000"/>
          <w:sz w:val="20"/>
          <w:szCs w:val="20"/>
        </w:rPr>
        <w:t>Senior Director, Engagement Programs</w:t>
      </w:r>
    </w:p>
    <w:p w14:paraId="27553335" w14:textId="191AC1EF" w:rsidR="00151836" w:rsidRDefault="00151836" w:rsidP="00F17B1E">
      <w:pPr>
        <w:spacing w:after="0" w:line="240" w:lineRule="auto"/>
        <w:rPr>
          <w:rFonts w:ascii="Calibri" w:eastAsia="Times New Roman" w:hAnsi="Calibri" w:cs="Calibri"/>
          <w:bCs/>
          <w:color w:val="000000"/>
          <w:sz w:val="20"/>
          <w:szCs w:val="20"/>
        </w:rPr>
      </w:pPr>
      <w:r w:rsidRPr="00366277">
        <w:rPr>
          <w:rFonts w:ascii="Calibri" w:eastAsia="Times New Roman" w:hAnsi="Calibri" w:cs="Calibri"/>
          <w:bCs/>
          <w:color w:val="000000"/>
          <w:sz w:val="20"/>
          <w:szCs w:val="20"/>
        </w:rPr>
        <w:t>csimmons@wbenc.org</w:t>
      </w:r>
    </w:p>
    <w:p w14:paraId="46433E71" w14:textId="6F868650" w:rsidR="00151836" w:rsidRPr="00151836" w:rsidRDefault="00151836" w:rsidP="00F17B1E">
      <w:pPr>
        <w:spacing w:after="0" w:line="240" w:lineRule="auto"/>
        <w:rPr>
          <w:rFonts w:ascii="Calibri" w:eastAsia="Times New Roman" w:hAnsi="Calibri" w:cs="Calibri"/>
          <w:bCs/>
          <w:color w:val="000000"/>
          <w:sz w:val="20"/>
          <w:szCs w:val="20"/>
        </w:rPr>
      </w:pPr>
      <w:r>
        <w:rPr>
          <w:rFonts w:ascii="Calibri" w:eastAsia="Times New Roman" w:hAnsi="Calibri" w:cs="Calibri"/>
          <w:bCs/>
          <w:color w:val="000000"/>
          <w:sz w:val="20"/>
          <w:szCs w:val="20"/>
        </w:rPr>
        <w:t>(202) 315-</w:t>
      </w:r>
      <w:r w:rsidR="00366277">
        <w:rPr>
          <w:rFonts w:ascii="Calibri" w:eastAsia="Times New Roman" w:hAnsi="Calibri" w:cs="Calibri"/>
          <w:bCs/>
          <w:color w:val="000000"/>
          <w:sz w:val="20"/>
          <w:szCs w:val="20"/>
        </w:rPr>
        <w:t>1598</w:t>
      </w:r>
    </w:p>
    <w:p w14:paraId="7CF57B61" w14:textId="77777777" w:rsidR="00366277" w:rsidRDefault="00366277" w:rsidP="00F17B1E">
      <w:pPr>
        <w:spacing w:after="0" w:line="240" w:lineRule="auto"/>
        <w:rPr>
          <w:rFonts w:ascii="Calibri" w:eastAsia="Times New Roman" w:hAnsi="Calibri" w:cs="Calibri"/>
          <w:b/>
          <w:color w:val="000000"/>
          <w:sz w:val="20"/>
          <w:szCs w:val="20"/>
        </w:rPr>
      </w:pPr>
    </w:p>
    <w:p w14:paraId="3C968E27" w14:textId="1F9C7DE7" w:rsidR="00F17B1E" w:rsidRPr="00F17B1E" w:rsidRDefault="00F17B1E" w:rsidP="00F17B1E">
      <w:pPr>
        <w:spacing w:after="0" w:line="240" w:lineRule="auto"/>
        <w:rPr>
          <w:rFonts w:ascii="Calibri" w:eastAsia="Times New Roman" w:hAnsi="Calibri" w:cs="Calibri"/>
          <w:b/>
          <w:color w:val="000000"/>
          <w:sz w:val="20"/>
          <w:szCs w:val="20"/>
        </w:rPr>
      </w:pPr>
      <w:r w:rsidRPr="00F17B1E">
        <w:rPr>
          <w:rFonts w:ascii="Calibri" w:eastAsia="Times New Roman" w:hAnsi="Calibri" w:cs="Calibri"/>
          <w:b/>
          <w:color w:val="000000"/>
          <w:sz w:val="20"/>
          <w:szCs w:val="20"/>
        </w:rPr>
        <w:t>Laura Swenson</w:t>
      </w:r>
    </w:p>
    <w:p w14:paraId="1DDA79DA" w14:textId="77777777" w:rsidR="00B13204" w:rsidRPr="00B13204" w:rsidRDefault="00B13204" w:rsidP="00B13204">
      <w:pPr>
        <w:spacing w:after="0" w:line="240" w:lineRule="auto"/>
        <w:rPr>
          <w:rFonts w:ascii="Calibri" w:eastAsia="Times New Roman" w:hAnsi="Calibri" w:cs="Calibri"/>
          <w:color w:val="000000"/>
          <w:sz w:val="20"/>
          <w:szCs w:val="20"/>
        </w:rPr>
      </w:pPr>
      <w:r w:rsidRPr="00B13204">
        <w:rPr>
          <w:rFonts w:ascii="Calibri" w:eastAsia="Times New Roman" w:hAnsi="Calibri" w:cs="Calibri"/>
          <w:color w:val="000000"/>
          <w:sz w:val="20"/>
          <w:szCs w:val="20"/>
        </w:rPr>
        <w:t>Senior Director, Events</w:t>
      </w:r>
    </w:p>
    <w:p w14:paraId="617D2596" w14:textId="77777777" w:rsidR="00F17B1E" w:rsidRPr="00F17B1E" w:rsidRDefault="00F17B1E" w:rsidP="00F17B1E">
      <w:pPr>
        <w:spacing w:after="0" w:line="240" w:lineRule="auto"/>
        <w:rPr>
          <w:rFonts w:ascii="Calibri" w:eastAsia="Times New Roman" w:hAnsi="Calibri" w:cs="Calibri"/>
          <w:color w:val="000000"/>
          <w:sz w:val="20"/>
          <w:szCs w:val="20"/>
        </w:rPr>
      </w:pPr>
      <w:r w:rsidRPr="00F17B1E">
        <w:rPr>
          <w:rFonts w:ascii="Calibri" w:eastAsia="Times New Roman" w:hAnsi="Calibri" w:cs="Calibri"/>
          <w:color w:val="000000"/>
          <w:sz w:val="20"/>
          <w:szCs w:val="20"/>
        </w:rPr>
        <w:t>lswenson@wbenc.org</w:t>
      </w:r>
    </w:p>
    <w:p w14:paraId="1917CC74" w14:textId="77777777" w:rsidR="00F17B1E" w:rsidRPr="00F17B1E" w:rsidRDefault="00F17B1E" w:rsidP="00F17B1E">
      <w:pPr>
        <w:spacing w:after="0" w:line="240" w:lineRule="auto"/>
        <w:rPr>
          <w:rFonts w:ascii="Calibri" w:eastAsia="Times New Roman" w:hAnsi="Calibri" w:cs="Calibri"/>
          <w:color w:val="000000"/>
          <w:sz w:val="20"/>
          <w:szCs w:val="20"/>
        </w:rPr>
      </w:pPr>
      <w:r w:rsidRPr="00F17B1E">
        <w:rPr>
          <w:rFonts w:ascii="Calibri" w:eastAsia="Times New Roman" w:hAnsi="Calibri" w:cs="Calibri"/>
          <w:color w:val="000000"/>
          <w:sz w:val="20"/>
          <w:szCs w:val="20"/>
        </w:rPr>
        <w:t xml:space="preserve">(202) 872-5519  </w:t>
      </w:r>
    </w:p>
    <w:p w14:paraId="2BA26649" w14:textId="77777777" w:rsidR="00BA564F" w:rsidRDefault="00BA564F" w:rsidP="00F17B1E">
      <w:pPr>
        <w:spacing w:after="0" w:line="240" w:lineRule="auto"/>
        <w:rPr>
          <w:rFonts w:ascii="Calibri" w:eastAsia="Times New Roman" w:hAnsi="Calibri" w:cs="Calibri"/>
          <w:b/>
          <w:color w:val="000000"/>
          <w:sz w:val="20"/>
          <w:szCs w:val="20"/>
        </w:rPr>
      </w:pPr>
    </w:p>
    <w:p w14:paraId="65BA8939" w14:textId="103AD01F" w:rsidR="00ED4313" w:rsidRDefault="00393443" w:rsidP="00F17B1E">
      <w:pPr>
        <w:spacing w:after="0" w:line="240" w:lineRule="auto"/>
        <w:rPr>
          <w:rFonts w:ascii="Calibri" w:eastAsia="Times New Roman" w:hAnsi="Calibri" w:cs="Calibri"/>
          <w:b/>
          <w:color w:val="000000"/>
          <w:sz w:val="20"/>
          <w:szCs w:val="20"/>
        </w:rPr>
      </w:pPr>
      <w:r>
        <w:rPr>
          <w:rFonts w:ascii="Calibri" w:eastAsia="Times New Roman" w:hAnsi="Calibri" w:cs="Calibri"/>
          <w:b/>
          <w:color w:val="000000"/>
          <w:sz w:val="20"/>
          <w:szCs w:val="20"/>
        </w:rPr>
        <w:t>La</w:t>
      </w:r>
      <w:r w:rsidR="00ED4313">
        <w:rPr>
          <w:rFonts w:ascii="Calibri" w:eastAsia="Times New Roman" w:hAnsi="Calibri" w:cs="Calibri"/>
          <w:b/>
          <w:color w:val="000000"/>
          <w:sz w:val="20"/>
          <w:szCs w:val="20"/>
        </w:rPr>
        <w:t>ura Taylor</w:t>
      </w:r>
    </w:p>
    <w:p w14:paraId="3A47CC7D" w14:textId="4B7682D1" w:rsidR="00777AA4" w:rsidRPr="00777AA4" w:rsidRDefault="00777AA4" w:rsidP="00777AA4">
      <w:pPr>
        <w:spacing w:after="0" w:line="240" w:lineRule="auto"/>
        <w:rPr>
          <w:sz w:val="20"/>
          <w:szCs w:val="20"/>
        </w:rPr>
      </w:pPr>
      <w:r w:rsidRPr="00777AA4">
        <w:rPr>
          <w:sz w:val="20"/>
          <w:szCs w:val="20"/>
        </w:rPr>
        <w:t xml:space="preserve">Senior Vice President, </w:t>
      </w:r>
      <w:r w:rsidR="00D234B6">
        <w:rPr>
          <w:sz w:val="20"/>
          <w:szCs w:val="20"/>
        </w:rPr>
        <w:t>Strategic Financial Services &amp; WBE Engagement</w:t>
      </w:r>
    </w:p>
    <w:p w14:paraId="6FF18825" w14:textId="5D6F7864" w:rsidR="00ED4313" w:rsidRPr="00D20433" w:rsidRDefault="00FC7A28" w:rsidP="00F17B1E">
      <w:pPr>
        <w:spacing w:after="0" w:line="240" w:lineRule="auto"/>
        <w:rPr>
          <w:rFonts w:ascii="Calibri" w:eastAsia="Times New Roman" w:hAnsi="Calibri" w:cs="Calibri"/>
          <w:sz w:val="20"/>
          <w:szCs w:val="20"/>
        </w:rPr>
      </w:pPr>
      <w:hyperlink r:id="rId30" w:history="1">
        <w:r w:rsidR="0060458D" w:rsidRPr="00D20433">
          <w:rPr>
            <w:rStyle w:val="Hyperlink"/>
            <w:rFonts w:ascii="Calibri" w:eastAsia="Times New Roman" w:hAnsi="Calibri" w:cs="Calibri"/>
            <w:color w:val="auto"/>
            <w:sz w:val="20"/>
            <w:szCs w:val="20"/>
            <w:u w:val="none"/>
          </w:rPr>
          <w:t>ltaylor@wbenc.org</w:t>
        </w:r>
      </w:hyperlink>
    </w:p>
    <w:p w14:paraId="529E471F" w14:textId="7DF7186D" w:rsidR="00797A1B" w:rsidRDefault="00ED4313" w:rsidP="00F17B1E">
      <w:pPr>
        <w:spacing w:after="0" w:line="240" w:lineRule="auto"/>
        <w:rPr>
          <w:rFonts w:ascii="Calibri" w:eastAsia="Times New Roman" w:hAnsi="Calibri" w:cs="Calibri"/>
          <w:color w:val="000000"/>
          <w:sz w:val="20"/>
          <w:szCs w:val="20"/>
        </w:rPr>
      </w:pPr>
      <w:r w:rsidRPr="00CC42F3">
        <w:rPr>
          <w:rFonts w:ascii="Calibri" w:eastAsia="Times New Roman" w:hAnsi="Calibri" w:cs="Calibri"/>
          <w:color w:val="000000"/>
          <w:sz w:val="20"/>
          <w:szCs w:val="20"/>
        </w:rPr>
        <w:t>(</w:t>
      </w:r>
      <w:r w:rsidR="00CC42F3" w:rsidRPr="00CC42F3">
        <w:rPr>
          <w:rFonts w:ascii="Calibri" w:eastAsia="Times New Roman" w:hAnsi="Calibri" w:cs="Calibri"/>
          <w:color w:val="000000"/>
          <w:sz w:val="20"/>
          <w:szCs w:val="20"/>
        </w:rPr>
        <w:t>202</w:t>
      </w:r>
      <w:r w:rsidRPr="00CC42F3">
        <w:rPr>
          <w:rFonts w:ascii="Calibri" w:eastAsia="Times New Roman" w:hAnsi="Calibri" w:cs="Calibri"/>
          <w:color w:val="000000"/>
          <w:sz w:val="20"/>
          <w:szCs w:val="20"/>
        </w:rPr>
        <w:t>)</w:t>
      </w:r>
      <w:r w:rsidR="00CC42F3" w:rsidRPr="00CC42F3">
        <w:rPr>
          <w:rFonts w:ascii="Calibri" w:eastAsia="Times New Roman" w:hAnsi="Calibri" w:cs="Calibri"/>
          <w:color w:val="000000"/>
          <w:sz w:val="20"/>
          <w:szCs w:val="20"/>
        </w:rPr>
        <w:t xml:space="preserve"> 315-1585</w:t>
      </w:r>
      <w:r w:rsidRPr="00CC42F3">
        <w:rPr>
          <w:rFonts w:ascii="Calibri" w:eastAsia="Times New Roman" w:hAnsi="Calibri" w:cs="Calibri"/>
          <w:color w:val="000000"/>
          <w:sz w:val="20"/>
          <w:szCs w:val="20"/>
        </w:rPr>
        <w:t xml:space="preserve">   </w:t>
      </w:r>
    </w:p>
    <w:p w14:paraId="04B700B7" w14:textId="77777777" w:rsidR="00AE7131" w:rsidRDefault="00AE7131" w:rsidP="00F17B1E">
      <w:pPr>
        <w:spacing w:after="0" w:line="240" w:lineRule="auto"/>
        <w:rPr>
          <w:rFonts w:ascii="Calibri" w:eastAsia="Times New Roman" w:hAnsi="Calibri" w:cs="Calibri"/>
          <w:b/>
          <w:color w:val="000000"/>
          <w:sz w:val="20"/>
          <w:szCs w:val="20"/>
        </w:rPr>
      </w:pPr>
    </w:p>
    <w:p w14:paraId="574BD5D7" w14:textId="6A0E6B74" w:rsidR="00797A1B" w:rsidRDefault="00797A1B" w:rsidP="00F17B1E">
      <w:pPr>
        <w:spacing w:after="0" w:line="240" w:lineRule="auto"/>
        <w:rPr>
          <w:rFonts w:ascii="Calibri" w:eastAsia="Times New Roman" w:hAnsi="Calibri" w:cs="Calibri"/>
          <w:b/>
          <w:color w:val="000000"/>
          <w:sz w:val="20"/>
          <w:szCs w:val="20"/>
        </w:rPr>
      </w:pPr>
      <w:r>
        <w:rPr>
          <w:rFonts w:ascii="Calibri" w:eastAsia="Times New Roman" w:hAnsi="Calibri" w:cs="Calibri"/>
          <w:b/>
          <w:color w:val="000000"/>
          <w:sz w:val="20"/>
          <w:szCs w:val="20"/>
        </w:rPr>
        <w:t>Avery Trump</w:t>
      </w:r>
    </w:p>
    <w:p w14:paraId="39836769" w14:textId="77777777" w:rsidR="00372086" w:rsidRPr="00372086" w:rsidRDefault="00372086" w:rsidP="00372086">
      <w:pPr>
        <w:spacing w:after="0" w:line="240" w:lineRule="auto"/>
        <w:rPr>
          <w:rFonts w:ascii="Calibri" w:eastAsia="Times New Roman" w:hAnsi="Calibri" w:cs="Calibri"/>
          <w:color w:val="000000"/>
          <w:sz w:val="20"/>
          <w:szCs w:val="20"/>
        </w:rPr>
      </w:pPr>
      <w:r w:rsidRPr="00372086">
        <w:rPr>
          <w:rFonts w:ascii="Calibri" w:eastAsia="Times New Roman" w:hAnsi="Calibri" w:cs="Calibri"/>
          <w:color w:val="000000"/>
          <w:sz w:val="20"/>
          <w:szCs w:val="20"/>
        </w:rPr>
        <w:t>Manager, Programs &amp; Events</w:t>
      </w:r>
    </w:p>
    <w:p w14:paraId="62A8B371" w14:textId="02DBB31E" w:rsidR="00797A1B" w:rsidRPr="004D627F" w:rsidRDefault="00797A1B" w:rsidP="00F17B1E">
      <w:pPr>
        <w:spacing w:after="0" w:line="240" w:lineRule="auto"/>
        <w:rPr>
          <w:rFonts w:ascii="Calibri" w:eastAsia="Times New Roman" w:hAnsi="Calibri" w:cs="Calibri"/>
          <w:color w:val="000000"/>
          <w:sz w:val="18"/>
          <w:szCs w:val="20"/>
        </w:rPr>
      </w:pPr>
      <w:r w:rsidRPr="004D627F">
        <w:rPr>
          <w:color w:val="000000"/>
          <w:sz w:val="20"/>
        </w:rPr>
        <w:t>atrump@wbenc.org</w:t>
      </w:r>
    </w:p>
    <w:p w14:paraId="55FDF82B" w14:textId="7681D3BC" w:rsidR="00797A1B" w:rsidRDefault="00797A1B" w:rsidP="00F17B1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(202) 315-1498</w:t>
      </w:r>
    </w:p>
    <w:p w14:paraId="50930568" w14:textId="77777777" w:rsidR="00F17B1E" w:rsidRPr="006918B0" w:rsidRDefault="00F17B1E" w:rsidP="00F17B1E">
      <w:pPr>
        <w:spacing w:after="0" w:line="240" w:lineRule="auto"/>
        <w:rPr>
          <w:rFonts w:ascii="Calibri" w:eastAsia="Times New Roman" w:hAnsi="Calibri" w:cs="Calibri"/>
          <w:color w:val="000000"/>
          <w:sz w:val="14"/>
          <w:szCs w:val="20"/>
        </w:rPr>
      </w:pPr>
    </w:p>
    <w:p w14:paraId="38F88411" w14:textId="77777777" w:rsidR="00F17B1E" w:rsidRPr="00F17B1E" w:rsidRDefault="00F17B1E" w:rsidP="00F17B1E">
      <w:pPr>
        <w:spacing w:after="0" w:line="240" w:lineRule="auto"/>
        <w:rPr>
          <w:rFonts w:ascii="Calibri" w:eastAsia="Times New Roman" w:hAnsi="Calibri" w:cs="Calibri"/>
          <w:b/>
          <w:color w:val="000000"/>
          <w:sz w:val="20"/>
          <w:szCs w:val="20"/>
        </w:rPr>
      </w:pPr>
      <w:r w:rsidRPr="00F17B1E">
        <w:rPr>
          <w:rFonts w:ascii="Calibri" w:eastAsia="Times New Roman" w:hAnsi="Calibri" w:cs="Calibri"/>
          <w:b/>
          <w:color w:val="000000"/>
          <w:sz w:val="20"/>
          <w:szCs w:val="20"/>
        </w:rPr>
        <w:t>LaKesha White</w:t>
      </w:r>
    </w:p>
    <w:p w14:paraId="7B8FFC68" w14:textId="77777777" w:rsidR="008F5657" w:rsidRPr="008F5657" w:rsidRDefault="008F5657" w:rsidP="008F5657">
      <w:pPr>
        <w:spacing w:after="0" w:line="240" w:lineRule="auto"/>
        <w:rPr>
          <w:rFonts w:ascii="Calibri" w:eastAsia="Times New Roman" w:hAnsi="Calibri" w:cs="Calibri"/>
          <w:color w:val="000000"/>
          <w:sz w:val="20"/>
          <w:szCs w:val="20"/>
        </w:rPr>
      </w:pPr>
      <w:r w:rsidRPr="008F5657">
        <w:rPr>
          <w:rFonts w:ascii="Calibri" w:eastAsia="Times New Roman" w:hAnsi="Calibri" w:cs="Calibri"/>
          <w:color w:val="000000"/>
          <w:sz w:val="20"/>
          <w:szCs w:val="20"/>
        </w:rPr>
        <w:t>Vice President, Certification</w:t>
      </w:r>
    </w:p>
    <w:p w14:paraId="6AEF8B04" w14:textId="77777777" w:rsidR="00F17B1E" w:rsidRPr="00A97557" w:rsidRDefault="00F17B1E" w:rsidP="00F17B1E">
      <w:pPr>
        <w:spacing w:after="0" w:line="240" w:lineRule="auto"/>
        <w:rPr>
          <w:rFonts w:ascii="Calibri" w:eastAsia="Times New Roman" w:hAnsi="Calibri" w:cs="Calibri"/>
          <w:color w:val="000000"/>
          <w:sz w:val="20"/>
          <w:szCs w:val="20"/>
          <w:lang w:val="es-ES"/>
        </w:rPr>
      </w:pPr>
      <w:r w:rsidRPr="00A97557">
        <w:rPr>
          <w:rFonts w:ascii="Calibri" w:eastAsia="Times New Roman" w:hAnsi="Calibri" w:cs="Calibri"/>
          <w:color w:val="000000"/>
          <w:sz w:val="20"/>
          <w:szCs w:val="20"/>
          <w:lang w:val="es-ES"/>
        </w:rPr>
        <w:t>lwhite@wbenc.org</w:t>
      </w:r>
    </w:p>
    <w:p w14:paraId="02B516B6" w14:textId="77777777" w:rsidR="00F17B1E" w:rsidRPr="00A97557" w:rsidRDefault="00F17B1E" w:rsidP="00F17B1E">
      <w:pPr>
        <w:spacing w:after="0" w:line="240" w:lineRule="auto"/>
        <w:rPr>
          <w:rFonts w:ascii="Calibri" w:eastAsia="Times New Roman" w:hAnsi="Calibri" w:cs="Calibri"/>
          <w:color w:val="000000"/>
          <w:sz w:val="20"/>
          <w:szCs w:val="20"/>
          <w:lang w:val="es-ES"/>
        </w:rPr>
      </w:pPr>
      <w:r w:rsidRPr="00A97557">
        <w:rPr>
          <w:rFonts w:ascii="Calibri" w:eastAsia="Times New Roman" w:hAnsi="Calibri" w:cs="Calibri"/>
          <w:color w:val="000000"/>
          <w:sz w:val="20"/>
          <w:szCs w:val="20"/>
          <w:lang w:val="es-ES"/>
        </w:rPr>
        <w:t xml:space="preserve">(202) 315-1499 </w:t>
      </w:r>
    </w:p>
    <w:p w14:paraId="7834FA23" w14:textId="77777777" w:rsidR="00F17B1E" w:rsidRPr="00A97557" w:rsidRDefault="00F17B1E" w:rsidP="00F17B1E">
      <w:pPr>
        <w:spacing w:after="0" w:line="240" w:lineRule="auto"/>
        <w:rPr>
          <w:rFonts w:ascii="Calibri" w:eastAsia="Times New Roman" w:hAnsi="Calibri" w:cs="Calibri"/>
          <w:color w:val="000000"/>
          <w:sz w:val="14"/>
          <w:szCs w:val="20"/>
          <w:lang w:val="es-ES"/>
        </w:rPr>
      </w:pPr>
    </w:p>
    <w:p w14:paraId="26BF1424" w14:textId="77777777" w:rsidR="000651B2" w:rsidRPr="00A97557" w:rsidRDefault="000651B2" w:rsidP="00F17B1E">
      <w:pPr>
        <w:spacing w:after="0" w:line="240" w:lineRule="auto"/>
        <w:rPr>
          <w:rFonts w:ascii="Calibri" w:eastAsia="Times New Roman" w:hAnsi="Calibri" w:cs="Calibri"/>
          <w:b/>
          <w:color w:val="000000"/>
          <w:sz w:val="20"/>
          <w:szCs w:val="20"/>
          <w:lang w:val="es-ES"/>
        </w:rPr>
      </w:pPr>
      <w:r w:rsidRPr="00A97557">
        <w:rPr>
          <w:rFonts w:ascii="Calibri" w:eastAsia="Times New Roman" w:hAnsi="Calibri" w:cs="Calibri"/>
          <w:b/>
          <w:color w:val="000000"/>
          <w:sz w:val="20"/>
          <w:szCs w:val="20"/>
          <w:lang w:val="es-ES"/>
        </w:rPr>
        <w:t>Jessica Yamas</w:t>
      </w:r>
    </w:p>
    <w:p w14:paraId="27A94E65" w14:textId="77777777" w:rsidR="009E12F5" w:rsidRPr="00A97557" w:rsidRDefault="009E12F5" w:rsidP="009E12F5">
      <w:pPr>
        <w:spacing w:after="0" w:line="240" w:lineRule="auto"/>
        <w:rPr>
          <w:rFonts w:ascii="Calibri" w:eastAsia="Times New Roman" w:hAnsi="Calibri" w:cs="Calibri"/>
          <w:bCs/>
          <w:color w:val="000000"/>
          <w:sz w:val="20"/>
          <w:szCs w:val="20"/>
          <w:lang w:val="es-ES"/>
        </w:rPr>
      </w:pPr>
      <w:r w:rsidRPr="00A97557">
        <w:rPr>
          <w:rFonts w:ascii="Calibri" w:eastAsia="Times New Roman" w:hAnsi="Calibri" w:cs="Calibri"/>
          <w:bCs/>
          <w:color w:val="000000"/>
          <w:sz w:val="20"/>
          <w:szCs w:val="20"/>
          <w:lang w:val="es-ES"/>
        </w:rPr>
        <w:t>Director, WBE Engagement</w:t>
      </w:r>
    </w:p>
    <w:p w14:paraId="03A2CA83" w14:textId="2E7BDF4B" w:rsidR="000651B2" w:rsidRPr="00A97557" w:rsidRDefault="000651B2" w:rsidP="00F17B1E">
      <w:pPr>
        <w:spacing w:after="0" w:line="240" w:lineRule="auto"/>
        <w:rPr>
          <w:rFonts w:ascii="Calibri" w:eastAsia="Times New Roman" w:hAnsi="Calibri" w:cs="Calibri"/>
          <w:bCs/>
          <w:color w:val="000000"/>
          <w:sz w:val="20"/>
          <w:szCs w:val="20"/>
          <w:lang w:val="es-ES"/>
        </w:rPr>
      </w:pPr>
      <w:r w:rsidRPr="00A97557">
        <w:rPr>
          <w:rFonts w:ascii="Calibri" w:eastAsia="Times New Roman" w:hAnsi="Calibri" w:cs="Calibri"/>
          <w:bCs/>
          <w:color w:val="000000"/>
          <w:sz w:val="20"/>
          <w:szCs w:val="20"/>
          <w:lang w:val="es-ES"/>
        </w:rPr>
        <w:t>jyamas@wbenc.org</w:t>
      </w:r>
    </w:p>
    <w:p w14:paraId="0DB4F9BA" w14:textId="37673F63" w:rsidR="000651B2" w:rsidRPr="00A97557" w:rsidRDefault="000651B2" w:rsidP="00F17B1E">
      <w:pPr>
        <w:spacing w:after="0" w:line="240" w:lineRule="auto"/>
        <w:rPr>
          <w:rFonts w:ascii="Calibri" w:eastAsia="Times New Roman" w:hAnsi="Calibri" w:cs="Calibri"/>
          <w:bCs/>
          <w:color w:val="000000"/>
          <w:sz w:val="20"/>
          <w:szCs w:val="20"/>
          <w:lang w:val="es-ES"/>
        </w:rPr>
      </w:pPr>
      <w:r w:rsidRPr="00A97557">
        <w:rPr>
          <w:rFonts w:ascii="Calibri" w:eastAsia="Times New Roman" w:hAnsi="Calibri" w:cs="Calibri"/>
          <w:bCs/>
          <w:color w:val="000000"/>
          <w:sz w:val="20"/>
          <w:szCs w:val="20"/>
          <w:lang w:val="es-ES"/>
        </w:rPr>
        <w:t>(202) 315-</w:t>
      </w:r>
      <w:r w:rsidR="00505327" w:rsidRPr="00A97557">
        <w:rPr>
          <w:rFonts w:ascii="Calibri" w:eastAsia="Times New Roman" w:hAnsi="Calibri" w:cs="Calibri"/>
          <w:bCs/>
          <w:color w:val="000000"/>
          <w:sz w:val="20"/>
          <w:szCs w:val="20"/>
          <w:lang w:val="es-ES"/>
        </w:rPr>
        <w:t>1520</w:t>
      </w:r>
    </w:p>
    <w:p w14:paraId="008D2DCD" w14:textId="77777777" w:rsidR="000651B2" w:rsidRPr="00A97557" w:rsidRDefault="000651B2" w:rsidP="00F17B1E">
      <w:pPr>
        <w:spacing w:after="0" w:line="240" w:lineRule="auto"/>
        <w:rPr>
          <w:rFonts w:ascii="Calibri" w:eastAsia="Times New Roman" w:hAnsi="Calibri" w:cs="Calibri"/>
          <w:bCs/>
          <w:color w:val="000000"/>
          <w:sz w:val="20"/>
          <w:szCs w:val="20"/>
          <w:lang w:val="es-ES"/>
        </w:rPr>
      </w:pPr>
    </w:p>
    <w:p w14:paraId="3CAF5AEA" w14:textId="77777777" w:rsidR="00647C6E" w:rsidRPr="00A97557" w:rsidRDefault="00647C6E" w:rsidP="00F17B1E">
      <w:pPr>
        <w:spacing w:after="0" w:line="240" w:lineRule="auto"/>
        <w:rPr>
          <w:rFonts w:ascii="Calibri" w:eastAsia="Times New Roman" w:hAnsi="Calibri" w:cs="Calibri"/>
          <w:b/>
          <w:color w:val="000000"/>
          <w:sz w:val="20"/>
          <w:szCs w:val="20"/>
          <w:lang w:val="es-ES"/>
        </w:rPr>
      </w:pPr>
    </w:p>
    <w:p w14:paraId="58E428D7" w14:textId="77777777" w:rsidR="00647C6E" w:rsidRPr="00A97557" w:rsidRDefault="00647C6E" w:rsidP="00F17B1E">
      <w:pPr>
        <w:spacing w:after="0" w:line="240" w:lineRule="auto"/>
        <w:rPr>
          <w:rFonts w:ascii="Calibri" w:eastAsia="Times New Roman" w:hAnsi="Calibri" w:cs="Calibri"/>
          <w:b/>
          <w:color w:val="000000"/>
          <w:sz w:val="20"/>
          <w:szCs w:val="20"/>
          <w:lang w:val="es-ES"/>
        </w:rPr>
      </w:pPr>
    </w:p>
    <w:p w14:paraId="413479E7" w14:textId="77777777" w:rsidR="00647C6E" w:rsidRPr="00A97557" w:rsidRDefault="00647C6E" w:rsidP="00F17B1E">
      <w:pPr>
        <w:spacing w:after="0" w:line="240" w:lineRule="auto"/>
        <w:rPr>
          <w:rFonts w:ascii="Calibri" w:eastAsia="Times New Roman" w:hAnsi="Calibri" w:cs="Calibri"/>
          <w:b/>
          <w:color w:val="000000"/>
          <w:sz w:val="20"/>
          <w:szCs w:val="20"/>
          <w:lang w:val="es-ES"/>
        </w:rPr>
      </w:pPr>
    </w:p>
    <w:p w14:paraId="236D0F7F" w14:textId="43FFA39C" w:rsidR="00F17B1E" w:rsidRPr="00A97557" w:rsidRDefault="00F17B1E" w:rsidP="00F17B1E">
      <w:pPr>
        <w:spacing w:after="0" w:line="240" w:lineRule="auto"/>
        <w:rPr>
          <w:rFonts w:ascii="Calibri" w:eastAsia="Times New Roman" w:hAnsi="Calibri" w:cs="Calibri"/>
          <w:b/>
          <w:color w:val="000000"/>
          <w:sz w:val="20"/>
          <w:szCs w:val="20"/>
          <w:lang w:val="es-ES"/>
        </w:rPr>
      </w:pPr>
      <w:r w:rsidRPr="00A97557">
        <w:rPr>
          <w:rFonts w:ascii="Calibri" w:eastAsia="Times New Roman" w:hAnsi="Calibri" w:cs="Calibri"/>
          <w:b/>
          <w:color w:val="000000"/>
          <w:sz w:val="20"/>
          <w:szCs w:val="20"/>
          <w:lang w:val="es-ES"/>
        </w:rPr>
        <w:t>Amanda Zack</w:t>
      </w:r>
    </w:p>
    <w:p w14:paraId="02CEC5E3" w14:textId="77777777" w:rsidR="004C4998" w:rsidRPr="00A97557" w:rsidRDefault="004C4998" w:rsidP="004C4998">
      <w:pPr>
        <w:spacing w:after="0" w:line="240" w:lineRule="auto"/>
        <w:rPr>
          <w:rFonts w:ascii="Calibri" w:eastAsia="Times New Roman" w:hAnsi="Calibri" w:cs="Calibri"/>
          <w:color w:val="000000"/>
          <w:sz w:val="20"/>
          <w:szCs w:val="20"/>
          <w:lang w:val="es-ES"/>
        </w:rPr>
      </w:pPr>
      <w:r w:rsidRPr="00A97557">
        <w:rPr>
          <w:rFonts w:ascii="Calibri" w:eastAsia="Times New Roman" w:hAnsi="Calibri" w:cs="Calibri"/>
          <w:color w:val="000000"/>
          <w:sz w:val="20"/>
          <w:szCs w:val="20"/>
          <w:lang w:val="es-ES"/>
        </w:rPr>
        <w:t>Senior Director, Operations</w:t>
      </w:r>
    </w:p>
    <w:p w14:paraId="3684D0A2" w14:textId="77777777" w:rsidR="00F17B1E" w:rsidRPr="00A97557" w:rsidRDefault="00F17B1E" w:rsidP="00F17B1E">
      <w:pPr>
        <w:spacing w:after="0" w:line="240" w:lineRule="auto"/>
        <w:rPr>
          <w:rFonts w:ascii="Calibri" w:eastAsia="Times New Roman" w:hAnsi="Calibri" w:cs="Calibri"/>
          <w:color w:val="000000"/>
          <w:sz w:val="20"/>
          <w:szCs w:val="20"/>
          <w:lang w:val="es-ES"/>
        </w:rPr>
      </w:pPr>
      <w:r w:rsidRPr="00A97557">
        <w:rPr>
          <w:rFonts w:ascii="Calibri" w:eastAsia="Times New Roman" w:hAnsi="Calibri" w:cs="Calibri"/>
          <w:color w:val="000000"/>
          <w:sz w:val="20"/>
          <w:szCs w:val="20"/>
          <w:lang w:val="es-ES"/>
        </w:rPr>
        <w:t>azack@wbenc.org</w:t>
      </w:r>
    </w:p>
    <w:p w14:paraId="20449AAA" w14:textId="77777777" w:rsidR="00B22588" w:rsidRDefault="00F17B1E" w:rsidP="00B22588">
      <w:pPr>
        <w:spacing w:after="0" w:line="240" w:lineRule="auto"/>
        <w:rPr>
          <w:rFonts w:ascii="Calibri" w:eastAsia="Times New Roman" w:hAnsi="Calibri" w:cs="Calibri"/>
          <w:color w:val="000000"/>
          <w:sz w:val="20"/>
          <w:szCs w:val="20"/>
        </w:rPr>
      </w:pPr>
      <w:r w:rsidRPr="00F17B1E">
        <w:rPr>
          <w:rFonts w:ascii="Calibri" w:eastAsia="Times New Roman" w:hAnsi="Calibri" w:cs="Calibri"/>
          <w:color w:val="000000"/>
          <w:sz w:val="20"/>
          <w:szCs w:val="20"/>
        </w:rPr>
        <w:t>(202) 315-1476</w:t>
      </w:r>
    </w:p>
    <w:sectPr w:rsidR="00B22588" w:rsidSect="00B22588">
      <w:footerReference w:type="default" r:id="rId31"/>
      <w:type w:val="continuous"/>
      <w:pgSz w:w="15840" w:h="12240" w:orient="landscape"/>
      <w:pgMar w:top="576" w:right="576" w:bottom="576" w:left="576" w:header="288" w:footer="288" w:gutter="0"/>
      <w:pgNumType w:start="46"/>
      <w:cols w:num="4"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2B64DD" w14:textId="77777777" w:rsidR="004C1E5C" w:rsidRDefault="004C1E5C" w:rsidP="0033303D">
      <w:pPr>
        <w:spacing w:after="0" w:line="240" w:lineRule="auto"/>
      </w:pPr>
      <w:r>
        <w:separator/>
      </w:r>
    </w:p>
  </w:endnote>
  <w:endnote w:type="continuationSeparator" w:id="0">
    <w:p w14:paraId="696C30F6" w14:textId="77777777" w:rsidR="004C1E5C" w:rsidRDefault="004C1E5C" w:rsidP="0033303D">
      <w:pPr>
        <w:spacing w:after="0" w:line="240" w:lineRule="auto"/>
      </w:pPr>
      <w:r>
        <w:continuationSeparator/>
      </w:r>
    </w:p>
  </w:endnote>
  <w:endnote w:type="continuationNotice" w:id="1">
    <w:p w14:paraId="5667631E" w14:textId="77777777" w:rsidR="004C1E5C" w:rsidRDefault="004C1E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Univers 45 Light">
    <w:altName w:val="Calibri"/>
    <w:charset w:val="00"/>
    <w:family w:val="auto"/>
    <w:pitch w:val="variable"/>
    <w:sig w:usb0="80000023" w:usb1="00000000" w:usb2="00000000" w:usb3="00000000" w:csb0="00000001" w:csb1="00000000"/>
  </w:font>
  <w:font w:name="MS Mincho">
    <w:altName w:val="Yu Gothic"/>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D5FF0" w14:textId="77777777" w:rsidR="00700131" w:rsidRDefault="00700131" w:rsidP="00471AF3">
    <w:pPr>
      <w:pStyle w:val="Footer"/>
      <w:jc w:val="right"/>
    </w:pPr>
  </w:p>
  <w:p w14:paraId="4BE66602" w14:textId="77777777" w:rsidR="00700131" w:rsidRDefault="0070013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4006952"/>
      <w:docPartObj>
        <w:docPartGallery w:val="Page Numbers (Bottom of Page)"/>
        <w:docPartUnique/>
      </w:docPartObj>
    </w:sdtPr>
    <w:sdtEndPr>
      <w:rPr>
        <w:color w:val="7F7F7F" w:themeColor="background1" w:themeShade="7F"/>
        <w:spacing w:val="60"/>
      </w:rPr>
    </w:sdtEndPr>
    <w:sdtContent>
      <w:p w14:paraId="3177B7B2" w14:textId="1532294D" w:rsidR="00700131" w:rsidRDefault="00700131">
        <w:pPr>
          <w:pStyle w:val="Footer"/>
          <w:pBdr>
            <w:top w:val="single" w:sz="4" w:space="1" w:color="D9D9D9" w:themeColor="background1" w:themeShade="D9"/>
          </w:pBdr>
          <w:rPr>
            <w:b/>
            <w:bCs/>
          </w:rPr>
        </w:pPr>
        <w:r w:rsidRPr="00D73D75">
          <w:rPr>
            <w:rFonts w:asciiTheme="minorHAnsi" w:hAnsiTheme="minorHAnsi"/>
          </w:rPr>
          <w:fldChar w:fldCharType="begin"/>
        </w:r>
        <w:r w:rsidRPr="00D73D75">
          <w:rPr>
            <w:rFonts w:asciiTheme="minorHAnsi" w:hAnsiTheme="minorHAnsi"/>
          </w:rPr>
          <w:instrText xml:space="preserve"> PAGE   \* MERGEFORMAT </w:instrText>
        </w:r>
        <w:r w:rsidRPr="00D73D75">
          <w:rPr>
            <w:rFonts w:asciiTheme="minorHAnsi" w:hAnsiTheme="minorHAnsi"/>
          </w:rPr>
          <w:fldChar w:fldCharType="separate"/>
        </w:r>
        <w:r w:rsidRPr="00D73D75">
          <w:rPr>
            <w:rFonts w:asciiTheme="minorHAnsi" w:hAnsiTheme="minorHAnsi"/>
            <w:b/>
            <w:bCs/>
            <w:noProof/>
          </w:rPr>
          <w:t>2</w:t>
        </w:r>
        <w:r w:rsidRPr="00D73D75">
          <w:rPr>
            <w:rFonts w:asciiTheme="minorHAnsi" w:hAnsiTheme="minorHAnsi"/>
            <w:b/>
            <w:bCs/>
            <w:noProof/>
          </w:rPr>
          <w:fldChar w:fldCharType="end"/>
        </w:r>
        <w:r>
          <w:rPr>
            <w:b/>
            <w:bCs/>
          </w:rPr>
          <w:t xml:space="preserve"> | </w:t>
        </w:r>
        <w:r>
          <w:rPr>
            <w:color w:val="7F7F7F" w:themeColor="background1" w:themeShade="7F"/>
            <w:spacing w:val="60"/>
          </w:rPr>
          <w:t>Page</w:t>
        </w:r>
      </w:p>
    </w:sdtContent>
  </w:sdt>
  <w:p w14:paraId="45F81D07" w14:textId="77777777" w:rsidR="00700131" w:rsidRDefault="0070013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24659287"/>
      <w:docPartObj>
        <w:docPartGallery w:val="Page Numbers (Bottom of Page)"/>
        <w:docPartUnique/>
      </w:docPartObj>
    </w:sdtPr>
    <w:sdtEndPr>
      <w:rPr>
        <w:color w:val="7F7F7F" w:themeColor="background1" w:themeShade="7F"/>
        <w:spacing w:val="60"/>
      </w:rPr>
    </w:sdtEndPr>
    <w:sdtContent>
      <w:p w14:paraId="34A9B8F2" w14:textId="15152E6E" w:rsidR="00700131" w:rsidRDefault="00700131">
        <w:pPr>
          <w:pStyle w:val="Footer"/>
          <w:pBdr>
            <w:top w:val="single" w:sz="4" w:space="1" w:color="D9D9D9" w:themeColor="background1" w:themeShade="D9"/>
          </w:pBdr>
          <w:rPr>
            <w:b/>
            <w:bCs/>
          </w:rPr>
        </w:pPr>
        <w:r w:rsidRPr="002E38A9">
          <w:rPr>
            <w:rFonts w:ascii="Calibri" w:hAnsi="Calibri" w:cs="Calibri"/>
          </w:rPr>
          <w:fldChar w:fldCharType="begin"/>
        </w:r>
        <w:r w:rsidRPr="002E38A9">
          <w:rPr>
            <w:rFonts w:ascii="Calibri" w:hAnsi="Calibri" w:cs="Calibri"/>
          </w:rPr>
          <w:instrText xml:space="preserve"> PAGE   \* MERGEFORMAT </w:instrText>
        </w:r>
        <w:r w:rsidRPr="002E38A9">
          <w:rPr>
            <w:rFonts w:ascii="Calibri" w:hAnsi="Calibri" w:cs="Calibri"/>
          </w:rPr>
          <w:fldChar w:fldCharType="separate"/>
        </w:r>
        <w:r w:rsidRPr="00CF6B3C">
          <w:rPr>
            <w:rFonts w:ascii="Calibri" w:hAnsi="Calibri" w:cs="Calibri"/>
            <w:b/>
            <w:bCs/>
            <w:noProof/>
          </w:rPr>
          <w:t>51</w:t>
        </w:r>
        <w:r w:rsidRPr="002E38A9">
          <w:rPr>
            <w:rFonts w:ascii="Calibri" w:hAnsi="Calibri" w:cs="Calibri"/>
            <w:b/>
            <w:bCs/>
            <w:noProof/>
          </w:rPr>
          <w:fldChar w:fldCharType="end"/>
        </w:r>
        <w:r>
          <w:rPr>
            <w:b/>
            <w:bCs/>
          </w:rPr>
          <w:t xml:space="preserve"> | </w:t>
        </w:r>
        <w:r w:rsidRPr="003C5E60">
          <w:rPr>
            <w:rFonts w:ascii="Calibri" w:hAnsi="Calibri" w:cs="Calibri"/>
            <w:color w:val="7F7F7F" w:themeColor="background1" w:themeShade="7F"/>
            <w:spacing w:val="60"/>
          </w:rPr>
          <w:t>Page</w:t>
        </w:r>
        <w:r w:rsidRPr="002E38A9">
          <w:rPr>
            <w:rFonts w:ascii="Calibri" w:hAnsi="Calibri" w:cs="Calibri"/>
            <w:color w:val="808080" w:themeColor="background1" w:themeShade="80"/>
            <w:spacing w:val="60"/>
            <w:sz w:val="28"/>
            <w:szCs w:val="28"/>
          </w:rPr>
          <w:t xml:space="preserve"> </w:t>
        </w:r>
        <w:r>
          <w:rPr>
            <w:rFonts w:ascii="Calibri" w:hAnsi="Calibri" w:cs="Calibri"/>
            <w:color w:val="808080" w:themeColor="background1" w:themeShade="80"/>
            <w:spacing w:val="60"/>
            <w:sz w:val="28"/>
            <w:szCs w:val="28"/>
          </w:rPr>
          <w:tab/>
        </w:r>
        <w:r>
          <w:rPr>
            <w:rFonts w:ascii="Calibri" w:hAnsi="Calibri" w:cs="Calibri"/>
            <w:color w:val="808080" w:themeColor="background1" w:themeShade="80"/>
            <w:spacing w:val="60"/>
            <w:sz w:val="28"/>
            <w:szCs w:val="28"/>
          </w:rPr>
          <w:tab/>
        </w:r>
        <w:r>
          <w:rPr>
            <w:rFonts w:ascii="Calibri" w:hAnsi="Calibri" w:cs="Calibri"/>
            <w:color w:val="808080" w:themeColor="background1" w:themeShade="80"/>
            <w:spacing w:val="60"/>
            <w:sz w:val="28"/>
            <w:szCs w:val="28"/>
          </w:rPr>
          <w:tab/>
        </w:r>
        <w:r>
          <w:rPr>
            <w:rFonts w:ascii="Calibri" w:hAnsi="Calibri" w:cs="Calibri"/>
            <w:color w:val="808080" w:themeColor="background1" w:themeShade="80"/>
            <w:spacing w:val="60"/>
            <w:sz w:val="28"/>
            <w:szCs w:val="28"/>
          </w:rPr>
          <w:tab/>
        </w:r>
        <w:r>
          <w:rPr>
            <w:rFonts w:ascii="Calibri" w:hAnsi="Calibri" w:cs="Calibri"/>
            <w:color w:val="808080" w:themeColor="background1" w:themeShade="80"/>
            <w:spacing w:val="60"/>
            <w:sz w:val="28"/>
            <w:szCs w:val="28"/>
          </w:rPr>
          <w:tab/>
          <w:t>WBENC Confidential</w:t>
        </w:r>
      </w:p>
    </w:sdtContent>
  </w:sdt>
  <w:p w14:paraId="6E28DA7A" w14:textId="77777777" w:rsidR="00700131" w:rsidRPr="00471FFA" w:rsidRDefault="00700131" w:rsidP="00471FFA">
    <w:pPr>
      <w:pStyle w:val="Footer"/>
      <w:rPr>
        <w:rFonts w:asciiTheme="majorHAnsi" w:hAnsiTheme="majorHAnsi" w:cstheme="majorHAnsi"/>
        <w:color w:val="404040" w:themeColor="text1" w:themeTint="BF"/>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3110137"/>
      <w:docPartObj>
        <w:docPartGallery w:val="Page Numbers (Bottom of Page)"/>
        <w:docPartUnique/>
      </w:docPartObj>
    </w:sdtPr>
    <w:sdtEndPr>
      <w:rPr>
        <w:color w:val="7F7F7F" w:themeColor="background1" w:themeShade="7F"/>
        <w:spacing w:val="60"/>
      </w:rPr>
    </w:sdtEndPr>
    <w:sdtContent>
      <w:p w14:paraId="654D6E5B" w14:textId="77777777" w:rsidR="00700131" w:rsidRDefault="00700131">
        <w:pPr>
          <w:pStyle w:val="Footer"/>
          <w:pBdr>
            <w:top w:val="single" w:sz="4" w:space="1" w:color="D9D9D9" w:themeColor="background1" w:themeShade="D9"/>
          </w:pBdr>
          <w:rPr>
            <w:rFonts w:asciiTheme="minorHAnsi" w:hAnsiTheme="minorHAnsi" w:cstheme="minorHAnsi"/>
          </w:rPr>
        </w:pPr>
      </w:p>
      <w:p w14:paraId="668F864D" w14:textId="504E9521" w:rsidR="00700131" w:rsidRDefault="00700131">
        <w:pPr>
          <w:pStyle w:val="Footer"/>
          <w:pBdr>
            <w:top w:val="single" w:sz="4" w:space="1" w:color="D9D9D9" w:themeColor="background1" w:themeShade="D9"/>
          </w:pBdr>
          <w:rPr>
            <w:b/>
            <w:bCs/>
          </w:rPr>
        </w:pPr>
        <w:r w:rsidRPr="002E38A9">
          <w:rPr>
            <w:rFonts w:ascii="Calibri" w:hAnsi="Calibri" w:cs="Calibri"/>
          </w:rPr>
          <w:fldChar w:fldCharType="begin"/>
        </w:r>
        <w:r w:rsidRPr="002E38A9">
          <w:rPr>
            <w:rFonts w:ascii="Calibri" w:hAnsi="Calibri" w:cs="Calibri"/>
          </w:rPr>
          <w:instrText xml:space="preserve"> PAGE   \* MERGEFORMAT </w:instrText>
        </w:r>
        <w:r w:rsidRPr="002E38A9">
          <w:rPr>
            <w:rFonts w:ascii="Calibri" w:hAnsi="Calibri" w:cs="Calibri"/>
          </w:rPr>
          <w:fldChar w:fldCharType="separate"/>
        </w:r>
        <w:r w:rsidRPr="00CF6B3C">
          <w:rPr>
            <w:rFonts w:ascii="Calibri" w:hAnsi="Calibri" w:cs="Calibri"/>
            <w:b/>
            <w:bCs/>
            <w:noProof/>
          </w:rPr>
          <w:t>52</w:t>
        </w:r>
        <w:r w:rsidRPr="002E38A9">
          <w:rPr>
            <w:rFonts w:ascii="Calibri" w:hAnsi="Calibri" w:cs="Calibri"/>
            <w:b/>
            <w:bCs/>
            <w:noProof/>
          </w:rPr>
          <w:fldChar w:fldCharType="end"/>
        </w:r>
        <w:r>
          <w:rPr>
            <w:b/>
            <w:bCs/>
          </w:rPr>
          <w:t xml:space="preserve"> | </w:t>
        </w:r>
        <w:r w:rsidRPr="003C5E60">
          <w:rPr>
            <w:rFonts w:ascii="Calibri" w:hAnsi="Calibri" w:cs="Calibri"/>
            <w:color w:val="7F7F7F" w:themeColor="background1" w:themeShade="7F"/>
            <w:spacing w:val="60"/>
          </w:rPr>
          <w:t>Page</w:t>
        </w:r>
        <w:r w:rsidRPr="002E38A9">
          <w:rPr>
            <w:rFonts w:ascii="Calibri" w:hAnsi="Calibri" w:cs="Calibri"/>
            <w:color w:val="808080" w:themeColor="background1" w:themeShade="80"/>
            <w:spacing w:val="60"/>
            <w:sz w:val="28"/>
            <w:szCs w:val="28"/>
          </w:rPr>
          <w:t xml:space="preserve"> </w:t>
        </w:r>
        <w:r>
          <w:rPr>
            <w:rFonts w:ascii="Calibri" w:hAnsi="Calibri" w:cs="Calibri"/>
            <w:color w:val="808080" w:themeColor="background1" w:themeShade="80"/>
            <w:spacing w:val="60"/>
            <w:sz w:val="28"/>
            <w:szCs w:val="28"/>
          </w:rPr>
          <w:tab/>
        </w:r>
        <w:r>
          <w:rPr>
            <w:rFonts w:ascii="Calibri" w:hAnsi="Calibri" w:cs="Calibri"/>
            <w:color w:val="808080" w:themeColor="background1" w:themeShade="80"/>
            <w:spacing w:val="60"/>
            <w:sz w:val="28"/>
            <w:szCs w:val="28"/>
          </w:rPr>
          <w:tab/>
        </w:r>
        <w:r>
          <w:rPr>
            <w:rFonts w:ascii="Calibri" w:hAnsi="Calibri" w:cs="Calibri"/>
            <w:color w:val="808080" w:themeColor="background1" w:themeShade="80"/>
            <w:spacing w:val="60"/>
            <w:sz w:val="28"/>
            <w:szCs w:val="28"/>
          </w:rPr>
          <w:tab/>
        </w:r>
        <w:r>
          <w:rPr>
            <w:rFonts w:ascii="Calibri" w:hAnsi="Calibri" w:cs="Calibri"/>
            <w:color w:val="808080" w:themeColor="background1" w:themeShade="80"/>
            <w:spacing w:val="60"/>
            <w:sz w:val="28"/>
            <w:szCs w:val="28"/>
          </w:rPr>
          <w:tab/>
        </w:r>
        <w:r>
          <w:rPr>
            <w:rFonts w:ascii="Calibri" w:hAnsi="Calibri" w:cs="Calibri"/>
            <w:color w:val="808080" w:themeColor="background1" w:themeShade="80"/>
            <w:spacing w:val="60"/>
            <w:sz w:val="28"/>
            <w:szCs w:val="28"/>
          </w:rPr>
          <w:tab/>
          <w:t>WBENC Confidential</w:t>
        </w:r>
      </w:p>
    </w:sdtContent>
  </w:sdt>
  <w:p w14:paraId="2B2031BC" w14:textId="77777777" w:rsidR="00700131" w:rsidRDefault="00700131" w:rsidP="00183ECA">
    <w:pPr>
      <w:pStyle w:val="Footer"/>
      <w:tabs>
        <w:tab w:val="clear" w:pos="4320"/>
        <w:tab w:val="clear" w:pos="8640"/>
        <w:tab w:val="left" w:pos="13425"/>
      </w:tabs>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8425391"/>
      <w:docPartObj>
        <w:docPartGallery w:val="Page Numbers (Bottom of Page)"/>
        <w:docPartUnique/>
      </w:docPartObj>
    </w:sdtPr>
    <w:sdtEndPr>
      <w:rPr>
        <w:color w:val="7F7F7F" w:themeColor="background1" w:themeShade="7F"/>
        <w:spacing w:val="60"/>
      </w:rPr>
    </w:sdtEndPr>
    <w:sdtContent>
      <w:p w14:paraId="3A854E9C" w14:textId="5F2F28F8" w:rsidR="00700131" w:rsidRDefault="0070013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47</w:t>
        </w:r>
        <w:r>
          <w:rPr>
            <w:noProof/>
          </w:rPr>
          <w:fldChar w:fldCharType="end"/>
        </w:r>
        <w:r>
          <w:t xml:space="preserve"> | </w:t>
        </w:r>
        <w:r>
          <w:rPr>
            <w:color w:val="7F7F7F" w:themeColor="background1" w:themeShade="7F"/>
            <w:spacing w:val="60"/>
          </w:rPr>
          <w:t>Page</w:t>
        </w:r>
      </w:p>
    </w:sdtContent>
  </w:sdt>
  <w:p w14:paraId="27258B0B" w14:textId="77777777" w:rsidR="00700131" w:rsidRDefault="007001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F4D700" w14:textId="77777777" w:rsidR="00700131" w:rsidRPr="00183ECA" w:rsidRDefault="00700131" w:rsidP="00183ECA">
    <w:pPr>
      <w:pStyle w:val="Footer"/>
      <w:rPr>
        <w:rFonts w:asciiTheme="majorHAnsi" w:hAnsiTheme="majorHAnsi" w:cstheme="majorHAnsi"/>
        <w:color w:val="595959" w:themeColor="text1" w:themeTint="A6"/>
      </w:rPr>
    </w:pPr>
    <w:r>
      <w:rPr>
        <w:rFonts w:asciiTheme="majorHAnsi" w:hAnsiTheme="majorHAnsi" w:cstheme="majorHAnsi"/>
        <w:color w:val="595959" w:themeColor="text1" w:themeTint="A6"/>
      </w:rPr>
      <w:t>WBENC Confidential</w:t>
    </w:r>
  </w:p>
  <w:p w14:paraId="5EE8F24A" w14:textId="77777777" w:rsidR="00700131" w:rsidRDefault="007001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5036833"/>
      <w:docPartObj>
        <w:docPartGallery w:val="Page Numbers (Bottom of Page)"/>
        <w:docPartUnique/>
      </w:docPartObj>
    </w:sdtPr>
    <w:sdtEndPr>
      <w:rPr>
        <w:color w:val="7F7F7F"/>
        <w:spacing w:val="60"/>
      </w:rPr>
    </w:sdtEndPr>
    <w:sdtContent>
      <w:p w14:paraId="36772F36" w14:textId="77777777" w:rsidR="00851E00" w:rsidRPr="00F559E7" w:rsidRDefault="00851E00" w:rsidP="00677CB1">
        <w:pPr>
          <w:pStyle w:val="Footer"/>
          <w:pBdr>
            <w:top w:val="single" w:sz="4" w:space="1" w:color="D9D9D9"/>
          </w:pBdr>
          <w:rPr>
            <w:color w:val="7F7F7F"/>
            <w:spacing w:val="60"/>
          </w:rPr>
        </w:pPr>
        <w:r w:rsidRPr="00DA030F">
          <w:rPr>
            <w:rFonts w:ascii="Calibri" w:hAnsi="Calibri" w:cs="Calibri"/>
          </w:rPr>
          <w:fldChar w:fldCharType="begin"/>
        </w:r>
        <w:r w:rsidRPr="00DA030F">
          <w:rPr>
            <w:rFonts w:ascii="Calibri" w:hAnsi="Calibri" w:cs="Calibri"/>
          </w:rPr>
          <w:instrText xml:space="preserve"> PAGE   \* MERGEFORMAT </w:instrText>
        </w:r>
        <w:r w:rsidRPr="00DA030F">
          <w:rPr>
            <w:rFonts w:ascii="Calibri" w:hAnsi="Calibri" w:cs="Calibri"/>
          </w:rPr>
          <w:fldChar w:fldCharType="separate"/>
        </w:r>
        <w:r w:rsidRPr="00CF6B3C">
          <w:rPr>
            <w:rFonts w:ascii="Calibri" w:hAnsi="Calibri" w:cs="Calibri"/>
            <w:b/>
            <w:bCs/>
            <w:noProof/>
          </w:rPr>
          <w:t>1</w:t>
        </w:r>
        <w:r w:rsidRPr="00DA030F">
          <w:rPr>
            <w:rFonts w:ascii="Calibri" w:hAnsi="Calibri" w:cs="Calibri"/>
            <w:b/>
            <w:bCs/>
            <w:noProof/>
          </w:rPr>
          <w:fldChar w:fldCharType="end"/>
        </w:r>
        <w:r w:rsidRPr="00DA030F">
          <w:rPr>
            <w:rFonts w:ascii="Calibri" w:hAnsi="Calibri" w:cs="Calibri"/>
            <w:b/>
            <w:bCs/>
          </w:rPr>
          <w:t xml:space="preserve"> | </w:t>
        </w:r>
        <w:r w:rsidRPr="00D451A7">
          <w:rPr>
            <w:rFonts w:ascii="Calibri" w:hAnsi="Calibri" w:cs="Calibri"/>
            <w:color w:val="7F7F7F"/>
            <w:spacing w:val="60"/>
          </w:rPr>
          <w:t>Page</w:t>
        </w:r>
        <w:r w:rsidRPr="00D451A7">
          <w:rPr>
            <w:color w:val="7F7F7F"/>
            <w:spacing w:val="60"/>
          </w:rPr>
          <w:tab/>
        </w:r>
        <w:r w:rsidRPr="00D451A7">
          <w:rPr>
            <w:color w:val="7F7F7F"/>
            <w:spacing w:val="60"/>
          </w:rPr>
          <w:tab/>
        </w:r>
        <w:r w:rsidRPr="00D451A7">
          <w:rPr>
            <w:color w:val="7F7F7F"/>
            <w:spacing w:val="60"/>
          </w:rPr>
          <w:tab/>
        </w:r>
        <w:r w:rsidRPr="00D451A7">
          <w:rPr>
            <w:color w:val="7F7F7F"/>
            <w:spacing w:val="60"/>
          </w:rPr>
          <w:tab/>
        </w:r>
        <w:r w:rsidRPr="00D451A7">
          <w:rPr>
            <w:rFonts w:ascii="Calibri" w:hAnsi="Calibri" w:cs="Calibri"/>
            <w:color w:val="808080"/>
            <w:spacing w:val="60"/>
            <w:sz w:val="28"/>
            <w:szCs w:val="28"/>
          </w:rPr>
          <w:t>WBENC Confidential</w:t>
        </w:r>
      </w:p>
    </w:sdtContent>
  </w:sdt>
  <w:p w14:paraId="155B0416" w14:textId="77777777" w:rsidR="00851E00" w:rsidRPr="00D451A7" w:rsidRDefault="00851E00">
    <w:pPr>
      <w:pStyle w:val="Footer"/>
      <w:rPr>
        <w:rFonts w:ascii="Calibri Light" w:hAnsi="Calibri Light" w:cs="Calibri Light"/>
        <w:color w:val="40404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9457790"/>
      <w:docPartObj>
        <w:docPartGallery w:val="Page Numbers (Bottom of Page)"/>
        <w:docPartUnique/>
      </w:docPartObj>
    </w:sdtPr>
    <w:sdtEndPr>
      <w:rPr>
        <w:color w:val="7F7F7F"/>
        <w:spacing w:val="60"/>
      </w:rPr>
    </w:sdtEndPr>
    <w:sdtContent>
      <w:p w14:paraId="41805C49" w14:textId="77777777" w:rsidR="00851E00" w:rsidRDefault="00851E00" w:rsidP="00677CB1">
        <w:pPr>
          <w:pStyle w:val="Footer"/>
          <w:pBdr>
            <w:top w:val="single" w:sz="4" w:space="1" w:color="D9D9D9"/>
          </w:pBdr>
          <w:rPr>
            <w:b/>
            <w:bCs/>
          </w:rPr>
        </w:pPr>
        <w:r w:rsidRPr="00DA030F">
          <w:rPr>
            <w:rFonts w:ascii="Calibri" w:hAnsi="Calibri" w:cs="Calibri"/>
          </w:rPr>
          <w:fldChar w:fldCharType="begin"/>
        </w:r>
        <w:r w:rsidRPr="00DA030F">
          <w:rPr>
            <w:rFonts w:ascii="Calibri" w:hAnsi="Calibri" w:cs="Calibri"/>
          </w:rPr>
          <w:instrText xml:space="preserve"> PAGE   \* MERGEFORMAT </w:instrText>
        </w:r>
        <w:r w:rsidRPr="00DA030F">
          <w:rPr>
            <w:rFonts w:ascii="Calibri" w:hAnsi="Calibri" w:cs="Calibri"/>
          </w:rPr>
          <w:fldChar w:fldCharType="separate"/>
        </w:r>
        <w:r w:rsidRPr="00CF6B3C">
          <w:rPr>
            <w:rFonts w:ascii="Calibri" w:hAnsi="Calibri" w:cs="Calibri"/>
            <w:b/>
            <w:bCs/>
            <w:noProof/>
          </w:rPr>
          <w:t>49</w:t>
        </w:r>
        <w:r w:rsidRPr="00DA030F">
          <w:rPr>
            <w:rFonts w:ascii="Calibri" w:hAnsi="Calibri" w:cs="Calibri"/>
            <w:b/>
            <w:bCs/>
            <w:noProof/>
          </w:rPr>
          <w:fldChar w:fldCharType="end"/>
        </w:r>
        <w:r w:rsidRPr="00DA030F">
          <w:rPr>
            <w:rFonts w:ascii="Calibri" w:hAnsi="Calibri" w:cs="Calibri"/>
            <w:b/>
            <w:bCs/>
          </w:rPr>
          <w:t xml:space="preserve"> | </w:t>
        </w:r>
        <w:r w:rsidRPr="00D451A7">
          <w:rPr>
            <w:rFonts w:ascii="Calibri" w:hAnsi="Calibri" w:cs="Calibri"/>
            <w:color w:val="7F7F7F"/>
            <w:spacing w:val="60"/>
          </w:rPr>
          <w:t>Page</w:t>
        </w:r>
        <w:r w:rsidRPr="00D451A7">
          <w:rPr>
            <w:rFonts w:ascii="Calibri" w:hAnsi="Calibri" w:cs="Calibri"/>
            <w:color w:val="808080"/>
            <w:spacing w:val="60"/>
            <w:sz w:val="28"/>
            <w:szCs w:val="28"/>
          </w:rPr>
          <w:t xml:space="preserve"> </w:t>
        </w:r>
        <w:r w:rsidRPr="00D451A7">
          <w:rPr>
            <w:rFonts w:ascii="Calibri" w:hAnsi="Calibri" w:cs="Calibri"/>
            <w:color w:val="808080"/>
            <w:spacing w:val="60"/>
            <w:sz w:val="28"/>
            <w:szCs w:val="28"/>
          </w:rPr>
          <w:tab/>
        </w:r>
        <w:r w:rsidRPr="00D451A7">
          <w:rPr>
            <w:rFonts w:ascii="Calibri" w:hAnsi="Calibri" w:cs="Calibri"/>
            <w:color w:val="808080"/>
            <w:spacing w:val="60"/>
            <w:sz w:val="28"/>
            <w:szCs w:val="28"/>
          </w:rPr>
          <w:tab/>
        </w:r>
        <w:r w:rsidRPr="00D451A7">
          <w:rPr>
            <w:rFonts w:ascii="Calibri" w:hAnsi="Calibri" w:cs="Calibri"/>
            <w:color w:val="808080"/>
            <w:spacing w:val="60"/>
            <w:sz w:val="28"/>
            <w:szCs w:val="28"/>
          </w:rPr>
          <w:tab/>
        </w:r>
        <w:r w:rsidRPr="00D451A7">
          <w:rPr>
            <w:rFonts w:ascii="Calibri" w:hAnsi="Calibri" w:cs="Calibri"/>
            <w:color w:val="808080"/>
            <w:spacing w:val="60"/>
            <w:sz w:val="28"/>
            <w:szCs w:val="28"/>
          </w:rPr>
          <w:tab/>
        </w:r>
        <w:r w:rsidRPr="00D451A7">
          <w:rPr>
            <w:rFonts w:ascii="Calibri" w:hAnsi="Calibri" w:cs="Calibri"/>
            <w:color w:val="808080"/>
            <w:spacing w:val="60"/>
            <w:sz w:val="28"/>
            <w:szCs w:val="28"/>
          </w:rPr>
          <w:tab/>
          <w:t>WBENC Confidential</w:t>
        </w:r>
      </w:p>
    </w:sdtContent>
  </w:sdt>
  <w:p w14:paraId="746128DE" w14:textId="77777777" w:rsidR="00851E00" w:rsidRPr="0009364E" w:rsidRDefault="00851E00">
    <w:pPr>
      <w:pStyle w:val="Footer"/>
      <w:rPr>
        <w:rFonts w:ascii="Calibri Light" w:hAnsi="Calibri Light" w:cs="Calibri Light"/>
        <w:color w:val="40404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9" w:name="_Hlk33616545" w:displacedByCustomXml="next"/>
  <w:sdt>
    <w:sdtPr>
      <w:id w:val="-419942554"/>
      <w:docPartObj>
        <w:docPartGallery w:val="Page Numbers (Bottom of Page)"/>
        <w:docPartUnique/>
      </w:docPartObj>
    </w:sdtPr>
    <w:sdtEndPr>
      <w:rPr>
        <w:color w:val="7F7F7F" w:themeColor="background1" w:themeShade="7F"/>
        <w:spacing w:val="60"/>
      </w:rPr>
    </w:sdtEndPr>
    <w:sdtContent>
      <w:p w14:paraId="466DF9D0" w14:textId="6B226CCC" w:rsidR="00700131" w:rsidRDefault="00700131" w:rsidP="00DA030F">
        <w:pPr>
          <w:pStyle w:val="Footer"/>
          <w:pBdr>
            <w:top w:val="single" w:sz="4" w:space="1" w:color="D9D9D9" w:themeColor="background1" w:themeShade="D9"/>
          </w:pBdr>
          <w:rPr>
            <w:b/>
            <w:bCs/>
          </w:rPr>
        </w:pPr>
        <w:r w:rsidRPr="00DA030F">
          <w:rPr>
            <w:rFonts w:ascii="Calibri" w:hAnsi="Calibri" w:cs="Calibri"/>
          </w:rPr>
          <w:fldChar w:fldCharType="begin"/>
        </w:r>
        <w:r w:rsidRPr="00DA030F">
          <w:rPr>
            <w:rFonts w:ascii="Calibri" w:hAnsi="Calibri" w:cs="Calibri"/>
          </w:rPr>
          <w:instrText xml:space="preserve"> PAGE   \* MERGEFORMAT </w:instrText>
        </w:r>
        <w:r w:rsidRPr="00DA030F">
          <w:rPr>
            <w:rFonts w:ascii="Calibri" w:hAnsi="Calibri" w:cs="Calibri"/>
          </w:rPr>
          <w:fldChar w:fldCharType="separate"/>
        </w:r>
        <w:r w:rsidRPr="00CF6B3C">
          <w:rPr>
            <w:rFonts w:ascii="Calibri" w:hAnsi="Calibri" w:cs="Calibri"/>
            <w:b/>
            <w:bCs/>
            <w:noProof/>
          </w:rPr>
          <w:t>1</w:t>
        </w:r>
        <w:r w:rsidRPr="00DA030F">
          <w:rPr>
            <w:rFonts w:ascii="Calibri" w:hAnsi="Calibri" w:cs="Calibri"/>
            <w:b/>
            <w:bCs/>
            <w:noProof/>
          </w:rPr>
          <w:fldChar w:fldCharType="end"/>
        </w:r>
        <w:r w:rsidRPr="00DA030F">
          <w:rPr>
            <w:rFonts w:ascii="Calibri" w:hAnsi="Calibri" w:cs="Calibri"/>
            <w:b/>
            <w:bCs/>
          </w:rPr>
          <w:t xml:space="preserve"> | </w:t>
        </w:r>
        <w:r w:rsidRPr="00DA030F">
          <w:rPr>
            <w:rFonts w:ascii="Calibri" w:hAnsi="Calibri" w:cs="Calibri"/>
            <w:color w:val="7F7F7F" w:themeColor="background1" w:themeShade="7F"/>
            <w:spacing w:val="60"/>
          </w:rPr>
          <w:t>Page</w:t>
        </w:r>
        <w:r>
          <w:rPr>
            <w:color w:val="7F7F7F" w:themeColor="background1" w:themeShade="7F"/>
            <w:spacing w:val="60"/>
          </w:rPr>
          <w:tab/>
        </w:r>
        <w:r>
          <w:rPr>
            <w:color w:val="7F7F7F" w:themeColor="background1" w:themeShade="7F"/>
            <w:spacing w:val="60"/>
          </w:rPr>
          <w:tab/>
        </w:r>
        <w:r>
          <w:rPr>
            <w:color w:val="7F7F7F" w:themeColor="background1" w:themeShade="7F"/>
            <w:spacing w:val="60"/>
          </w:rPr>
          <w:tab/>
        </w:r>
        <w:r>
          <w:rPr>
            <w:color w:val="7F7F7F" w:themeColor="background1" w:themeShade="7F"/>
            <w:spacing w:val="60"/>
          </w:rPr>
          <w:tab/>
        </w:r>
        <w:r>
          <w:rPr>
            <w:color w:val="7F7F7F" w:themeColor="background1" w:themeShade="7F"/>
            <w:spacing w:val="60"/>
          </w:rPr>
          <w:tab/>
        </w:r>
        <w:bookmarkStart w:id="10" w:name="_Hlk508443870"/>
        <w:r>
          <w:rPr>
            <w:rFonts w:ascii="Calibri" w:hAnsi="Calibri" w:cs="Calibri"/>
            <w:color w:val="808080" w:themeColor="background1" w:themeShade="80"/>
            <w:spacing w:val="60"/>
            <w:sz w:val="28"/>
            <w:szCs w:val="28"/>
          </w:rPr>
          <w:t>WBENC Confidential</w:t>
        </w:r>
      </w:p>
    </w:sdtContent>
  </w:sdt>
  <w:bookmarkEnd w:id="10" w:displacedByCustomXml="prev"/>
  <w:bookmarkEnd w:id="9"/>
  <w:p w14:paraId="04156EA4" w14:textId="77777777" w:rsidR="00700131" w:rsidRPr="002C317B" w:rsidRDefault="00700131">
    <w:pPr>
      <w:pStyle w:val="Footer"/>
      <w:rPr>
        <w:rFonts w:asciiTheme="majorHAnsi" w:hAnsiTheme="majorHAnsi" w:cstheme="majorHAnsi"/>
        <w:color w:val="404040" w:themeColor="text1" w:themeTint="BF"/>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1797739"/>
      <w:docPartObj>
        <w:docPartGallery w:val="Page Numbers (Bottom of Page)"/>
        <w:docPartUnique/>
      </w:docPartObj>
    </w:sdtPr>
    <w:sdtEndPr>
      <w:rPr>
        <w:color w:val="7F7F7F" w:themeColor="background1" w:themeShade="7F"/>
        <w:spacing w:val="60"/>
      </w:rPr>
    </w:sdtEndPr>
    <w:sdtContent>
      <w:p w14:paraId="1AB9C1EA" w14:textId="0692A36A" w:rsidR="00700131" w:rsidRDefault="00700131">
        <w:pPr>
          <w:pStyle w:val="Footer"/>
          <w:pBdr>
            <w:top w:val="single" w:sz="4" w:space="1" w:color="D9D9D9" w:themeColor="background1" w:themeShade="D9"/>
          </w:pBdr>
          <w:rPr>
            <w:b/>
            <w:bCs/>
          </w:rPr>
        </w:pPr>
        <w:r w:rsidRPr="00DA030F">
          <w:rPr>
            <w:rFonts w:ascii="Calibri" w:hAnsi="Calibri" w:cs="Calibri"/>
          </w:rPr>
          <w:fldChar w:fldCharType="begin"/>
        </w:r>
        <w:r w:rsidRPr="00DA030F">
          <w:rPr>
            <w:rFonts w:ascii="Calibri" w:hAnsi="Calibri" w:cs="Calibri"/>
          </w:rPr>
          <w:instrText xml:space="preserve"> PAGE   \* MERGEFORMAT </w:instrText>
        </w:r>
        <w:r w:rsidRPr="00DA030F">
          <w:rPr>
            <w:rFonts w:ascii="Calibri" w:hAnsi="Calibri" w:cs="Calibri"/>
          </w:rPr>
          <w:fldChar w:fldCharType="separate"/>
        </w:r>
        <w:r w:rsidRPr="00CF6B3C">
          <w:rPr>
            <w:rFonts w:ascii="Calibri" w:hAnsi="Calibri" w:cs="Calibri"/>
            <w:b/>
            <w:bCs/>
            <w:noProof/>
          </w:rPr>
          <w:t>49</w:t>
        </w:r>
        <w:r w:rsidRPr="00DA030F">
          <w:rPr>
            <w:rFonts w:ascii="Calibri" w:hAnsi="Calibri" w:cs="Calibri"/>
            <w:b/>
            <w:bCs/>
            <w:noProof/>
          </w:rPr>
          <w:fldChar w:fldCharType="end"/>
        </w:r>
        <w:r w:rsidRPr="00DA030F">
          <w:rPr>
            <w:rFonts w:ascii="Calibri" w:hAnsi="Calibri" w:cs="Calibri"/>
            <w:b/>
            <w:bCs/>
          </w:rPr>
          <w:t xml:space="preserve"> | </w:t>
        </w:r>
        <w:r w:rsidRPr="00DA030F">
          <w:rPr>
            <w:rFonts w:ascii="Calibri" w:hAnsi="Calibri" w:cs="Calibri"/>
            <w:color w:val="7F7F7F" w:themeColor="background1" w:themeShade="7F"/>
            <w:spacing w:val="60"/>
          </w:rPr>
          <w:t>Page</w:t>
        </w:r>
        <w:r w:rsidRPr="002E38A9">
          <w:rPr>
            <w:rFonts w:ascii="Calibri" w:hAnsi="Calibri" w:cs="Calibri"/>
            <w:color w:val="808080" w:themeColor="background1" w:themeShade="80"/>
            <w:spacing w:val="60"/>
            <w:sz w:val="28"/>
            <w:szCs w:val="28"/>
          </w:rPr>
          <w:t xml:space="preserve"> </w:t>
        </w:r>
        <w:r>
          <w:rPr>
            <w:rFonts w:ascii="Calibri" w:hAnsi="Calibri" w:cs="Calibri"/>
            <w:color w:val="808080" w:themeColor="background1" w:themeShade="80"/>
            <w:spacing w:val="60"/>
            <w:sz w:val="28"/>
            <w:szCs w:val="28"/>
          </w:rPr>
          <w:tab/>
        </w:r>
        <w:r>
          <w:rPr>
            <w:rFonts w:ascii="Calibri" w:hAnsi="Calibri" w:cs="Calibri"/>
            <w:color w:val="808080" w:themeColor="background1" w:themeShade="80"/>
            <w:spacing w:val="60"/>
            <w:sz w:val="28"/>
            <w:szCs w:val="28"/>
          </w:rPr>
          <w:tab/>
        </w:r>
        <w:r>
          <w:rPr>
            <w:rFonts w:ascii="Calibri" w:hAnsi="Calibri" w:cs="Calibri"/>
            <w:color w:val="808080" w:themeColor="background1" w:themeShade="80"/>
            <w:spacing w:val="60"/>
            <w:sz w:val="28"/>
            <w:szCs w:val="28"/>
          </w:rPr>
          <w:tab/>
        </w:r>
        <w:r>
          <w:rPr>
            <w:rFonts w:ascii="Calibri" w:hAnsi="Calibri" w:cs="Calibri"/>
            <w:color w:val="808080" w:themeColor="background1" w:themeShade="80"/>
            <w:spacing w:val="60"/>
            <w:sz w:val="28"/>
            <w:szCs w:val="28"/>
          </w:rPr>
          <w:tab/>
        </w:r>
        <w:r>
          <w:rPr>
            <w:rFonts w:ascii="Calibri" w:hAnsi="Calibri" w:cs="Calibri"/>
            <w:color w:val="808080" w:themeColor="background1" w:themeShade="80"/>
            <w:spacing w:val="60"/>
            <w:sz w:val="28"/>
            <w:szCs w:val="28"/>
          </w:rPr>
          <w:tab/>
          <w:t>WBENC Confidential</w:t>
        </w:r>
      </w:p>
    </w:sdtContent>
  </w:sdt>
  <w:p w14:paraId="6350E7C7" w14:textId="77777777" w:rsidR="00700131" w:rsidRPr="0009364E" w:rsidRDefault="00700131">
    <w:pPr>
      <w:pStyle w:val="Footer"/>
      <w:rPr>
        <w:rFonts w:ascii="Calibri Light" w:hAnsi="Calibri Light" w:cs="Calibri Light"/>
        <w:color w:val="40404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4AC53E" w14:textId="77777777" w:rsidR="00700131" w:rsidRDefault="00700131">
    <w:pPr>
      <w:spacing w:after="0"/>
      <w:ind w:right="2"/>
      <w:jc w:val="center"/>
    </w:pPr>
    <w:r>
      <w:rPr>
        <w:sz w:val="18"/>
      </w:rPr>
      <w:t>B</w:t>
    </w:r>
    <w:r>
      <w:rPr>
        <w:sz w:val="14"/>
      </w:rPr>
      <w:t xml:space="preserve">YLAWS </w:t>
    </w:r>
    <w:r>
      <w:rPr>
        <w:sz w:val="18"/>
      </w:rPr>
      <w:t>O</w:t>
    </w:r>
    <w:r>
      <w:rPr>
        <w:sz w:val="14"/>
      </w:rPr>
      <w:t xml:space="preserve">F </w:t>
    </w:r>
    <w:r>
      <w:rPr>
        <w:sz w:val="18"/>
      </w:rPr>
      <w:t>W</w:t>
    </w:r>
    <w:r>
      <w:rPr>
        <w:sz w:val="14"/>
      </w:rPr>
      <w:t>OMEN</w:t>
    </w:r>
    <w:r>
      <w:rPr>
        <w:sz w:val="18"/>
      </w:rPr>
      <w:t>’</w:t>
    </w:r>
    <w:r>
      <w:rPr>
        <w:sz w:val="14"/>
      </w:rPr>
      <w:t xml:space="preserve">S </w:t>
    </w:r>
    <w:r>
      <w:rPr>
        <w:sz w:val="18"/>
      </w:rPr>
      <w:t>B</w:t>
    </w:r>
    <w:r>
      <w:rPr>
        <w:sz w:val="14"/>
      </w:rPr>
      <w:t xml:space="preserve">USINESS </w:t>
    </w:r>
    <w:r>
      <w:rPr>
        <w:sz w:val="18"/>
      </w:rPr>
      <w:t>E</w:t>
    </w:r>
    <w:r>
      <w:rPr>
        <w:sz w:val="14"/>
      </w:rPr>
      <w:t xml:space="preserve">NTERPRISE </w:t>
    </w:r>
    <w:r>
      <w:rPr>
        <w:sz w:val="18"/>
      </w:rPr>
      <w:t>N</w:t>
    </w:r>
    <w:r>
      <w:rPr>
        <w:sz w:val="14"/>
      </w:rPr>
      <w:t xml:space="preserve">ATIONAL </w:t>
    </w:r>
    <w:r>
      <w:rPr>
        <w:sz w:val="18"/>
      </w:rPr>
      <w:t>C</w:t>
    </w:r>
    <w:r>
      <w:rPr>
        <w:sz w:val="14"/>
      </w:rPr>
      <w:t>OUNCIL</w:t>
    </w:r>
    <w:r>
      <w:rPr>
        <w:sz w:val="18"/>
      </w:rPr>
      <w:t>,</w:t>
    </w:r>
    <w:r>
      <w:rPr>
        <w:sz w:val="14"/>
      </w:rPr>
      <w:t xml:space="preserve"> </w:t>
    </w:r>
    <w:r>
      <w:rPr>
        <w:sz w:val="18"/>
      </w:rPr>
      <w:t>I</w:t>
    </w:r>
    <w:r>
      <w:rPr>
        <w:sz w:val="14"/>
      </w:rPr>
      <w:t>NC</w:t>
    </w:r>
    <w:r>
      <w:rPr>
        <w:sz w:val="18"/>
      </w:rPr>
      <w:t>.</w:t>
    </w:r>
    <w:r>
      <w:rPr>
        <w:sz w:val="14"/>
      </w:rPr>
      <w:t xml:space="preserve"> </w:t>
    </w:r>
    <w:r>
      <w:rPr>
        <w:sz w:val="18"/>
      </w:rPr>
      <w:t>(</w:t>
    </w:r>
    <w:r>
      <w:rPr>
        <w:sz w:val="14"/>
      </w:rPr>
      <w:t xml:space="preserve">VERSION </w:t>
    </w:r>
    <w:r>
      <w:rPr>
        <w:sz w:val="18"/>
      </w:rPr>
      <w:t>2.0),</w:t>
    </w:r>
    <w:r>
      <w:rPr>
        <w:sz w:val="14"/>
      </w:rPr>
      <w:t xml:space="preserve"> </w:t>
    </w:r>
    <w:r>
      <w:rPr>
        <w:sz w:val="18"/>
      </w:rPr>
      <w:t>P</w:t>
    </w:r>
    <w:r>
      <w:rPr>
        <w:sz w:val="14"/>
      </w:rPr>
      <w:t xml:space="preserve">AGE </w:t>
    </w:r>
    <w:r>
      <w:fldChar w:fldCharType="begin"/>
    </w:r>
    <w:r>
      <w:instrText xml:space="preserve"> PAGE   \* MERGEFORMAT </w:instrText>
    </w:r>
    <w:r>
      <w:fldChar w:fldCharType="separate"/>
    </w:r>
    <w:r>
      <w:rPr>
        <w:sz w:val="18"/>
      </w:rPr>
      <w:t>2</w:t>
    </w:r>
    <w:r>
      <w:rPr>
        <w:sz w:val="18"/>
      </w:rPr>
      <w:fldChar w:fldCharType="end"/>
    </w:r>
    <w:r>
      <w:rPr>
        <w:sz w:val="14"/>
      </w:rPr>
      <w:t xml:space="preserve"> OF </w:t>
    </w:r>
    <w:fldSimple w:instr=" NUMPAGES   \* MERGEFORMAT ">
      <w:r>
        <w:rPr>
          <w:sz w:val="18"/>
        </w:rPr>
        <w:t>20</w:t>
      </w:r>
    </w:fldSimple>
    <w:r>
      <w:rPr>
        <w:sz w:val="1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76F3F" w14:textId="77777777" w:rsidR="00700131" w:rsidRDefault="0070013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9329356"/>
      <w:docPartObj>
        <w:docPartGallery w:val="Page Numbers (Bottom of Page)"/>
        <w:docPartUnique/>
      </w:docPartObj>
    </w:sdtPr>
    <w:sdtEndPr>
      <w:rPr>
        <w:color w:val="7F7F7F" w:themeColor="background1" w:themeShade="7F"/>
        <w:spacing w:val="60"/>
      </w:rPr>
    </w:sdtEndPr>
    <w:sdtContent>
      <w:p w14:paraId="5D6CE20C" w14:textId="77777777" w:rsidR="00700131" w:rsidRDefault="00700131">
        <w:pPr>
          <w:pStyle w:val="Footer"/>
          <w:pBdr>
            <w:top w:val="single" w:sz="4" w:space="1" w:color="D9D9D9" w:themeColor="background1" w:themeShade="D9"/>
          </w:pBdr>
          <w:jc w:val="right"/>
        </w:pPr>
        <w:r>
          <w:t xml:space="preserve">43| </w:t>
        </w:r>
        <w:r>
          <w:rPr>
            <w:color w:val="7F7F7F" w:themeColor="background1" w:themeShade="7F"/>
            <w:spacing w:val="60"/>
          </w:rPr>
          <w:t>Page</w:t>
        </w:r>
      </w:p>
    </w:sdtContent>
  </w:sdt>
  <w:p w14:paraId="3528D40E" w14:textId="77777777" w:rsidR="00700131" w:rsidRPr="009C390E" w:rsidRDefault="00700131">
    <w:pPr>
      <w:pStyle w:val="Footer"/>
      <w:rPr>
        <w:rFonts w:asciiTheme="minorHAnsi" w:hAnsiTheme="minorHAnsi"/>
        <w:color w:val="7F7F7F" w:themeColor="text1" w:themeTint="80"/>
      </w:rPr>
    </w:pPr>
    <w:r w:rsidRPr="009C390E">
      <w:rPr>
        <w:rFonts w:asciiTheme="minorHAnsi" w:hAnsiTheme="minorHAnsi"/>
        <w:color w:val="7F7F7F" w:themeColor="text1" w:themeTint="80"/>
      </w:rPr>
      <w:t>WBENC Confidential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A73EA5" w14:textId="77777777" w:rsidR="004C1E5C" w:rsidRDefault="004C1E5C" w:rsidP="0033303D">
      <w:pPr>
        <w:spacing w:after="0" w:line="240" w:lineRule="auto"/>
      </w:pPr>
      <w:r>
        <w:separator/>
      </w:r>
    </w:p>
  </w:footnote>
  <w:footnote w:type="continuationSeparator" w:id="0">
    <w:p w14:paraId="1AAD8B5C" w14:textId="77777777" w:rsidR="004C1E5C" w:rsidRDefault="004C1E5C" w:rsidP="0033303D">
      <w:pPr>
        <w:spacing w:after="0" w:line="240" w:lineRule="auto"/>
      </w:pPr>
      <w:r>
        <w:continuationSeparator/>
      </w:r>
    </w:p>
  </w:footnote>
  <w:footnote w:type="continuationNotice" w:id="1">
    <w:p w14:paraId="28F7D9A7" w14:textId="77777777" w:rsidR="004C1E5C" w:rsidRDefault="004C1E5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AA284" w14:textId="516564C8" w:rsidR="00700131" w:rsidRDefault="007001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729C5F12"/>
    <w:lvl w:ilvl="0" w:tplc="AD9A5BDA">
      <w:start w:val="1"/>
      <w:numFmt w:val="bullet"/>
      <w:pStyle w:val="BulletedList"/>
      <w:lvlText w:val=""/>
      <w:lvlJc w:val="left"/>
      <w:pPr>
        <w:tabs>
          <w:tab w:val="num" w:pos="990"/>
        </w:tabs>
        <w:ind w:left="990" w:hanging="720"/>
      </w:pPr>
      <w:rPr>
        <w:rFonts w:ascii="Symbol" w:hAnsi="Symbol" w:hint="default"/>
        <w:spacing w:val="0"/>
      </w:rPr>
    </w:lvl>
    <w:lvl w:ilvl="1" w:tplc="04090003">
      <w:start w:val="1"/>
      <w:numFmt w:val="bullet"/>
      <w:lvlText w:val="o"/>
      <w:lvlJc w:val="left"/>
      <w:pPr>
        <w:tabs>
          <w:tab w:val="num" w:pos="990"/>
        </w:tabs>
        <w:ind w:left="990" w:hanging="360"/>
      </w:pPr>
      <w:rPr>
        <w:rFonts w:ascii="Courier New" w:hAnsi="Courier New" w:hint="default"/>
        <w:spacing w:val="0"/>
      </w:rPr>
    </w:lvl>
    <w:lvl w:ilvl="2" w:tplc="04090005">
      <w:start w:val="1"/>
      <w:numFmt w:val="bullet"/>
      <w:lvlText w:val=""/>
      <w:lvlJc w:val="left"/>
      <w:pPr>
        <w:tabs>
          <w:tab w:val="num" w:pos="1710"/>
        </w:tabs>
        <w:ind w:left="1710" w:hanging="360"/>
      </w:pPr>
      <w:rPr>
        <w:rFonts w:ascii="Wingdings" w:hAnsi="Wingdings" w:hint="default"/>
        <w:spacing w:val="0"/>
      </w:rPr>
    </w:lvl>
    <w:lvl w:ilvl="3" w:tplc="04090001">
      <w:start w:val="1"/>
      <w:numFmt w:val="bullet"/>
      <w:lvlText w:val=""/>
      <w:lvlJc w:val="left"/>
      <w:pPr>
        <w:tabs>
          <w:tab w:val="num" w:pos="2430"/>
        </w:tabs>
        <w:ind w:left="2430" w:hanging="360"/>
      </w:pPr>
      <w:rPr>
        <w:rFonts w:ascii="Symbol" w:hAnsi="Symbol" w:hint="default"/>
        <w:spacing w:val="0"/>
      </w:rPr>
    </w:lvl>
    <w:lvl w:ilvl="4" w:tplc="04090003">
      <w:start w:val="1"/>
      <w:numFmt w:val="bullet"/>
      <w:lvlText w:val="o"/>
      <w:lvlJc w:val="left"/>
      <w:pPr>
        <w:tabs>
          <w:tab w:val="num" w:pos="3150"/>
        </w:tabs>
        <w:ind w:left="3150" w:hanging="360"/>
      </w:pPr>
      <w:rPr>
        <w:rFonts w:ascii="Courier New" w:hAnsi="Courier New" w:hint="default"/>
        <w:spacing w:val="0"/>
      </w:rPr>
    </w:lvl>
    <w:lvl w:ilvl="5" w:tplc="04090005">
      <w:start w:val="1"/>
      <w:numFmt w:val="bullet"/>
      <w:lvlText w:val=""/>
      <w:lvlJc w:val="left"/>
      <w:pPr>
        <w:tabs>
          <w:tab w:val="num" w:pos="3870"/>
        </w:tabs>
        <w:ind w:left="3870" w:hanging="360"/>
      </w:pPr>
      <w:rPr>
        <w:rFonts w:ascii="Wingdings" w:hAnsi="Wingdings" w:hint="default"/>
        <w:spacing w:val="0"/>
      </w:rPr>
    </w:lvl>
    <w:lvl w:ilvl="6" w:tplc="04090001">
      <w:start w:val="1"/>
      <w:numFmt w:val="bullet"/>
      <w:lvlText w:val=""/>
      <w:lvlJc w:val="left"/>
      <w:pPr>
        <w:tabs>
          <w:tab w:val="num" w:pos="4590"/>
        </w:tabs>
        <w:ind w:left="4590" w:hanging="360"/>
      </w:pPr>
      <w:rPr>
        <w:rFonts w:ascii="Symbol" w:hAnsi="Symbol" w:hint="default"/>
        <w:spacing w:val="0"/>
      </w:rPr>
    </w:lvl>
    <w:lvl w:ilvl="7" w:tplc="04090003">
      <w:start w:val="1"/>
      <w:numFmt w:val="bullet"/>
      <w:lvlText w:val="o"/>
      <w:lvlJc w:val="left"/>
      <w:pPr>
        <w:tabs>
          <w:tab w:val="num" w:pos="5310"/>
        </w:tabs>
        <w:ind w:left="5310" w:hanging="360"/>
      </w:pPr>
      <w:rPr>
        <w:rFonts w:ascii="Courier New" w:hAnsi="Courier New" w:hint="default"/>
        <w:spacing w:val="0"/>
      </w:rPr>
    </w:lvl>
    <w:lvl w:ilvl="8" w:tplc="04090005">
      <w:start w:val="1"/>
      <w:numFmt w:val="bullet"/>
      <w:lvlText w:val=""/>
      <w:lvlJc w:val="left"/>
      <w:pPr>
        <w:tabs>
          <w:tab w:val="num" w:pos="6030"/>
        </w:tabs>
        <w:ind w:left="6030" w:hanging="360"/>
      </w:pPr>
      <w:rPr>
        <w:rFonts w:ascii="Wingdings" w:hAnsi="Wingdings" w:hint="default"/>
        <w:spacing w:val="0"/>
      </w:rPr>
    </w:lvl>
  </w:abstractNum>
  <w:abstractNum w:abstractNumId="1" w15:restartNumberingAfterBreak="0">
    <w:nsid w:val="02077B47"/>
    <w:multiLevelType w:val="hybridMultilevel"/>
    <w:tmpl w:val="72720A02"/>
    <w:lvl w:ilvl="0" w:tplc="04090017">
      <w:start w:val="1"/>
      <w:numFmt w:val="lowerLetter"/>
      <w:lvlText w:val="%1)"/>
      <w:lvlJc w:val="left"/>
      <w:pPr>
        <w:ind w:left="108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B368D7"/>
    <w:multiLevelType w:val="hybridMultilevel"/>
    <w:tmpl w:val="83861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26E63"/>
    <w:multiLevelType w:val="hybridMultilevel"/>
    <w:tmpl w:val="3F52A098"/>
    <w:lvl w:ilvl="0" w:tplc="04090001">
      <w:start w:val="1"/>
      <w:numFmt w:val="bullet"/>
      <w:lvlText w:val=""/>
      <w:lvlJc w:val="left"/>
      <w:pPr>
        <w:ind w:left="3420" w:hanging="360"/>
      </w:pPr>
      <w:rPr>
        <w:rFonts w:ascii="Symbol" w:hAnsi="Symbol"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4" w15:restartNumberingAfterBreak="0">
    <w:nsid w:val="11D307E0"/>
    <w:multiLevelType w:val="hybridMultilevel"/>
    <w:tmpl w:val="B9744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AD39CE"/>
    <w:multiLevelType w:val="hybridMultilevel"/>
    <w:tmpl w:val="A4E0B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C63130"/>
    <w:multiLevelType w:val="hybridMultilevel"/>
    <w:tmpl w:val="5450E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0E4EEF"/>
    <w:multiLevelType w:val="hybridMultilevel"/>
    <w:tmpl w:val="DB6C8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1868EA"/>
    <w:multiLevelType w:val="hybridMultilevel"/>
    <w:tmpl w:val="6C628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0B1083"/>
    <w:multiLevelType w:val="hybridMultilevel"/>
    <w:tmpl w:val="24E268FA"/>
    <w:lvl w:ilvl="0" w:tplc="C7DA7A8E">
      <w:start w:val="1"/>
      <w:numFmt w:val="lowerLetter"/>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4AC0E33"/>
    <w:multiLevelType w:val="hybridMultilevel"/>
    <w:tmpl w:val="0E6CC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153FF1"/>
    <w:multiLevelType w:val="hybridMultilevel"/>
    <w:tmpl w:val="800A7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6E7C90"/>
    <w:multiLevelType w:val="multilevel"/>
    <w:tmpl w:val="D1C04104"/>
    <w:lvl w:ilvl="0">
      <w:start w:val="1"/>
      <w:numFmt w:val="bullet"/>
      <w:lvlText w:val=""/>
      <w:lvlJc w:val="left"/>
      <w:pPr>
        <w:tabs>
          <w:tab w:val="num" w:pos="4680"/>
        </w:tabs>
        <w:ind w:left="4680" w:hanging="360"/>
      </w:pPr>
      <w:rPr>
        <w:rFonts w:ascii="Symbol" w:hAnsi="Symbol" w:hint="default"/>
        <w:sz w:val="20"/>
      </w:rPr>
    </w:lvl>
    <w:lvl w:ilvl="1">
      <w:start w:val="1"/>
      <w:numFmt w:val="bullet"/>
      <w:lvlText w:val=""/>
      <w:lvlJc w:val="left"/>
      <w:pPr>
        <w:tabs>
          <w:tab w:val="num" w:pos="5400"/>
        </w:tabs>
        <w:ind w:left="5400" w:hanging="360"/>
      </w:pPr>
      <w:rPr>
        <w:rFonts w:ascii="Symbol" w:hAnsi="Symbol" w:hint="default"/>
        <w:sz w:val="20"/>
      </w:rPr>
    </w:lvl>
    <w:lvl w:ilvl="2">
      <w:start w:val="1"/>
      <w:numFmt w:val="bullet"/>
      <w:lvlText w:val=""/>
      <w:lvlJc w:val="left"/>
      <w:pPr>
        <w:tabs>
          <w:tab w:val="num" w:pos="6120"/>
        </w:tabs>
        <w:ind w:left="6120" w:hanging="360"/>
      </w:pPr>
      <w:rPr>
        <w:rFonts w:ascii="Symbol" w:hAnsi="Symbol" w:hint="default"/>
        <w:sz w:val="20"/>
      </w:rPr>
    </w:lvl>
    <w:lvl w:ilvl="3">
      <w:start w:val="1"/>
      <w:numFmt w:val="bullet"/>
      <w:lvlText w:val=""/>
      <w:lvlJc w:val="left"/>
      <w:pPr>
        <w:tabs>
          <w:tab w:val="num" w:pos="6840"/>
        </w:tabs>
        <w:ind w:left="6840" w:hanging="360"/>
      </w:pPr>
      <w:rPr>
        <w:rFonts w:ascii="Symbol" w:hAnsi="Symbol" w:hint="default"/>
        <w:sz w:val="20"/>
      </w:rPr>
    </w:lvl>
    <w:lvl w:ilvl="4">
      <w:start w:val="1"/>
      <w:numFmt w:val="bullet"/>
      <w:lvlText w:val=""/>
      <w:lvlJc w:val="left"/>
      <w:pPr>
        <w:tabs>
          <w:tab w:val="num" w:pos="7560"/>
        </w:tabs>
        <w:ind w:left="7560" w:hanging="360"/>
      </w:pPr>
      <w:rPr>
        <w:rFonts w:ascii="Symbol" w:hAnsi="Symbol" w:hint="default"/>
        <w:sz w:val="20"/>
      </w:rPr>
    </w:lvl>
    <w:lvl w:ilvl="5">
      <w:start w:val="1"/>
      <w:numFmt w:val="bullet"/>
      <w:lvlText w:val=""/>
      <w:lvlJc w:val="left"/>
      <w:pPr>
        <w:tabs>
          <w:tab w:val="num" w:pos="8280"/>
        </w:tabs>
        <w:ind w:left="8280" w:hanging="360"/>
      </w:pPr>
      <w:rPr>
        <w:rFonts w:ascii="Symbol" w:hAnsi="Symbol" w:hint="default"/>
        <w:sz w:val="20"/>
      </w:rPr>
    </w:lvl>
    <w:lvl w:ilvl="6">
      <w:start w:val="1"/>
      <w:numFmt w:val="bullet"/>
      <w:lvlText w:val=""/>
      <w:lvlJc w:val="left"/>
      <w:pPr>
        <w:tabs>
          <w:tab w:val="num" w:pos="9000"/>
        </w:tabs>
        <w:ind w:left="9000" w:hanging="360"/>
      </w:pPr>
      <w:rPr>
        <w:rFonts w:ascii="Symbol" w:hAnsi="Symbol" w:hint="default"/>
        <w:sz w:val="20"/>
      </w:rPr>
    </w:lvl>
    <w:lvl w:ilvl="7">
      <w:start w:val="1"/>
      <w:numFmt w:val="bullet"/>
      <w:lvlText w:val=""/>
      <w:lvlJc w:val="left"/>
      <w:pPr>
        <w:tabs>
          <w:tab w:val="num" w:pos="9720"/>
        </w:tabs>
        <w:ind w:left="9720" w:hanging="360"/>
      </w:pPr>
      <w:rPr>
        <w:rFonts w:ascii="Symbol" w:hAnsi="Symbol" w:hint="default"/>
        <w:sz w:val="20"/>
      </w:rPr>
    </w:lvl>
    <w:lvl w:ilvl="8">
      <w:start w:val="1"/>
      <w:numFmt w:val="bullet"/>
      <w:lvlText w:val=""/>
      <w:lvlJc w:val="left"/>
      <w:pPr>
        <w:tabs>
          <w:tab w:val="num" w:pos="10440"/>
        </w:tabs>
        <w:ind w:left="10440" w:hanging="360"/>
      </w:pPr>
      <w:rPr>
        <w:rFonts w:ascii="Symbol" w:hAnsi="Symbol" w:hint="default"/>
        <w:sz w:val="20"/>
      </w:rPr>
    </w:lvl>
  </w:abstractNum>
  <w:abstractNum w:abstractNumId="13" w15:restartNumberingAfterBreak="0">
    <w:nsid w:val="35385E3A"/>
    <w:multiLevelType w:val="hybridMultilevel"/>
    <w:tmpl w:val="0B06250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75476F"/>
    <w:multiLevelType w:val="hybridMultilevel"/>
    <w:tmpl w:val="5C3869B4"/>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5" w15:restartNumberingAfterBreak="0">
    <w:nsid w:val="38444C1A"/>
    <w:multiLevelType w:val="hybridMultilevel"/>
    <w:tmpl w:val="B56EB13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3A1A2756"/>
    <w:multiLevelType w:val="hybridMultilevel"/>
    <w:tmpl w:val="AC6AD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D67C13"/>
    <w:multiLevelType w:val="hybridMultilevel"/>
    <w:tmpl w:val="0658A3B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7540F4"/>
    <w:multiLevelType w:val="multilevel"/>
    <w:tmpl w:val="A76C6892"/>
    <w:styleLink w:val="Bulletedlist0"/>
    <w:lvl w:ilvl="0">
      <w:start w:val="1"/>
      <w:numFmt w:val="bullet"/>
      <w:pStyle w:val="Bulletedlistlastitem"/>
      <w:lvlText w:val=""/>
      <w:lvlJc w:val="left"/>
      <w:pPr>
        <w:tabs>
          <w:tab w:val="num" w:pos="216"/>
        </w:tabs>
        <w:ind w:left="216" w:hanging="216"/>
      </w:pPr>
      <w:rPr>
        <w:rFonts w:ascii="Symbol" w:hAnsi="Symbol" w:hint="default"/>
        <w:sz w:val="12"/>
        <w:szCs w:val="1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D5628F"/>
    <w:multiLevelType w:val="hybridMultilevel"/>
    <w:tmpl w:val="9F760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6842F7"/>
    <w:multiLevelType w:val="hybridMultilevel"/>
    <w:tmpl w:val="8DF68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FB147D"/>
    <w:multiLevelType w:val="hybridMultilevel"/>
    <w:tmpl w:val="8A24108E"/>
    <w:lvl w:ilvl="0" w:tplc="A15A7B18">
      <w:start w:val="1"/>
      <w:numFmt w:val="bullet"/>
      <w:pStyle w:val="10-ResumeBullet"/>
      <w:lvlText w:val=""/>
      <w:lvlJc w:val="left"/>
      <w:pPr>
        <w:tabs>
          <w:tab w:val="num" w:pos="360"/>
        </w:tabs>
        <w:ind w:left="360" w:hanging="360"/>
      </w:pPr>
      <w:rPr>
        <w:rFonts w:ascii="Symbol" w:hAnsi="Symbol" w:hint="default"/>
        <w:color w:val="00338D"/>
      </w:rPr>
    </w:lvl>
    <w:lvl w:ilvl="1" w:tplc="04090003">
      <w:start w:val="1"/>
      <w:numFmt w:val="bullet"/>
      <w:lvlText w:val="o"/>
      <w:lvlJc w:val="left"/>
      <w:pPr>
        <w:tabs>
          <w:tab w:val="num" w:pos="3960"/>
        </w:tabs>
        <w:ind w:left="3960" w:hanging="360"/>
      </w:pPr>
      <w:rPr>
        <w:rFonts w:ascii="Courier New" w:hAnsi="Courier New" w:cs="Courier New" w:hint="default"/>
        <w:color w:val="00338D"/>
      </w:rPr>
    </w:lvl>
    <w:lvl w:ilvl="2" w:tplc="04090005">
      <w:start w:val="1"/>
      <w:numFmt w:val="bullet"/>
      <w:lvlText w:val=""/>
      <w:lvlJc w:val="left"/>
      <w:pPr>
        <w:tabs>
          <w:tab w:val="num" w:pos="4680"/>
        </w:tabs>
        <w:ind w:left="4680" w:hanging="360"/>
      </w:pPr>
      <w:rPr>
        <w:rFonts w:ascii="Wingdings" w:hAnsi="Wingdings" w:hint="default"/>
      </w:rPr>
    </w:lvl>
    <w:lvl w:ilvl="3" w:tplc="04090001">
      <w:start w:val="1"/>
      <w:numFmt w:val="bullet"/>
      <w:lvlText w:val=""/>
      <w:lvlJc w:val="left"/>
      <w:pPr>
        <w:tabs>
          <w:tab w:val="num" w:pos="5400"/>
        </w:tabs>
        <w:ind w:left="5400" w:hanging="360"/>
      </w:pPr>
      <w:rPr>
        <w:rFonts w:ascii="Symbol" w:hAnsi="Symbol" w:hint="default"/>
      </w:rPr>
    </w:lvl>
    <w:lvl w:ilvl="4" w:tplc="04090003">
      <w:start w:val="1"/>
      <w:numFmt w:val="bullet"/>
      <w:lvlText w:val="o"/>
      <w:lvlJc w:val="left"/>
      <w:pPr>
        <w:tabs>
          <w:tab w:val="num" w:pos="6120"/>
        </w:tabs>
        <w:ind w:left="6120" w:hanging="360"/>
      </w:pPr>
      <w:rPr>
        <w:rFonts w:ascii="Courier New" w:hAnsi="Courier New" w:cs="Courier New" w:hint="default"/>
      </w:rPr>
    </w:lvl>
    <w:lvl w:ilvl="5" w:tplc="04090005">
      <w:start w:val="1"/>
      <w:numFmt w:val="bullet"/>
      <w:lvlText w:val=""/>
      <w:lvlJc w:val="left"/>
      <w:pPr>
        <w:tabs>
          <w:tab w:val="num" w:pos="6840"/>
        </w:tabs>
        <w:ind w:left="6840" w:hanging="360"/>
      </w:pPr>
      <w:rPr>
        <w:rFonts w:ascii="Wingdings" w:hAnsi="Wingdings" w:hint="default"/>
      </w:rPr>
    </w:lvl>
    <w:lvl w:ilvl="6" w:tplc="04090001">
      <w:start w:val="1"/>
      <w:numFmt w:val="bullet"/>
      <w:lvlText w:val=""/>
      <w:lvlJc w:val="left"/>
      <w:pPr>
        <w:tabs>
          <w:tab w:val="num" w:pos="7560"/>
        </w:tabs>
        <w:ind w:left="7560" w:hanging="360"/>
      </w:pPr>
      <w:rPr>
        <w:rFonts w:ascii="Symbol" w:hAnsi="Symbol" w:hint="default"/>
      </w:rPr>
    </w:lvl>
    <w:lvl w:ilvl="7" w:tplc="04090003">
      <w:start w:val="1"/>
      <w:numFmt w:val="bullet"/>
      <w:lvlText w:val="o"/>
      <w:lvlJc w:val="left"/>
      <w:pPr>
        <w:tabs>
          <w:tab w:val="num" w:pos="8280"/>
        </w:tabs>
        <w:ind w:left="8280" w:hanging="360"/>
      </w:pPr>
      <w:rPr>
        <w:rFonts w:ascii="Courier New" w:hAnsi="Courier New" w:cs="Courier New" w:hint="default"/>
      </w:rPr>
    </w:lvl>
    <w:lvl w:ilvl="8" w:tplc="04090005">
      <w:start w:val="1"/>
      <w:numFmt w:val="bullet"/>
      <w:lvlText w:val=""/>
      <w:lvlJc w:val="left"/>
      <w:pPr>
        <w:tabs>
          <w:tab w:val="num" w:pos="9000"/>
        </w:tabs>
        <w:ind w:left="9000" w:hanging="360"/>
      </w:pPr>
      <w:rPr>
        <w:rFonts w:ascii="Wingdings" w:hAnsi="Wingdings" w:hint="default"/>
      </w:rPr>
    </w:lvl>
  </w:abstractNum>
  <w:abstractNum w:abstractNumId="22" w15:restartNumberingAfterBreak="0">
    <w:nsid w:val="54EF0985"/>
    <w:multiLevelType w:val="hybridMultilevel"/>
    <w:tmpl w:val="ED546378"/>
    <w:lvl w:ilvl="0" w:tplc="8F880216">
      <w:start w:val="1"/>
      <w:numFmt w:val="bullet"/>
      <w:lvlText w:val=""/>
      <w:lvlJc w:val="left"/>
      <w:pPr>
        <w:ind w:left="63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9D3462"/>
    <w:multiLevelType w:val="hybridMultilevel"/>
    <w:tmpl w:val="A61E7670"/>
    <w:lvl w:ilvl="0" w:tplc="8F880216">
      <w:start w:val="1"/>
      <w:numFmt w:val="bullet"/>
      <w:lvlText w:val=""/>
      <w:lvlJc w:val="left"/>
      <w:pPr>
        <w:ind w:left="540" w:hanging="360"/>
      </w:pPr>
      <w:rPr>
        <w:rFonts w:ascii="Symbol" w:hAnsi="Symbol" w:hint="default"/>
        <w:color w:val="auto"/>
        <w:sz w:val="22"/>
        <w:szCs w:val="22"/>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5C23C9C"/>
    <w:multiLevelType w:val="hybridMultilevel"/>
    <w:tmpl w:val="984E7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3">
      <w:start w:val="1"/>
      <w:numFmt w:val="bullet"/>
      <w:lvlText w:val="o"/>
      <w:lvlJc w:val="left"/>
      <w:pPr>
        <w:ind w:left="153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362AA5"/>
    <w:multiLevelType w:val="multilevel"/>
    <w:tmpl w:val="A76C6892"/>
    <w:numStyleLink w:val="Bulletedlist0"/>
  </w:abstractNum>
  <w:abstractNum w:abstractNumId="26" w15:restartNumberingAfterBreak="0">
    <w:nsid w:val="58D23435"/>
    <w:multiLevelType w:val="hybridMultilevel"/>
    <w:tmpl w:val="4426F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A84F17"/>
    <w:multiLevelType w:val="hybridMultilevel"/>
    <w:tmpl w:val="F88A5C2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D62CC8"/>
    <w:multiLevelType w:val="hybridMultilevel"/>
    <w:tmpl w:val="3454D684"/>
    <w:lvl w:ilvl="0" w:tplc="04090017">
      <w:start w:val="1"/>
      <w:numFmt w:val="lowerLetter"/>
      <w:lvlText w:val="%1)"/>
      <w:lvlJc w:val="left"/>
      <w:pPr>
        <w:ind w:left="108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D848C2"/>
    <w:multiLevelType w:val="hybridMultilevel"/>
    <w:tmpl w:val="10328E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3B78FA"/>
    <w:multiLevelType w:val="hybridMultilevel"/>
    <w:tmpl w:val="A8204C5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DB6FB4"/>
    <w:multiLevelType w:val="hybridMultilevel"/>
    <w:tmpl w:val="ABEAA86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CB5C8F"/>
    <w:multiLevelType w:val="hybridMultilevel"/>
    <w:tmpl w:val="CAFA7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D805F7"/>
    <w:multiLevelType w:val="hybridMultilevel"/>
    <w:tmpl w:val="7BE8F268"/>
    <w:lvl w:ilvl="0" w:tplc="04090001">
      <w:start w:val="1"/>
      <w:numFmt w:val="bullet"/>
      <w:pStyle w:val="OutHead1"/>
      <w:lvlText w:val=""/>
      <w:lvlJc w:val="left"/>
      <w:pPr>
        <w:tabs>
          <w:tab w:val="num" w:pos="720"/>
        </w:tabs>
        <w:ind w:left="720" w:hanging="360"/>
      </w:pPr>
      <w:rPr>
        <w:rFonts w:ascii="Symbol" w:hAnsi="Symbol" w:hint="default"/>
      </w:rPr>
    </w:lvl>
    <w:lvl w:ilvl="1" w:tplc="04090003">
      <w:start w:val="1"/>
      <w:numFmt w:val="bullet"/>
      <w:pStyle w:val="OutHead2"/>
      <w:lvlText w:val="o"/>
      <w:lvlJc w:val="left"/>
      <w:pPr>
        <w:tabs>
          <w:tab w:val="num" w:pos="1440"/>
        </w:tabs>
        <w:ind w:left="1440" w:hanging="360"/>
      </w:pPr>
      <w:rPr>
        <w:rFonts w:ascii="Courier New" w:hAnsi="Courier New" w:cs="Courier New" w:hint="default"/>
      </w:rPr>
    </w:lvl>
    <w:lvl w:ilvl="2" w:tplc="04090005">
      <w:start w:val="1"/>
      <w:numFmt w:val="bullet"/>
      <w:pStyle w:val="OutHead3"/>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D87964"/>
    <w:multiLevelType w:val="hybridMultilevel"/>
    <w:tmpl w:val="988A7AA0"/>
    <w:lvl w:ilvl="0" w:tplc="04090003">
      <w:start w:val="1"/>
      <w:numFmt w:val="bullet"/>
      <w:lvlText w:val="o"/>
      <w:lvlJc w:val="left"/>
      <w:pPr>
        <w:ind w:left="1440" w:hanging="360"/>
      </w:pPr>
      <w:rPr>
        <w:rFonts w:ascii="Courier New" w:hAnsi="Courier New" w:cs="Courier New" w:hint="default"/>
      </w:rPr>
    </w:lvl>
    <w:lvl w:ilvl="1" w:tplc="04090001">
      <w:start w:val="1"/>
      <w:numFmt w:val="bullet"/>
      <w:lvlText w:val=""/>
      <w:lvlJc w:val="left"/>
      <w:pPr>
        <w:ind w:left="2160" w:hanging="360"/>
      </w:pPr>
      <w:rPr>
        <w:rFonts w:ascii="Symbol" w:hAnsi="Symbol" w:hint="default"/>
      </w:rPr>
    </w:lvl>
    <w:lvl w:ilvl="2" w:tplc="0409000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1F45B98"/>
    <w:multiLevelType w:val="hybridMultilevel"/>
    <w:tmpl w:val="78B4E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197883"/>
    <w:multiLevelType w:val="hybridMultilevel"/>
    <w:tmpl w:val="02DAA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77002C"/>
    <w:multiLevelType w:val="hybridMultilevel"/>
    <w:tmpl w:val="AE662E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B15872"/>
    <w:multiLevelType w:val="hybridMultilevel"/>
    <w:tmpl w:val="4198B14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6E7B35"/>
    <w:multiLevelType w:val="hybridMultilevel"/>
    <w:tmpl w:val="E17AC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3F5B86"/>
    <w:multiLevelType w:val="hybridMultilevel"/>
    <w:tmpl w:val="F1641C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EFC67D4"/>
    <w:multiLevelType w:val="hybridMultilevel"/>
    <w:tmpl w:val="0784B5B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18"/>
  </w:num>
  <w:num w:numId="2">
    <w:abstractNumId w:val="25"/>
  </w:num>
  <w:num w:numId="3">
    <w:abstractNumId w:val="0"/>
  </w:num>
  <w:num w:numId="4">
    <w:abstractNumId w:val="33"/>
  </w:num>
  <w:num w:numId="5">
    <w:abstractNumId w:val="23"/>
  </w:num>
  <w:num w:numId="6">
    <w:abstractNumId w:val="38"/>
  </w:num>
  <w:num w:numId="7">
    <w:abstractNumId w:val="22"/>
  </w:num>
  <w:num w:numId="8">
    <w:abstractNumId w:val="1"/>
  </w:num>
  <w:num w:numId="9">
    <w:abstractNumId w:val="31"/>
  </w:num>
  <w:num w:numId="10">
    <w:abstractNumId w:val="11"/>
  </w:num>
  <w:num w:numId="11">
    <w:abstractNumId w:val="17"/>
  </w:num>
  <w:num w:numId="12">
    <w:abstractNumId w:val="26"/>
  </w:num>
  <w:num w:numId="13">
    <w:abstractNumId w:val="27"/>
  </w:num>
  <w:num w:numId="14">
    <w:abstractNumId w:val="30"/>
  </w:num>
  <w:num w:numId="15">
    <w:abstractNumId w:val="39"/>
  </w:num>
  <w:num w:numId="16">
    <w:abstractNumId w:val="24"/>
  </w:num>
  <w:num w:numId="17">
    <w:abstractNumId w:val="12"/>
  </w:num>
  <w:num w:numId="18">
    <w:abstractNumId w:val="3"/>
  </w:num>
  <w:num w:numId="19">
    <w:abstractNumId w:val="29"/>
  </w:num>
  <w:num w:numId="20">
    <w:abstractNumId w:val="21"/>
  </w:num>
  <w:num w:numId="21">
    <w:abstractNumId w:val="36"/>
  </w:num>
  <w:num w:numId="22">
    <w:abstractNumId w:val="34"/>
  </w:num>
  <w:num w:numId="23">
    <w:abstractNumId w:val="6"/>
  </w:num>
  <w:num w:numId="24">
    <w:abstractNumId w:val="16"/>
  </w:num>
  <w:num w:numId="25">
    <w:abstractNumId w:val="7"/>
  </w:num>
  <w:num w:numId="26">
    <w:abstractNumId w:val="13"/>
  </w:num>
  <w:num w:numId="27">
    <w:abstractNumId w:val="19"/>
  </w:num>
  <w:num w:numId="28">
    <w:abstractNumId w:val="4"/>
  </w:num>
  <w:num w:numId="29">
    <w:abstractNumId w:val="2"/>
  </w:num>
  <w:num w:numId="30">
    <w:abstractNumId w:val="40"/>
  </w:num>
  <w:num w:numId="31">
    <w:abstractNumId w:val="14"/>
  </w:num>
  <w:num w:numId="32">
    <w:abstractNumId w:val="28"/>
  </w:num>
  <w:num w:numId="33">
    <w:abstractNumId w:val="9"/>
  </w:num>
  <w:num w:numId="34">
    <w:abstractNumId w:val="10"/>
  </w:num>
  <w:num w:numId="35">
    <w:abstractNumId w:val="5"/>
  </w:num>
  <w:num w:numId="36">
    <w:abstractNumId w:val="37"/>
  </w:num>
  <w:num w:numId="37">
    <w:abstractNumId w:val="20"/>
  </w:num>
  <w:num w:numId="38">
    <w:abstractNumId w:val="15"/>
  </w:num>
  <w:num w:numId="39">
    <w:abstractNumId w:val="8"/>
  </w:num>
  <w:num w:numId="40">
    <w:abstractNumId w:val="41"/>
  </w:num>
  <w:num w:numId="41">
    <w:abstractNumId w:val="32"/>
  </w:num>
  <w:num w:numId="42">
    <w:abstractNumId w:val="3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F89"/>
    <w:rsid w:val="0000036A"/>
    <w:rsid w:val="00000547"/>
    <w:rsid w:val="00000865"/>
    <w:rsid w:val="00001FB6"/>
    <w:rsid w:val="000022D6"/>
    <w:rsid w:val="0000302A"/>
    <w:rsid w:val="000036F1"/>
    <w:rsid w:val="000039C9"/>
    <w:rsid w:val="00004231"/>
    <w:rsid w:val="0000507E"/>
    <w:rsid w:val="0000534E"/>
    <w:rsid w:val="00005B06"/>
    <w:rsid w:val="00006089"/>
    <w:rsid w:val="00006F96"/>
    <w:rsid w:val="00010D45"/>
    <w:rsid w:val="00011720"/>
    <w:rsid w:val="00011FDF"/>
    <w:rsid w:val="00012582"/>
    <w:rsid w:val="00012D9E"/>
    <w:rsid w:val="000133F1"/>
    <w:rsid w:val="00013C65"/>
    <w:rsid w:val="00014654"/>
    <w:rsid w:val="00014F26"/>
    <w:rsid w:val="00016348"/>
    <w:rsid w:val="000167CC"/>
    <w:rsid w:val="00016E25"/>
    <w:rsid w:val="00016F99"/>
    <w:rsid w:val="000170C9"/>
    <w:rsid w:val="0002022F"/>
    <w:rsid w:val="000207AA"/>
    <w:rsid w:val="000212D1"/>
    <w:rsid w:val="0002190C"/>
    <w:rsid w:val="00021AEF"/>
    <w:rsid w:val="00021E9E"/>
    <w:rsid w:val="000228AA"/>
    <w:rsid w:val="00023815"/>
    <w:rsid w:val="0002415E"/>
    <w:rsid w:val="0002431E"/>
    <w:rsid w:val="00024952"/>
    <w:rsid w:val="0002506D"/>
    <w:rsid w:val="00026BB4"/>
    <w:rsid w:val="00027992"/>
    <w:rsid w:val="00027B4B"/>
    <w:rsid w:val="0003120D"/>
    <w:rsid w:val="00032F97"/>
    <w:rsid w:val="00033631"/>
    <w:rsid w:val="00033B46"/>
    <w:rsid w:val="00033C2C"/>
    <w:rsid w:val="00034330"/>
    <w:rsid w:val="00034BD7"/>
    <w:rsid w:val="00034D13"/>
    <w:rsid w:val="00035338"/>
    <w:rsid w:val="00035462"/>
    <w:rsid w:val="000356E8"/>
    <w:rsid w:val="000400E2"/>
    <w:rsid w:val="00040BD9"/>
    <w:rsid w:val="00041B20"/>
    <w:rsid w:val="00042005"/>
    <w:rsid w:val="00042326"/>
    <w:rsid w:val="0004274B"/>
    <w:rsid w:val="00043A56"/>
    <w:rsid w:val="00044A51"/>
    <w:rsid w:val="00044FE4"/>
    <w:rsid w:val="000469EB"/>
    <w:rsid w:val="00050A78"/>
    <w:rsid w:val="00051861"/>
    <w:rsid w:val="00051949"/>
    <w:rsid w:val="0005240F"/>
    <w:rsid w:val="00052CFB"/>
    <w:rsid w:val="00053BC0"/>
    <w:rsid w:val="0005499C"/>
    <w:rsid w:val="00054AB2"/>
    <w:rsid w:val="00055B5C"/>
    <w:rsid w:val="00055D94"/>
    <w:rsid w:val="0005663F"/>
    <w:rsid w:val="00056DE9"/>
    <w:rsid w:val="00057CE0"/>
    <w:rsid w:val="00062766"/>
    <w:rsid w:val="00063231"/>
    <w:rsid w:val="00063C4F"/>
    <w:rsid w:val="00064A8B"/>
    <w:rsid w:val="000651B2"/>
    <w:rsid w:val="0006585B"/>
    <w:rsid w:val="00066138"/>
    <w:rsid w:val="00067C02"/>
    <w:rsid w:val="0007016B"/>
    <w:rsid w:val="0007093B"/>
    <w:rsid w:val="000720DB"/>
    <w:rsid w:val="000724EA"/>
    <w:rsid w:val="00072745"/>
    <w:rsid w:val="00072E07"/>
    <w:rsid w:val="00073161"/>
    <w:rsid w:val="00073208"/>
    <w:rsid w:val="000732CC"/>
    <w:rsid w:val="000745B5"/>
    <w:rsid w:val="00075C38"/>
    <w:rsid w:val="0007645F"/>
    <w:rsid w:val="00076572"/>
    <w:rsid w:val="00076650"/>
    <w:rsid w:val="000778F0"/>
    <w:rsid w:val="000806C1"/>
    <w:rsid w:val="00080C85"/>
    <w:rsid w:val="0008229A"/>
    <w:rsid w:val="0008263D"/>
    <w:rsid w:val="00082E60"/>
    <w:rsid w:val="00083A30"/>
    <w:rsid w:val="00085961"/>
    <w:rsid w:val="00086803"/>
    <w:rsid w:val="00087A9B"/>
    <w:rsid w:val="0009042F"/>
    <w:rsid w:val="00090C6D"/>
    <w:rsid w:val="000911D6"/>
    <w:rsid w:val="0009131F"/>
    <w:rsid w:val="0009226B"/>
    <w:rsid w:val="0009321C"/>
    <w:rsid w:val="00093370"/>
    <w:rsid w:val="0009364E"/>
    <w:rsid w:val="00093BAB"/>
    <w:rsid w:val="00094625"/>
    <w:rsid w:val="00094F05"/>
    <w:rsid w:val="00095349"/>
    <w:rsid w:val="0009701A"/>
    <w:rsid w:val="00097391"/>
    <w:rsid w:val="000A1711"/>
    <w:rsid w:val="000A432B"/>
    <w:rsid w:val="000A4DD2"/>
    <w:rsid w:val="000A5427"/>
    <w:rsid w:val="000A5B22"/>
    <w:rsid w:val="000A7162"/>
    <w:rsid w:val="000A7893"/>
    <w:rsid w:val="000B18E8"/>
    <w:rsid w:val="000B24F1"/>
    <w:rsid w:val="000B31EB"/>
    <w:rsid w:val="000B3B63"/>
    <w:rsid w:val="000B42A3"/>
    <w:rsid w:val="000B481C"/>
    <w:rsid w:val="000B492C"/>
    <w:rsid w:val="000B4ECB"/>
    <w:rsid w:val="000B628D"/>
    <w:rsid w:val="000B7340"/>
    <w:rsid w:val="000B7FEF"/>
    <w:rsid w:val="000C00A8"/>
    <w:rsid w:val="000C0862"/>
    <w:rsid w:val="000C30FD"/>
    <w:rsid w:val="000C3127"/>
    <w:rsid w:val="000C3149"/>
    <w:rsid w:val="000C4D0A"/>
    <w:rsid w:val="000C5001"/>
    <w:rsid w:val="000C540C"/>
    <w:rsid w:val="000C597D"/>
    <w:rsid w:val="000C5C3B"/>
    <w:rsid w:val="000C5F52"/>
    <w:rsid w:val="000C6265"/>
    <w:rsid w:val="000C7204"/>
    <w:rsid w:val="000C794E"/>
    <w:rsid w:val="000C7AC9"/>
    <w:rsid w:val="000C7EB3"/>
    <w:rsid w:val="000D1821"/>
    <w:rsid w:val="000D1FB7"/>
    <w:rsid w:val="000D1FFB"/>
    <w:rsid w:val="000D35CE"/>
    <w:rsid w:val="000D3B7B"/>
    <w:rsid w:val="000D402A"/>
    <w:rsid w:val="000D46D6"/>
    <w:rsid w:val="000D5BD9"/>
    <w:rsid w:val="000D636A"/>
    <w:rsid w:val="000D6469"/>
    <w:rsid w:val="000D703F"/>
    <w:rsid w:val="000D7AE1"/>
    <w:rsid w:val="000D7D49"/>
    <w:rsid w:val="000E071F"/>
    <w:rsid w:val="000E0986"/>
    <w:rsid w:val="000E0B0C"/>
    <w:rsid w:val="000E0B85"/>
    <w:rsid w:val="000E1AB9"/>
    <w:rsid w:val="000E1D38"/>
    <w:rsid w:val="000E2327"/>
    <w:rsid w:val="000E542B"/>
    <w:rsid w:val="000E5518"/>
    <w:rsid w:val="000E572C"/>
    <w:rsid w:val="000E5824"/>
    <w:rsid w:val="000E6301"/>
    <w:rsid w:val="000E7AE5"/>
    <w:rsid w:val="000F026B"/>
    <w:rsid w:val="000F0F01"/>
    <w:rsid w:val="000F2A87"/>
    <w:rsid w:val="000F5728"/>
    <w:rsid w:val="000F6167"/>
    <w:rsid w:val="000F6B58"/>
    <w:rsid w:val="00100DB1"/>
    <w:rsid w:val="00101757"/>
    <w:rsid w:val="00102A46"/>
    <w:rsid w:val="00103DDF"/>
    <w:rsid w:val="00105D47"/>
    <w:rsid w:val="00107B80"/>
    <w:rsid w:val="001111EB"/>
    <w:rsid w:val="001115A3"/>
    <w:rsid w:val="001123ED"/>
    <w:rsid w:val="00112EB0"/>
    <w:rsid w:val="001154FA"/>
    <w:rsid w:val="001175E2"/>
    <w:rsid w:val="00117E30"/>
    <w:rsid w:val="00117FF7"/>
    <w:rsid w:val="00120174"/>
    <w:rsid w:val="00120250"/>
    <w:rsid w:val="0012072D"/>
    <w:rsid w:val="00120790"/>
    <w:rsid w:val="00121B07"/>
    <w:rsid w:val="001224C5"/>
    <w:rsid w:val="001231F4"/>
    <w:rsid w:val="00124F81"/>
    <w:rsid w:val="00127448"/>
    <w:rsid w:val="00127D3E"/>
    <w:rsid w:val="0013007E"/>
    <w:rsid w:val="001304A6"/>
    <w:rsid w:val="00130958"/>
    <w:rsid w:val="001312A1"/>
    <w:rsid w:val="00131483"/>
    <w:rsid w:val="00133633"/>
    <w:rsid w:val="00133C2E"/>
    <w:rsid w:val="00133D1A"/>
    <w:rsid w:val="00134550"/>
    <w:rsid w:val="00136066"/>
    <w:rsid w:val="001365C8"/>
    <w:rsid w:val="001366A6"/>
    <w:rsid w:val="00140613"/>
    <w:rsid w:val="00140A63"/>
    <w:rsid w:val="00140AAE"/>
    <w:rsid w:val="00141A5D"/>
    <w:rsid w:val="00142140"/>
    <w:rsid w:val="001441F8"/>
    <w:rsid w:val="0014496F"/>
    <w:rsid w:val="00144A3F"/>
    <w:rsid w:val="00145213"/>
    <w:rsid w:val="00145F79"/>
    <w:rsid w:val="0014623E"/>
    <w:rsid w:val="00146B57"/>
    <w:rsid w:val="00147127"/>
    <w:rsid w:val="00147152"/>
    <w:rsid w:val="00147274"/>
    <w:rsid w:val="00147CFE"/>
    <w:rsid w:val="0015008A"/>
    <w:rsid w:val="00150488"/>
    <w:rsid w:val="001512D6"/>
    <w:rsid w:val="00151836"/>
    <w:rsid w:val="00152786"/>
    <w:rsid w:val="001547D7"/>
    <w:rsid w:val="0015496B"/>
    <w:rsid w:val="00154F51"/>
    <w:rsid w:val="00155497"/>
    <w:rsid w:val="00156404"/>
    <w:rsid w:val="001567FC"/>
    <w:rsid w:val="00157354"/>
    <w:rsid w:val="00157824"/>
    <w:rsid w:val="00157C71"/>
    <w:rsid w:val="00160735"/>
    <w:rsid w:val="00160C78"/>
    <w:rsid w:val="00161312"/>
    <w:rsid w:val="001616CF"/>
    <w:rsid w:val="00162584"/>
    <w:rsid w:val="00163216"/>
    <w:rsid w:val="0016383B"/>
    <w:rsid w:val="00163BEC"/>
    <w:rsid w:val="001645C7"/>
    <w:rsid w:val="00164860"/>
    <w:rsid w:val="00164E98"/>
    <w:rsid w:val="00165A34"/>
    <w:rsid w:val="00165FF5"/>
    <w:rsid w:val="00170CAF"/>
    <w:rsid w:val="0017174C"/>
    <w:rsid w:val="0017184A"/>
    <w:rsid w:val="00172103"/>
    <w:rsid w:val="001722D9"/>
    <w:rsid w:val="00173C63"/>
    <w:rsid w:val="00174A6E"/>
    <w:rsid w:val="0017556A"/>
    <w:rsid w:val="0017585C"/>
    <w:rsid w:val="00176317"/>
    <w:rsid w:val="00176466"/>
    <w:rsid w:val="0017704C"/>
    <w:rsid w:val="00177CC0"/>
    <w:rsid w:val="00181102"/>
    <w:rsid w:val="0018149B"/>
    <w:rsid w:val="00181637"/>
    <w:rsid w:val="00181A59"/>
    <w:rsid w:val="001827A9"/>
    <w:rsid w:val="00182896"/>
    <w:rsid w:val="00182AE8"/>
    <w:rsid w:val="001838CD"/>
    <w:rsid w:val="00183ECA"/>
    <w:rsid w:val="001849E7"/>
    <w:rsid w:val="00184CB4"/>
    <w:rsid w:val="00184EEE"/>
    <w:rsid w:val="00184F3D"/>
    <w:rsid w:val="0018611E"/>
    <w:rsid w:val="00187B09"/>
    <w:rsid w:val="0019081D"/>
    <w:rsid w:val="00191494"/>
    <w:rsid w:val="0019151A"/>
    <w:rsid w:val="00192B1A"/>
    <w:rsid w:val="0019428F"/>
    <w:rsid w:val="001953BE"/>
    <w:rsid w:val="001962B1"/>
    <w:rsid w:val="00196DBB"/>
    <w:rsid w:val="001970B7"/>
    <w:rsid w:val="00197DC6"/>
    <w:rsid w:val="001A18DD"/>
    <w:rsid w:val="001A1A93"/>
    <w:rsid w:val="001A1EC4"/>
    <w:rsid w:val="001A2054"/>
    <w:rsid w:val="001A2734"/>
    <w:rsid w:val="001A2B55"/>
    <w:rsid w:val="001A3387"/>
    <w:rsid w:val="001A3FD0"/>
    <w:rsid w:val="001A43D1"/>
    <w:rsid w:val="001A4CA1"/>
    <w:rsid w:val="001A4F11"/>
    <w:rsid w:val="001A5812"/>
    <w:rsid w:val="001A5895"/>
    <w:rsid w:val="001A6578"/>
    <w:rsid w:val="001A65BA"/>
    <w:rsid w:val="001A6A7C"/>
    <w:rsid w:val="001A79B9"/>
    <w:rsid w:val="001B00BD"/>
    <w:rsid w:val="001B026B"/>
    <w:rsid w:val="001B0A2C"/>
    <w:rsid w:val="001B24B9"/>
    <w:rsid w:val="001B5BD0"/>
    <w:rsid w:val="001B5DD2"/>
    <w:rsid w:val="001B627B"/>
    <w:rsid w:val="001B7681"/>
    <w:rsid w:val="001B7B5B"/>
    <w:rsid w:val="001B7EE2"/>
    <w:rsid w:val="001C157E"/>
    <w:rsid w:val="001C198D"/>
    <w:rsid w:val="001C35C8"/>
    <w:rsid w:val="001C5D72"/>
    <w:rsid w:val="001C6412"/>
    <w:rsid w:val="001C6B98"/>
    <w:rsid w:val="001C6BB7"/>
    <w:rsid w:val="001C6F2F"/>
    <w:rsid w:val="001C6F85"/>
    <w:rsid w:val="001D089D"/>
    <w:rsid w:val="001D1648"/>
    <w:rsid w:val="001D187B"/>
    <w:rsid w:val="001D1BF3"/>
    <w:rsid w:val="001D30B5"/>
    <w:rsid w:val="001D4CC2"/>
    <w:rsid w:val="001D4E09"/>
    <w:rsid w:val="001D55AB"/>
    <w:rsid w:val="001D57CB"/>
    <w:rsid w:val="001D639E"/>
    <w:rsid w:val="001D6C76"/>
    <w:rsid w:val="001D776E"/>
    <w:rsid w:val="001D7B2A"/>
    <w:rsid w:val="001D7D79"/>
    <w:rsid w:val="001D7FEF"/>
    <w:rsid w:val="001E0D27"/>
    <w:rsid w:val="001E17F4"/>
    <w:rsid w:val="001E1E2F"/>
    <w:rsid w:val="001E25E6"/>
    <w:rsid w:val="001E318E"/>
    <w:rsid w:val="001E4F5F"/>
    <w:rsid w:val="001E5A04"/>
    <w:rsid w:val="001E5B71"/>
    <w:rsid w:val="001E62F9"/>
    <w:rsid w:val="001E64B0"/>
    <w:rsid w:val="001E7308"/>
    <w:rsid w:val="001E7C19"/>
    <w:rsid w:val="001E7D4A"/>
    <w:rsid w:val="001F1981"/>
    <w:rsid w:val="001F1B70"/>
    <w:rsid w:val="001F2577"/>
    <w:rsid w:val="001F2737"/>
    <w:rsid w:val="001F2E1F"/>
    <w:rsid w:val="001F47A8"/>
    <w:rsid w:val="001F5B8E"/>
    <w:rsid w:val="001F7354"/>
    <w:rsid w:val="001F7976"/>
    <w:rsid w:val="00200C19"/>
    <w:rsid w:val="00204546"/>
    <w:rsid w:val="00205EC1"/>
    <w:rsid w:val="0020667A"/>
    <w:rsid w:val="002070D2"/>
    <w:rsid w:val="002109E9"/>
    <w:rsid w:val="00211B5D"/>
    <w:rsid w:val="002124AF"/>
    <w:rsid w:val="00212B6F"/>
    <w:rsid w:val="002133F2"/>
    <w:rsid w:val="002134FF"/>
    <w:rsid w:val="00213746"/>
    <w:rsid w:val="00213F92"/>
    <w:rsid w:val="00214D1B"/>
    <w:rsid w:val="0021561D"/>
    <w:rsid w:val="00215C59"/>
    <w:rsid w:val="00216A8C"/>
    <w:rsid w:val="00220921"/>
    <w:rsid w:val="00220EBF"/>
    <w:rsid w:val="002222FE"/>
    <w:rsid w:val="00222AFD"/>
    <w:rsid w:val="00222C8D"/>
    <w:rsid w:val="00223669"/>
    <w:rsid w:val="00223B5F"/>
    <w:rsid w:val="0022430E"/>
    <w:rsid w:val="00224EF5"/>
    <w:rsid w:val="00225CEF"/>
    <w:rsid w:val="002275FD"/>
    <w:rsid w:val="00230B73"/>
    <w:rsid w:val="00230C45"/>
    <w:rsid w:val="002328B9"/>
    <w:rsid w:val="00232CF8"/>
    <w:rsid w:val="00232E44"/>
    <w:rsid w:val="00232E7B"/>
    <w:rsid w:val="00233D71"/>
    <w:rsid w:val="002346B3"/>
    <w:rsid w:val="00235A73"/>
    <w:rsid w:val="00236453"/>
    <w:rsid w:val="00237EF6"/>
    <w:rsid w:val="00242947"/>
    <w:rsid w:val="00243BEF"/>
    <w:rsid w:val="002446BD"/>
    <w:rsid w:val="00244BD5"/>
    <w:rsid w:val="00245EB2"/>
    <w:rsid w:val="00246821"/>
    <w:rsid w:val="0025059B"/>
    <w:rsid w:val="002507B5"/>
    <w:rsid w:val="00250CD7"/>
    <w:rsid w:val="00250E89"/>
    <w:rsid w:val="00251F83"/>
    <w:rsid w:val="0025204A"/>
    <w:rsid w:val="00252ADE"/>
    <w:rsid w:val="0025325A"/>
    <w:rsid w:val="00253DB3"/>
    <w:rsid w:val="00257CC3"/>
    <w:rsid w:val="00260FA8"/>
    <w:rsid w:val="0026148F"/>
    <w:rsid w:val="00262A19"/>
    <w:rsid w:val="002637B3"/>
    <w:rsid w:val="00263B94"/>
    <w:rsid w:val="0026406C"/>
    <w:rsid w:val="0026411E"/>
    <w:rsid w:val="00264B17"/>
    <w:rsid w:val="0026523C"/>
    <w:rsid w:val="00265754"/>
    <w:rsid w:val="0026596A"/>
    <w:rsid w:val="002660B1"/>
    <w:rsid w:val="00267940"/>
    <w:rsid w:val="00271088"/>
    <w:rsid w:val="002721D5"/>
    <w:rsid w:val="002741CA"/>
    <w:rsid w:val="0027625C"/>
    <w:rsid w:val="002807D0"/>
    <w:rsid w:val="00281B17"/>
    <w:rsid w:val="002845D5"/>
    <w:rsid w:val="002856EF"/>
    <w:rsid w:val="002901B9"/>
    <w:rsid w:val="00290666"/>
    <w:rsid w:val="002909FB"/>
    <w:rsid w:val="00290C77"/>
    <w:rsid w:val="00290EB9"/>
    <w:rsid w:val="00291D4D"/>
    <w:rsid w:val="00291D67"/>
    <w:rsid w:val="00292BEE"/>
    <w:rsid w:val="002935CA"/>
    <w:rsid w:val="00294706"/>
    <w:rsid w:val="0029733F"/>
    <w:rsid w:val="0029760B"/>
    <w:rsid w:val="002A06BC"/>
    <w:rsid w:val="002A0A79"/>
    <w:rsid w:val="002A1E88"/>
    <w:rsid w:val="002A1FC0"/>
    <w:rsid w:val="002A2429"/>
    <w:rsid w:val="002A259D"/>
    <w:rsid w:val="002A2F7C"/>
    <w:rsid w:val="002A416B"/>
    <w:rsid w:val="002A4D72"/>
    <w:rsid w:val="002A5134"/>
    <w:rsid w:val="002A5737"/>
    <w:rsid w:val="002A5FF6"/>
    <w:rsid w:val="002A6180"/>
    <w:rsid w:val="002A67D4"/>
    <w:rsid w:val="002A6CFC"/>
    <w:rsid w:val="002B26CB"/>
    <w:rsid w:val="002B2D93"/>
    <w:rsid w:val="002B473A"/>
    <w:rsid w:val="002B481D"/>
    <w:rsid w:val="002B53BF"/>
    <w:rsid w:val="002B5828"/>
    <w:rsid w:val="002B59A4"/>
    <w:rsid w:val="002B5A0C"/>
    <w:rsid w:val="002B6995"/>
    <w:rsid w:val="002B7309"/>
    <w:rsid w:val="002B7410"/>
    <w:rsid w:val="002C0832"/>
    <w:rsid w:val="002C0844"/>
    <w:rsid w:val="002C15FF"/>
    <w:rsid w:val="002C317B"/>
    <w:rsid w:val="002C3FA4"/>
    <w:rsid w:val="002C5957"/>
    <w:rsid w:val="002C6114"/>
    <w:rsid w:val="002C6320"/>
    <w:rsid w:val="002C6AE6"/>
    <w:rsid w:val="002D041F"/>
    <w:rsid w:val="002D0477"/>
    <w:rsid w:val="002D07FE"/>
    <w:rsid w:val="002D135C"/>
    <w:rsid w:val="002D246F"/>
    <w:rsid w:val="002D29D4"/>
    <w:rsid w:val="002D354D"/>
    <w:rsid w:val="002D3C9C"/>
    <w:rsid w:val="002D3F6F"/>
    <w:rsid w:val="002D4E70"/>
    <w:rsid w:val="002D4F5F"/>
    <w:rsid w:val="002D52BF"/>
    <w:rsid w:val="002D53F2"/>
    <w:rsid w:val="002D646E"/>
    <w:rsid w:val="002E111A"/>
    <w:rsid w:val="002E16ED"/>
    <w:rsid w:val="002E173C"/>
    <w:rsid w:val="002E1C49"/>
    <w:rsid w:val="002E276F"/>
    <w:rsid w:val="002E33C7"/>
    <w:rsid w:val="002E38A9"/>
    <w:rsid w:val="002E3C76"/>
    <w:rsid w:val="002E4626"/>
    <w:rsid w:val="002E4768"/>
    <w:rsid w:val="002E584C"/>
    <w:rsid w:val="002E5AF1"/>
    <w:rsid w:val="002E62F8"/>
    <w:rsid w:val="002E65C8"/>
    <w:rsid w:val="002E6E60"/>
    <w:rsid w:val="002F091E"/>
    <w:rsid w:val="002F299F"/>
    <w:rsid w:val="002F2D4F"/>
    <w:rsid w:val="002F426C"/>
    <w:rsid w:val="002F430C"/>
    <w:rsid w:val="002F4985"/>
    <w:rsid w:val="002F51E0"/>
    <w:rsid w:val="002F5976"/>
    <w:rsid w:val="002F5A09"/>
    <w:rsid w:val="002F5EC9"/>
    <w:rsid w:val="002F6DC7"/>
    <w:rsid w:val="002F6FE0"/>
    <w:rsid w:val="002F7613"/>
    <w:rsid w:val="002F7FDB"/>
    <w:rsid w:val="00300F98"/>
    <w:rsid w:val="00301205"/>
    <w:rsid w:val="00301BDF"/>
    <w:rsid w:val="0030634D"/>
    <w:rsid w:val="00307BE0"/>
    <w:rsid w:val="0031013A"/>
    <w:rsid w:val="0031067E"/>
    <w:rsid w:val="00311C9E"/>
    <w:rsid w:val="00311D79"/>
    <w:rsid w:val="00311F5D"/>
    <w:rsid w:val="00312005"/>
    <w:rsid w:val="00313B19"/>
    <w:rsid w:val="00314C0C"/>
    <w:rsid w:val="003160D1"/>
    <w:rsid w:val="00316411"/>
    <w:rsid w:val="00317EDB"/>
    <w:rsid w:val="00317F30"/>
    <w:rsid w:val="00320007"/>
    <w:rsid w:val="00320090"/>
    <w:rsid w:val="00320E05"/>
    <w:rsid w:val="00321FDF"/>
    <w:rsid w:val="00322B2F"/>
    <w:rsid w:val="0032413B"/>
    <w:rsid w:val="00324D96"/>
    <w:rsid w:val="00325BE3"/>
    <w:rsid w:val="00325C8F"/>
    <w:rsid w:val="00326817"/>
    <w:rsid w:val="0033063F"/>
    <w:rsid w:val="0033107F"/>
    <w:rsid w:val="00331844"/>
    <w:rsid w:val="00331C8A"/>
    <w:rsid w:val="00331CE4"/>
    <w:rsid w:val="00332091"/>
    <w:rsid w:val="00332ADF"/>
    <w:rsid w:val="00332CB5"/>
    <w:rsid w:val="0033303D"/>
    <w:rsid w:val="0033331A"/>
    <w:rsid w:val="00333A90"/>
    <w:rsid w:val="003345E1"/>
    <w:rsid w:val="00334A1A"/>
    <w:rsid w:val="003356ED"/>
    <w:rsid w:val="003362AD"/>
    <w:rsid w:val="00336B1D"/>
    <w:rsid w:val="00337D8F"/>
    <w:rsid w:val="00340A1B"/>
    <w:rsid w:val="00340B9D"/>
    <w:rsid w:val="0034142B"/>
    <w:rsid w:val="00342B62"/>
    <w:rsid w:val="00344C97"/>
    <w:rsid w:val="00344F77"/>
    <w:rsid w:val="00345188"/>
    <w:rsid w:val="00346204"/>
    <w:rsid w:val="00350384"/>
    <w:rsid w:val="00351476"/>
    <w:rsid w:val="00355A2A"/>
    <w:rsid w:val="00355AAF"/>
    <w:rsid w:val="00355D3B"/>
    <w:rsid w:val="00357BCC"/>
    <w:rsid w:val="00360AEA"/>
    <w:rsid w:val="0036231B"/>
    <w:rsid w:val="00363803"/>
    <w:rsid w:val="00363A6E"/>
    <w:rsid w:val="00364800"/>
    <w:rsid w:val="0036547B"/>
    <w:rsid w:val="00365E23"/>
    <w:rsid w:val="00366277"/>
    <w:rsid w:val="003665A0"/>
    <w:rsid w:val="00367440"/>
    <w:rsid w:val="00372086"/>
    <w:rsid w:val="003731BC"/>
    <w:rsid w:val="003736DB"/>
    <w:rsid w:val="00373782"/>
    <w:rsid w:val="003738E7"/>
    <w:rsid w:val="00373DFE"/>
    <w:rsid w:val="003740BD"/>
    <w:rsid w:val="00374D4A"/>
    <w:rsid w:val="00376132"/>
    <w:rsid w:val="00376454"/>
    <w:rsid w:val="00380209"/>
    <w:rsid w:val="00380442"/>
    <w:rsid w:val="0038046B"/>
    <w:rsid w:val="003818DA"/>
    <w:rsid w:val="00381F18"/>
    <w:rsid w:val="0038219D"/>
    <w:rsid w:val="003821E5"/>
    <w:rsid w:val="00383A63"/>
    <w:rsid w:val="00383EBB"/>
    <w:rsid w:val="00385B13"/>
    <w:rsid w:val="00386578"/>
    <w:rsid w:val="003865DE"/>
    <w:rsid w:val="003878E6"/>
    <w:rsid w:val="00387AAE"/>
    <w:rsid w:val="003909C2"/>
    <w:rsid w:val="00390A08"/>
    <w:rsid w:val="00391DB5"/>
    <w:rsid w:val="0039276F"/>
    <w:rsid w:val="00392B02"/>
    <w:rsid w:val="00393443"/>
    <w:rsid w:val="00393DCF"/>
    <w:rsid w:val="00394C6A"/>
    <w:rsid w:val="00395407"/>
    <w:rsid w:val="00396644"/>
    <w:rsid w:val="003972D2"/>
    <w:rsid w:val="003A002B"/>
    <w:rsid w:val="003A0863"/>
    <w:rsid w:val="003A09F7"/>
    <w:rsid w:val="003A1485"/>
    <w:rsid w:val="003A14BD"/>
    <w:rsid w:val="003A16C6"/>
    <w:rsid w:val="003A1848"/>
    <w:rsid w:val="003A2563"/>
    <w:rsid w:val="003A30D2"/>
    <w:rsid w:val="003A3135"/>
    <w:rsid w:val="003A3277"/>
    <w:rsid w:val="003A34E5"/>
    <w:rsid w:val="003A3C35"/>
    <w:rsid w:val="003A51A2"/>
    <w:rsid w:val="003A547C"/>
    <w:rsid w:val="003A61F4"/>
    <w:rsid w:val="003A75BE"/>
    <w:rsid w:val="003B0DDE"/>
    <w:rsid w:val="003B0F30"/>
    <w:rsid w:val="003B31F5"/>
    <w:rsid w:val="003B34B9"/>
    <w:rsid w:val="003B3C70"/>
    <w:rsid w:val="003B3CA6"/>
    <w:rsid w:val="003B3E67"/>
    <w:rsid w:val="003B539B"/>
    <w:rsid w:val="003B5F93"/>
    <w:rsid w:val="003B6DFD"/>
    <w:rsid w:val="003C007C"/>
    <w:rsid w:val="003C00A3"/>
    <w:rsid w:val="003C0297"/>
    <w:rsid w:val="003C04AB"/>
    <w:rsid w:val="003C08E2"/>
    <w:rsid w:val="003C08FB"/>
    <w:rsid w:val="003C10DE"/>
    <w:rsid w:val="003C10ED"/>
    <w:rsid w:val="003C193F"/>
    <w:rsid w:val="003C1E9D"/>
    <w:rsid w:val="003C35A2"/>
    <w:rsid w:val="003C3933"/>
    <w:rsid w:val="003C483E"/>
    <w:rsid w:val="003C4ACC"/>
    <w:rsid w:val="003C5355"/>
    <w:rsid w:val="003C5583"/>
    <w:rsid w:val="003C5E60"/>
    <w:rsid w:val="003C67A2"/>
    <w:rsid w:val="003C67ED"/>
    <w:rsid w:val="003D0EEA"/>
    <w:rsid w:val="003D0EEF"/>
    <w:rsid w:val="003D1D1C"/>
    <w:rsid w:val="003D222B"/>
    <w:rsid w:val="003D2267"/>
    <w:rsid w:val="003D3129"/>
    <w:rsid w:val="003D35CE"/>
    <w:rsid w:val="003D4605"/>
    <w:rsid w:val="003D5B88"/>
    <w:rsid w:val="003D6260"/>
    <w:rsid w:val="003D6690"/>
    <w:rsid w:val="003D6851"/>
    <w:rsid w:val="003D741A"/>
    <w:rsid w:val="003E0182"/>
    <w:rsid w:val="003E01E2"/>
    <w:rsid w:val="003E0697"/>
    <w:rsid w:val="003E16E6"/>
    <w:rsid w:val="003E2C29"/>
    <w:rsid w:val="003E35A2"/>
    <w:rsid w:val="003E3ECB"/>
    <w:rsid w:val="003E4060"/>
    <w:rsid w:val="003E40BE"/>
    <w:rsid w:val="003E5082"/>
    <w:rsid w:val="003E5F14"/>
    <w:rsid w:val="003E5FE8"/>
    <w:rsid w:val="003E7B19"/>
    <w:rsid w:val="003F15E4"/>
    <w:rsid w:val="003F17C2"/>
    <w:rsid w:val="003F2512"/>
    <w:rsid w:val="003F255F"/>
    <w:rsid w:val="003F2FD4"/>
    <w:rsid w:val="003F3C6B"/>
    <w:rsid w:val="003F4120"/>
    <w:rsid w:val="003F6401"/>
    <w:rsid w:val="003F7B0D"/>
    <w:rsid w:val="00401381"/>
    <w:rsid w:val="00402126"/>
    <w:rsid w:val="00402588"/>
    <w:rsid w:val="004037A1"/>
    <w:rsid w:val="0040446D"/>
    <w:rsid w:val="004053CE"/>
    <w:rsid w:val="004053E3"/>
    <w:rsid w:val="004054BE"/>
    <w:rsid w:val="00405A84"/>
    <w:rsid w:val="004064E9"/>
    <w:rsid w:val="004066A8"/>
    <w:rsid w:val="00410ACA"/>
    <w:rsid w:val="004114BC"/>
    <w:rsid w:val="0041169A"/>
    <w:rsid w:val="0041256E"/>
    <w:rsid w:val="00413D9A"/>
    <w:rsid w:val="004140CD"/>
    <w:rsid w:val="00414574"/>
    <w:rsid w:val="00414896"/>
    <w:rsid w:val="0041502B"/>
    <w:rsid w:val="004156F6"/>
    <w:rsid w:val="00416C92"/>
    <w:rsid w:val="00417299"/>
    <w:rsid w:val="00420E5F"/>
    <w:rsid w:val="00421B81"/>
    <w:rsid w:val="00421FFF"/>
    <w:rsid w:val="004221F5"/>
    <w:rsid w:val="0042224F"/>
    <w:rsid w:val="0042237A"/>
    <w:rsid w:val="00422945"/>
    <w:rsid w:val="004237DD"/>
    <w:rsid w:val="004238F0"/>
    <w:rsid w:val="00423BC9"/>
    <w:rsid w:val="00423CC8"/>
    <w:rsid w:val="00424007"/>
    <w:rsid w:val="00425EFF"/>
    <w:rsid w:val="00427D7D"/>
    <w:rsid w:val="00427FA2"/>
    <w:rsid w:val="00430516"/>
    <w:rsid w:val="00430FE8"/>
    <w:rsid w:val="00432214"/>
    <w:rsid w:val="00432ED3"/>
    <w:rsid w:val="00433310"/>
    <w:rsid w:val="00433381"/>
    <w:rsid w:val="00433439"/>
    <w:rsid w:val="0043464F"/>
    <w:rsid w:val="00435B2F"/>
    <w:rsid w:val="00436235"/>
    <w:rsid w:val="004364D2"/>
    <w:rsid w:val="00436C10"/>
    <w:rsid w:val="00436C71"/>
    <w:rsid w:val="004375ED"/>
    <w:rsid w:val="00437780"/>
    <w:rsid w:val="00440628"/>
    <w:rsid w:val="004408D7"/>
    <w:rsid w:val="00440A37"/>
    <w:rsid w:val="00440B7E"/>
    <w:rsid w:val="00441010"/>
    <w:rsid w:val="00441CEE"/>
    <w:rsid w:val="00442A33"/>
    <w:rsid w:val="00442CCE"/>
    <w:rsid w:val="004434CB"/>
    <w:rsid w:val="00443632"/>
    <w:rsid w:val="00443748"/>
    <w:rsid w:val="00443C0E"/>
    <w:rsid w:val="00443EBE"/>
    <w:rsid w:val="00444032"/>
    <w:rsid w:val="00444C07"/>
    <w:rsid w:val="0044544F"/>
    <w:rsid w:val="00445F1B"/>
    <w:rsid w:val="004460BC"/>
    <w:rsid w:val="00446173"/>
    <w:rsid w:val="004467C4"/>
    <w:rsid w:val="0044689E"/>
    <w:rsid w:val="00446B2C"/>
    <w:rsid w:val="00447BAB"/>
    <w:rsid w:val="004512AE"/>
    <w:rsid w:val="00451DF3"/>
    <w:rsid w:val="00452AF9"/>
    <w:rsid w:val="00453026"/>
    <w:rsid w:val="00453353"/>
    <w:rsid w:val="0045472C"/>
    <w:rsid w:val="00455586"/>
    <w:rsid w:val="00455594"/>
    <w:rsid w:val="00455CC5"/>
    <w:rsid w:val="00456107"/>
    <w:rsid w:val="004564B1"/>
    <w:rsid w:val="00456502"/>
    <w:rsid w:val="00456C92"/>
    <w:rsid w:val="0045735F"/>
    <w:rsid w:val="00461520"/>
    <w:rsid w:val="00461FAA"/>
    <w:rsid w:val="00462496"/>
    <w:rsid w:val="00464652"/>
    <w:rsid w:val="00464B10"/>
    <w:rsid w:val="004657C3"/>
    <w:rsid w:val="004657E8"/>
    <w:rsid w:val="00466011"/>
    <w:rsid w:val="00466B50"/>
    <w:rsid w:val="00466EF0"/>
    <w:rsid w:val="00467545"/>
    <w:rsid w:val="00471AF3"/>
    <w:rsid w:val="00471F6D"/>
    <w:rsid w:val="00471FFA"/>
    <w:rsid w:val="00474565"/>
    <w:rsid w:val="004748BA"/>
    <w:rsid w:val="00475364"/>
    <w:rsid w:val="004761DB"/>
    <w:rsid w:val="00476775"/>
    <w:rsid w:val="004767CA"/>
    <w:rsid w:val="004776E3"/>
    <w:rsid w:val="00477BE6"/>
    <w:rsid w:val="00480C4B"/>
    <w:rsid w:val="0048196C"/>
    <w:rsid w:val="004819A1"/>
    <w:rsid w:val="0048202A"/>
    <w:rsid w:val="004822E4"/>
    <w:rsid w:val="0048264F"/>
    <w:rsid w:val="00482B0F"/>
    <w:rsid w:val="00483B00"/>
    <w:rsid w:val="0048574D"/>
    <w:rsid w:val="004869FE"/>
    <w:rsid w:val="00487248"/>
    <w:rsid w:val="00490108"/>
    <w:rsid w:val="00490AD9"/>
    <w:rsid w:val="00490FD6"/>
    <w:rsid w:val="00492165"/>
    <w:rsid w:val="004926A7"/>
    <w:rsid w:val="00493974"/>
    <w:rsid w:val="004941C3"/>
    <w:rsid w:val="00496007"/>
    <w:rsid w:val="004962C7"/>
    <w:rsid w:val="00496D6D"/>
    <w:rsid w:val="004A0117"/>
    <w:rsid w:val="004A19CE"/>
    <w:rsid w:val="004A268F"/>
    <w:rsid w:val="004A2ABD"/>
    <w:rsid w:val="004A33F6"/>
    <w:rsid w:val="004A386D"/>
    <w:rsid w:val="004A4B7A"/>
    <w:rsid w:val="004B3238"/>
    <w:rsid w:val="004B3761"/>
    <w:rsid w:val="004B414A"/>
    <w:rsid w:val="004B4762"/>
    <w:rsid w:val="004B4C99"/>
    <w:rsid w:val="004B507A"/>
    <w:rsid w:val="004B56B6"/>
    <w:rsid w:val="004B58D2"/>
    <w:rsid w:val="004B5ECF"/>
    <w:rsid w:val="004B65CC"/>
    <w:rsid w:val="004B72DB"/>
    <w:rsid w:val="004B7505"/>
    <w:rsid w:val="004C01F6"/>
    <w:rsid w:val="004C02BD"/>
    <w:rsid w:val="004C06A3"/>
    <w:rsid w:val="004C139F"/>
    <w:rsid w:val="004C14AD"/>
    <w:rsid w:val="004C16BA"/>
    <w:rsid w:val="004C1E5C"/>
    <w:rsid w:val="004C3462"/>
    <w:rsid w:val="004C3D92"/>
    <w:rsid w:val="004C4338"/>
    <w:rsid w:val="004C4520"/>
    <w:rsid w:val="004C4998"/>
    <w:rsid w:val="004C6447"/>
    <w:rsid w:val="004C6A84"/>
    <w:rsid w:val="004C6AAB"/>
    <w:rsid w:val="004C7041"/>
    <w:rsid w:val="004D1F77"/>
    <w:rsid w:val="004D2159"/>
    <w:rsid w:val="004D2865"/>
    <w:rsid w:val="004D4F81"/>
    <w:rsid w:val="004D627F"/>
    <w:rsid w:val="004E1FA5"/>
    <w:rsid w:val="004E2B39"/>
    <w:rsid w:val="004E2C9F"/>
    <w:rsid w:val="004E4180"/>
    <w:rsid w:val="004E4A54"/>
    <w:rsid w:val="004E54B9"/>
    <w:rsid w:val="004E5E68"/>
    <w:rsid w:val="004E5F5D"/>
    <w:rsid w:val="004E6982"/>
    <w:rsid w:val="004E69BB"/>
    <w:rsid w:val="004E6D6E"/>
    <w:rsid w:val="004F0688"/>
    <w:rsid w:val="004F13B3"/>
    <w:rsid w:val="004F1D93"/>
    <w:rsid w:val="004F2957"/>
    <w:rsid w:val="004F3155"/>
    <w:rsid w:val="004F48E0"/>
    <w:rsid w:val="004F497B"/>
    <w:rsid w:val="004F4EC3"/>
    <w:rsid w:val="004F5C97"/>
    <w:rsid w:val="004F728B"/>
    <w:rsid w:val="004F7B2C"/>
    <w:rsid w:val="004F7DFE"/>
    <w:rsid w:val="005004B2"/>
    <w:rsid w:val="005016FC"/>
    <w:rsid w:val="00501AD6"/>
    <w:rsid w:val="00501FA2"/>
    <w:rsid w:val="005040E2"/>
    <w:rsid w:val="00504887"/>
    <w:rsid w:val="00504CD4"/>
    <w:rsid w:val="00505056"/>
    <w:rsid w:val="00505327"/>
    <w:rsid w:val="005053D0"/>
    <w:rsid w:val="00506954"/>
    <w:rsid w:val="005104BD"/>
    <w:rsid w:val="005109DA"/>
    <w:rsid w:val="00511175"/>
    <w:rsid w:val="00511D32"/>
    <w:rsid w:val="0051287C"/>
    <w:rsid w:val="0051319F"/>
    <w:rsid w:val="00513465"/>
    <w:rsid w:val="005135E4"/>
    <w:rsid w:val="005142B2"/>
    <w:rsid w:val="0051474A"/>
    <w:rsid w:val="0051525C"/>
    <w:rsid w:val="005176A5"/>
    <w:rsid w:val="00517D8D"/>
    <w:rsid w:val="005215B8"/>
    <w:rsid w:val="005226B8"/>
    <w:rsid w:val="00522DB4"/>
    <w:rsid w:val="00526049"/>
    <w:rsid w:val="0052618A"/>
    <w:rsid w:val="0052682D"/>
    <w:rsid w:val="00526BC3"/>
    <w:rsid w:val="00526F94"/>
    <w:rsid w:val="00527125"/>
    <w:rsid w:val="00527874"/>
    <w:rsid w:val="0052795F"/>
    <w:rsid w:val="00530748"/>
    <w:rsid w:val="005309A3"/>
    <w:rsid w:val="00530E68"/>
    <w:rsid w:val="005312B1"/>
    <w:rsid w:val="00531748"/>
    <w:rsid w:val="00532483"/>
    <w:rsid w:val="005324CC"/>
    <w:rsid w:val="005330DB"/>
    <w:rsid w:val="00533809"/>
    <w:rsid w:val="005338E4"/>
    <w:rsid w:val="005339C7"/>
    <w:rsid w:val="00533A5E"/>
    <w:rsid w:val="00533A9C"/>
    <w:rsid w:val="00533F7F"/>
    <w:rsid w:val="005347B1"/>
    <w:rsid w:val="0053485C"/>
    <w:rsid w:val="00534A80"/>
    <w:rsid w:val="0053503F"/>
    <w:rsid w:val="00537373"/>
    <w:rsid w:val="00540D5E"/>
    <w:rsid w:val="005429D9"/>
    <w:rsid w:val="00543755"/>
    <w:rsid w:val="00545853"/>
    <w:rsid w:val="00546FB8"/>
    <w:rsid w:val="00546FF5"/>
    <w:rsid w:val="00547A10"/>
    <w:rsid w:val="00547CFF"/>
    <w:rsid w:val="005502B0"/>
    <w:rsid w:val="00551127"/>
    <w:rsid w:val="00551C26"/>
    <w:rsid w:val="00551E74"/>
    <w:rsid w:val="005528AE"/>
    <w:rsid w:val="00552E23"/>
    <w:rsid w:val="0055327E"/>
    <w:rsid w:val="00553526"/>
    <w:rsid w:val="005558E9"/>
    <w:rsid w:val="00555AA4"/>
    <w:rsid w:val="00555B47"/>
    <w:rsid w:val="00555FA7"/>
    <w:rsid w:val="0055606A"/>
    <w:rsid w:val="005560F7"/>
    <w:rsid w:val="00556919"/>
    <w:rsid w:val="005576B8"/>
    <w:rsid w:val="005601D7"/>
    <w:rsid w:val="0056029A"/>
    <w:rsid w:val="00560790"/>
    <w:rsid w:val="00561406"/>
    <w:rsid w:val="00561993"/>
    <w:rsid w:val="00563588"/>
    <w:rsid w:val="00563B1F"/>
    <w:rsid w:val="00563B20"/>
    <w:rsid w:val="00563B7D"/>
    <w:rsid w:val="005666ED"/>
    <w:rsid w:val="00570801"/>
    <w:rsid w:val="0057155D"/>
    <w:rsid w:val="00571C77"/>
    <w:rsid w:val="00571CFD"/>
    <w:rsid w:val="00573EB3"/>
    <w:rsid w:val="005747EF"/>
    <w:rsid w:val="00574829"/>
    <w:rsid w:val="00574FA6"/>
    <w:rsid w:val="00575892"/>
    <w:rsid w:val="00576611"/>
    <w:rsid w:val="00577349"/>
    <w:rsid w:val="0057756D"/>
    <w:rsid w:val="00577C21"/>
    <w:rsid w:val="00580FF4"/>
    <w:rsid w:val="00581288"/>
    <w:rsid w:val="00584FC5"/>
    <w:rsid w:val="005850E8"/>
    <w:rsid w:val="0058625D"/>
    <w:rsid w:val="00587917"/>
    <w:rsid w:val="00590752"/>
    <w:rsid w:val="00590823"/>
    <w:rsid w:val="00591025"/>
    <w:rsid w:val="00591314"/>
    <w:rsid w:val="00591D1F"/>
    <w:rsid w:val="005923E1"/>
    <w:rsid w:val="005924EB"/>
    <w:rsid w:val="00593030"/>
    <w:rsid w:val="00594691"/>
    <w:rsid w:val="00595DEF"/>
    <w:rsid w:val="00596A21"/>
    <w:rsid w:val="00596F7D"/>
    <w:rsid w:val="00597663"/>
    <w:rsid w:val="0059770A"/>
    <w:rsid w:val="00597BCF"/>
    <w:rsid w:val="005A09AA"/>
    <w:rsid w:val="005A224A"/>
    <w:rsid w:val="005A34C8"/>
    <w:rsid w:val="005A3793"/>
    <w:rsid w:val="005A3E85"/>
    <w:rsid w:val="005A4C95"/>
    <w:rsid w:val="005A5E2F"/>
    <w:rsid w:val="005A6DDB"/>
    <w:rsid w:val="005A71CE"/>
    <w:rsid w:val="005A7564"/>
    <w:rsid w:val="005B1745"/>
    <w:rsid w:val="005B1D36"/>
    <w:rsid w:val="005B1D38"/>
    <w:rsid w:val="005B3323"/>
    <w:rsid w:val="005B4309"/>
    <w:rsid w:val="005B53A3"/>
    <w:rsid w:val="005B57E2"/>
    <w:rsid w:val="005B6CEA"/>
    <w:rsid w:val="005B7A3B"/>
    <w:rsid w:val="005B7E6C"/>
    <w:rsid w:val="005C1740"/>
    <w:rsid w:val="005C517E"/>
    <w:rsid w:val="005C531A"/>
    <w:rsid w:val="005C5838"/>
    <w:rsid w:val="005C685D"/>
    <w:rsid w:val="005C6E41"/>
    <w:rsid w:val="005C7103"/>
    <w:rsid w:val="005C7808"/>
    <w:rsid w:val="005C7B49"/>
    <w:rsid w:val="005C7EDF"/>
    <w:rsid w:val="005D0941"/>
    <w:rsid w:val="005D2F56"/>
    <w:rsid w:val="005D3A66"/>
    <w:rsid w:val="005D3B00"/>
    <w:rsid w:val="005D3F89"/>
    <w:rsid w:val="005D511F"/>
    <w:rsid w:val="005D5D79"/>
    <w:rsid w:val="005D6A14"/>
    <w:rsid w:val="005D7E4C"/>
    <w:rsid w:val="005E118C"/>
    <w:rsid w:val="005E14CA"/>
    <w:rsid w:val="005E1E03"/>
    <w:rsid w:val="005E1F34"/>
    <w:rsid w:val="005E2128"/>
    <w:rsid w:val="005E35E0"/>
    <w:rsid w:val="005E3EBE"/>
    <w:rsid w:val="005E45B7"/>
    <w:rsid w:val="005E49CF"/>
    <w:rsid w:val="005E5B26"/>
    <w:rsid w:val="005E6F86"/>
    <w:rsid w:val="005E72A2"/>
    <w:rsid w:val="005F01AF"/>
    <w:rsid w:val="005F04A1"/>
    <w:rsid w:val="005F0D9D"/>
    <w:rsid w:val="005F17FC"/>
    <w:rsid w:val="005F264C"/>
    <w:rsid w:val="005F3A1D"/>
    <w:rsid w:val="005F5336"/>
    <w:rsid w:val="005F6D85"/>
    <w:rsid w:val="005F7591"/>
    <w:rsid w:val="0060047E"/>
    <w:rsid w:val="00601B0B"/>
    <w:rsid w:val="00603826"/>
    <w:rsid w:val="00603C07"/>
    <w:rsid w:val="00603C25"/>
    <w:rsid w:val="0060458D"/>
    <w:rsid w:val="0060468F"/>
    <w:rsid w:val="0060478A"/>
    <w:rsid w:val="00604874"/>
    <w:rsid w:val="006051E1"/>
    <w:rsid w:val="00605AE4"/>
    <w:rsid w:val="00606D4C"/>
    <w:rsid w:val="0060764B"/>
    <w:rsid w:val="006142F6"/>
    <w:rsid w:val="006148FF"/>
    <w:rsid w:val="006152DA"/>
    <w:rsid w:val="00615437"/>
    <w:rsid w:val="006157C2"/>
    <w:rsid w:val="00620D7C"/>
    <w:rsid w:val="0062339C"/>
    <w:rsid w:val="00624047"/>
    <w:rsid w:val="0062460D"/>
    <w:rsid w:val="0062485A"/>
    <w:rsid w:val="00625C4B"/>
    <w:rsid w:val="00626A34"/>
    <w:rsid w:val="00627DD3"/>
    <w:rsid w:val="00630100"/>
    <w:rsid w:val="00630FF6"/>
    <w:rsid w:val="006314FD"/>
    <w:rsid w:val="00631939"/>
    <w:rsid w:val="0063210B"/>
    <w:rsid w:val="006325C9"/>
    <w:rsid w:val="00632FFF"/>
    <w:rsid w:val="00634653"/>
    <w:rsid w:val="006346C4"/>
    <w:rsid w:val="00635D19"/>
    <w:rsid w:val="00636A86"/>
    <w:rsid w:val="00636D0C"/>
    <w:rsid w:val="00636D5E"/>
    <w:rsid w:val="0064038A"/>
    <w:rsid w:val="00640BD0"/>
    <w:rsid w:val="0064126C"/>
    <w:rsid w:val="006415A9"/>
    <w:rsid w:val="0064409B"/>
    <w:rsid w:val="006440E6"/>
    <w:rsid w:val="006448B2"/>
    <w:rsid w:val="006453DD"/>
    <w:rsid w:val="00647640"/>
    <w:rsid w:val="00647C6E"/>
    <w:rsid w:val="00650A1E"/>
    <w:rsid w:val="006522B3"/>
    <w:rsid w:val="00653D99"/>
    <w:rsid w:val="0065415E"/>
    <w:rsid w:val="00655254"/>
    <w:rsid w:val="00655DAD"/>
    <w:rsid w:val="00655E7E"/>
    <w:rsid w:val="00655E88"/>
    <w:rsid w:val="00657CDD"/>
    <w:rsid w:val="0066040E"/>
    <w:rsid w:val="00660914"/>
    <w:rsid w:val="0066108E"/>
    <w:rsid w:val="0066191D"/>
    <w:rsid w:val="006627F9"/>
    <w:rsid w:val="0066293D"/>
    <w:rsid w:val="006631B4"/>
    <w:rsid w:val="006633A9"/>
    <w:rsid w:val="006636CF"/>
    <w:rsid w:val="00663B15"/>
    <w:rsid w:val="006645B6"/>
    <w:rsid w:val="00664D02"/>
    <w:rsid w:val="00665082"/>
    <w:rsid w:val="006671A5"/>
    <w:rsid w:val="00667642"/>
    <w:rsid w:val="00667F41"/>
    <w:rsid w:val="0067054B"/>
    <w:rsid w:val="00670DB6"/>
    <w:rsid w:val="00671D3A"/>
    <w:rsid w:val="00671D76"/>
    <w:rsid w:val="006722D0"/>
    <w:rsid w:val="00672FCC"/>
    <w:rsid w:val="00673FD6"/>
    <w:rsid w:val="00674908"/>
    <w:rsid w:val="00677665"/>
    <w:rsid w:val="00677BC3"/>
    <w:rsid w:val="00677CB1"/>
    <w:rsid w:val="00680357"/>
    <w:rsid w:val="006803C7"/>
    <w:rsid w:val="006804F1"/>
    <w:rsid w:val="006813E8"/>
    <w:rsid w:val="006826A0"/>
    <w:rsid w:val="00682E1F"/>
    <w:rsid w:val="00684ECF"/>
    <w:rsid w:val="0068520A"/>
    <w:rsid w:val="00685472"/>
    <w:rsid w:val="0068585D"/>
    <w:rsid w:val="00690762"/>
    <w:rsid w:val="006918B0"/>
    <w:rsid w:val="00691B2C"/>
    <w:rsid w:val="00692A7C"/>
    <w:rsid w:val="006931AD"/>
    <w:rsid w:val="006933B2"/>
    <w:rsid w:val="006934C5"/>
    <w:rsid w:val="00693EC7"/>
    <w:rsid w:val="00694249"/>
    <w:rsid w:val="00697504"/>
    <w:rsid w:val="006A02CE"/>
    <w:rsid w:val="006A1051"/>
    <w:rsid w:val="006A1BEC"/>
    <w:rsid w:val="006A2105"/>
    <w:rsid w:val="006A3705"/>
    <w:rsid w:val="006A3A74"/>
    <w:rsid w:val="006A57E7"/>
    <w:rsid w:val="006A6F00"/>
    <w:rsid w:val="006A7EBB"/>
    <w:rsid w:val="006B05FD"/>
    <w:rsid w:val="006B06C8"/>
    <w:rsid w:val="006B2F52"/>
    <w:rsid w:val="006B2FAE"/>
    <w:rsid w:val="006B34A0"/>
    <w:rsid w:val="006B4404"/>
    <w:rsid w:val="006B53E5"/>
    <w:rsid w:val="006B55D1"/>
    <w:rsid w:val="006B5773"/>
    <w:rsid w:val="006B5951"/>
    <w:rsid w:val="006B67E8"/>
    <w:rsid w:val="006B7816"/>
    <w:rsid w:val="006C0C12"/>
    <w:rsid w:val="006C1855"/>
    <w:rsid w:val="006C18B1"/>
    <w:rsid w:val="006C19C8"/>
    <w:rsid w:val="006C2441"/>
    <w:rsid w:val="006C350B"/>
    <w:rsid w:val="006C38C1"/>
    <w:rsid w:val="006C6AA9"/>
    <w:rsid w:val="006C6BE9"/>
    <w:rsid w:val="006C7390"/>
    <w:rsid w:val="006C7AE2"/>
    <w:rsid w:val="006D0605"/>
    <w:rsid w:val="006D0699"/>
    <w:rsid w:val="006D0F9F"/>
    <w:rsid w:val="006D1703"/>
    <w:rsid w:val="006D274A"/>
    <w:rsid w:val="006D5E39"/>
    <w:rsid w:val="006D6AEF"/>
    <w:rsid w:val="006E0BC6"/>
    <w:rsid w:val="006E1210"/>
    <w:rsid w:val="006E1A0F"/>
    <w:rsid w:val="006E24F7"/>
    <w:rsid w:val="006E2F80"/>
    <w:rsid w:val="006E310B"/>
    <w:rsid w:val="006E3610"/>
    <w:rsid w:val="006E4561"/>
    <w:rsid w:val="006E481F"/>
    <w:rsid w:val="006E637B"/>
    <w:rsid w:val="006E65DC"/>
    <w:rsid w:val="006E7039"/>
    <w:rsid w:val="006F0367"/>
    <w:rsid w:val="006F08F5"/>
    <w:rsid w:val="006F0FBA"/>
    <w:rsid w:val="006F10C3"/>
    <w:rsid w:val="006F1BD6"/>
    <w:rsid w:val="006F28EB"/>
    <w:rsid w:val="006F330B"/>
    <w:rsid w:val="006F33CB"/>
    <w:rsid w:val="006F34B2"/>
    <w:rsid w:val="006F61CA"/>
    <w:rsid w:val="006F69A2"/>
    <w:rsid w:val="006F722C"/>
    <w:rsid w:val="00700131"/>
    <w:rsid w:val="0070040F"/>
    <w:rsid w:val="00701AF2"/>
    <w:rsid w:val="007031B8"/>
    <w:rsid w:val="00703CED"/>
    <w:rsid w:val="00705149"/>
    <w:rsid w:val="00705C6D"/>
    <w:rsid w:val="00705E88"/>
    <w:rsid w:val="00706D65"/>
    <w:rsid w:val="00706F93"/>
    <w:rsid w:val="0070716F"/>
    <w:rsid w:val="00712F03"/>
    <w:rsid w:val="0071412D"/>
    <w:rsid w:val="00715146"/>
    <w:rsid w:val="00715869"/>
    <w:rsid w:val="007169D4"/>
    <w:rsid w:val="00716AC8"/>
    <w:rsid w:val="00720422"/>
    <w:rsid w:val="00721D4E"/>
    <w:rsid w:val="007222FF"/>
    <w:rsid w:val="00722CCE"/>
    <w:rsid w:val="00723D19"/>
    <w:rsid w:val="00724229"/>
    <w:rsid w:val="00724CB8"/>
    <w:rsid w:val="00725DCC"/>
    <w:rsid w:val="00726168"/>
    <w:rsid w:val="007277B0"/>
    <w:rsid w:val="00727CC3"/>
    <w:rsid w:val="007300AE"/>
    <w:rsid w:val="00730119"/>
    <w:rsid w:val="007308A4"/>
    <w:rsid w:val="0073211D"/>
    <w:rsid w:val="00732224"/>
    <w:rsid w:val="00733BEE"/>
    <w:rsid w:val="007351FB"/>
    <w:rsid w:val="00735316"/>
    <w:rsid w:val="00740348"/>
    <w:rsid w:val="00740358"/>
    <w:rsid w:val="007406A9"/>
    <w:rsid w:val="00740998"/>
    <w:rsid w:val="0074119D"/>
    <w:rsid w:val="007422A1"/>
    <w:rsid w:val="007424EB"/>
    <w:rsid w:val="00743590"/>
    <w:rsid w:val="00746F5B"/>
    <w:rsid w:val="007523F3"/>
    <w:rsid w:val="007538D1"/>
    <w:rsid w:val="00753A77"/>
    <w:rsid w:val="00754426"/>
    <w:rsid w:val="0075582C"/>
    <w:rsid w:val="007560F8"/>
    <w:rsid w:val="00756D65"/>
    <w:rsid w:val="00757338"/>
    <w:rsid w:val="00761015"/>
    <w:rsid w:val="0076105B"/>
    <w:rsid w:val="0076223A"/>
    <w:rsid w:val="00763D3A"/>
    <w:rsid w:val="00764475"/>
    <w:rsid w:val="007647FF"/>
    <w:rsid w:val="00764FF8"/>
    <w:rsid w:val="00770191"/>
    <w:rsid w:val="007702AA"/>
    <w:rsid w:val="007718F3"/>
    <w:rsid w:val="0077289B"/>
    <w:rsid w:val="00772BB7"/>
    <w:rsid w:val="007744BA"/>
    <w:rsid w:val="007763F0"/>
    <w:rsid w:val="00776E86"/>
    <w:rsid w:val="00777322"/>
    <w:rsid w:val="00777956"/>
    <w:rsid w:val="007779F7"/>
    <w:rsid w:val="00777AA4"/>
    <w:rsid w:val="00783446"/>
    <w:rsid w:val="0078379C"/>
    <w:rsid w:val="007847DC"/>
    <w:rsid w:val="0078492C"/>
    <w:rsid w:val="007854DE"/>
    <w:rsid w:val="00785732"/>
    <w:rsid w:val="00785F69"/>
    <w:rsid w:val="0078609C"/>
    <w:rsid w:val="007904CC"/>
    <w:rsid w:val="00792E91"/>
    <w:rsid w:val="00793450"/>
    <w:rsid w:val="007941C8"/>
    <w:rsid w:val="0079503C"/>
    <w:rsid w:val="00795956"/>
    <w:rsid w:val="00796901"/>
    <w:rsid w:val="0079696C"/>
    <w:rsid w:val="00797A1B"/>
    <w:rsid w:val="007A1FCD"/>
    <w:rsid w:val="007A274E"/>
    <w:rsid w:val="007A43EF"/>
    <w:rsid w:val="007A4421"/>
    <w:rsid w:val="007A678A"/>
    <w:rsid w:val="007A6CA7"/>
    <w:rsid w:val="007A7A26"/>
    <w:rsid w:val="007B24B8"/>
    <w:rsid w:val="007B28B2"/>
    <w:rsid w:val="007B4061"/>
    <w:rsid w:val="007B408B"/>
    <w:rsid w:val="007B4956"/>
    <w:rsid w:val="007B51A6"/>
    <w:rsid w:val="007B5E29"/>
    <w:rsid w:val="007B5FCF"/>
    <w:rsid w:val="007B65B6"/>
    <w:rsid w:val="007C22C4"/>
    <w:rsid w:val="007C2DFB"/>
    <w:rsid w:val="007C37E2"/>
    <w:rsid w:val="007C4A36"/>
    <w:rsid w:val="007C5015"/>
    <w:rsid w:val="007C505D"/>
    <w:rsid w:val="007C645D"/>
    <w:rsid w:val="007C7E99"/>
    <w:rsid w:val="007D0E3E"/>
    <w:rsid w:val="007D1FD9"/>
    <w:rsid w:val="007D2090"/>
    <w:rsid w:val="007D2CA4"/>
    <w:rsid w:val="007D41AE"/>
    <w:rsid w:val="007D4DE0"/>
    <w:rsid w:val="007D5F31"/>
    <w:rsid w:val="007D76E6"/>
    <w:rsid w:val="007D7B7D"/>
    <w:rsid w:val="007E0479"/>
    <w:rsid w:val="007E12F1"/>
    <w:rsid w:val="007E1847"/>
    <w:rsid w:val="007E3099"/>
    <w:rsid w:val="007E47F3"/>
    <w:rsid w:val="007E48AB"/>
    <w:rsid w:val="007E7832"/>
    <w:rsid w:val="007F0AAA"/>
    <w:rsid w:val="007F0B26"/>
    <w:rsid w:val="007F1969"/>
    <w:rsid w:val="007F20D9"/>
    <w:rsid w:val="007F2135"/>
    <w:rsid w:val="007F5F89"/>
    <w:rsid w:val="007F626A"/>
    <w:rsid w:val="007F63E7"/>
    <w:rsid w:val="007F7023"/>
    <w:rsid w:val="007F78D7"/>
    <w:rsid w:val="007F791D"/>
    <w:rsid w:val="007F7D52"/>
    <w:rsid w:val="008015F3"/>
    <w:rsid w:val="00801A4A"/>
    <w:rsid w:val="00802240"/>
    <w:rsid w:val="00802CFE"/>
    <w:rsid w:val="008035D5"/>
    <w:rsid w:val="00803A26"/>
    <w:rsid w:val="00803D14"/>
    <w:rsid w:val="008048AB"/>
    <w:rsid w:val="0080568F"/>
    <w:rsid w:val="00806C12"/>
    <w:rsid w:val="0080745C"/>
    <w:rsid w:val="00807A58"/>
    <w:rsid w:val="00807BB0"/>
    <w:rsid w:val="00810147"/>
    <w:rsid w:val="0081058D"/>
    <w:rsid w:val="00812DE7"/>
    <w:rsid w:val="00813FDC"/>
    <w:rsid w:val="00814A0A"/>
    <w:rsid w:val="00815F33"/>
    <w:rsid w:val="008174CA"/>
    <w:rsid w:val="00817972"/>
    <w:rsid w:val="008204F7"/>
    <w:rsid w:val="00821D00"/>
    <w:rsid w:val="0082303F"/>
    <w:rsid w:val="00823757"/>
    <w:rsid w:val="008238E0"/>
    <w:rsid w:val="00823DAE"/>
    <w:rsid w:val="00824BF8"/>
    <w:rsid w:val="0082517A"/>
    <w:rsid w:val="00825C6A"/>
    <w:rsid w:val="008265E5"/>
    <w:rsid w:val="008272FC"/>
    <w:rsid w:val="00830A92"/>
    <w:rsid w:val="00831839"/>
    <w:rsid w:val="00832797"/>
    <w:rsid w:val="00832E1A"/>
    <w:rsid w:val="00835692"/>
    <w:rsid w:val="00835B99"/>
    <w:rsid w:val="008369DC"/>
    <w:rsid w:val="00836E16"/>
    <w:rsid w:val="00837211"/>
    <w:rsid w:val="0084021E"/>
    <w:rsid w:val="008404A5"/>
    <w:rsid w:val="00840ABB"/>
    <w:rsid w:val="00843A1B"/>
    <w:rsid w:val="00843DF1"/>
    <w:rsid w:val="00844967"/>
    <w:rsid w:val="008449C8"/>
    <w:rsid w:val="00844B6C"/>
    <w:rsid w:val="00844F0A"/>
    <w:rsid w:val="00845C6A"/>
    <w:rsid w:val="00846700"/>
    <w:rsid w:val="00847345"/>
    <w:rsid w:val="00851195"/>
    <w:rsid w:val="00851E00"/>
    <w:rsid w:val="00852816"/>
    <w:rsid w:val="0085395B"/>
    <w:rsid w:val="008539E3"/>
    <w:rsid w:val="00854146"/>
    <w:rsid w:val="00854EDB"/>
    <w:rsid w:val="0085609D"/>
    <w:rsid w:val="00856777"/>
    <w:rsid w:val="00857178"/>
    <w:rsid w:val="008600D3"/>
    <w:rsid w:val="0086106A"/>
    <w:rsid w:val="00864FA2"/>
    <w:rsid w:val="008663FB"/>
    <w:rsid w:val="00870516"/>
    <w:rsid w:val="008706F2"/>
    <w:rsid w:val="00871030"/>
    <w:rsid w:val="00871F2A"/>
    <w:rsid w:val="008728EF"/>
    <w:rsid w:val="008748C4"/>
    <w:rsid w:val="00874AB9"/>
    <w:rsid w:val="0087684C"/>
    <w:rsid w:val="008771CD"/>
    <w:rsid w:val="0087763C"/>
    <w:rsid w:val="00880479"/>
    <w:rsid w:val="00882560"/>
    <w:rsid w:val="00884CF6"/>
    <w:rsid w:val="008860AE"/>
    <w:rsid w:val="0089277C"/>
    <w:rsid w:val="00892ECF"/>
    <w:rsid w:val="008931BC"/>
    <w:rsid w:val="00893340"/>
    <w:rsid w:val="008941CB"/>
    <w:rsid w:val="00895B97"/>
    <w:rsid w:val="00896F3F"/>
    <w:rsid w:val="0089778D"/>
    <w:rsid w:val="008A1DB3"/>
    <w:rsid w:val="008A5198"/>
    <w:rsid w:val="008A53D3"/>
    <w:rsid w:val="008A6292"/>
    <w:rsid w:val="008A6653"/>
    <w:rsid w:val="008A692A"/>
    <w:rsid w:val="008B08D8"/>
    <w:rsid w:val="008B1BB4"/>
    <w:rsid w:val="008B311C"/>
    <w:rsid w:val="008B4203"/>
    <w:rsid w:val="008B49F0"/>
    <w:rsid w:val="008B4AAE"/>
    <w:rsid w:val="008B539A"/>
    <w:rsid w:val="008B58CA"/>
    <w:rsid w:val="008B6896"/>
    <w:rsid w:val="008B6FDD"/>
    <w:rsid w:val="008B712A"/>
    <w:rsid w:val="008B729D"/>
    <w:rsid w:val="008C0115"/>
    <w:rsid w:val="008C051E"/>
    <w:rsid w:val="008C0B99"/>
    <w:rsid w:val="008C0BD8"/>
    <w:rsid w:val="008C0E5B"/>
    <w:rsid w:val="008C133A"/>
    <w:rsid w:val="008C163B"/>
    <w:rsid w:val="008C164F"/>
    <w:rsid w:val="008C1940"/>
    <w:rsid w:val="008C28BA"/>
    <w:rsid w:val="008C3A95"/>
    <w:rsid w:val="008C3B7E"/>
    <w:rsid w:val="008C430C"/>
    <w:rsid w:val="008C442F"/>
    <w:rsid w:val="008C4BED"/>
    <w:rsid w:val="008C51C3"/>
    <w:rsid w:val="008C55ED"/>
    <w:rsid w:val="008C5951"/>
    <w:rsid w:val="008C5B58"/>
    <w:rsid w:val="008C6060"/>
    <w:rsid w:val="008C640E"/>
    <w:rsid w:val="008C6B86"/>
    <w:rsid w:val="008C7C35"/>
    <w:rsid w:val="008D085D"/>
    <w:rsid w:val="008D1763"/>
    <w:rsid w:val="008D1D3A"/>
    <w:rsid w:val="008D20FE"/>
    <w:rsid w:val="008D3551"/>
    <w:rsid w:val="008D3998"/>
    <w:rsid w:val="008D46C2"/>
    <w:rsid w:val="008D519A"/>
    <w:rsid w:val="008D5B62"/>
    <w:rsid w:val="008D678B"/>
    <w:rsid w:val="008D6950"/>
    <w:rsid w:val="008D6A30"/>
    <w:rsid w:val="008D7A2C"/>
    <w:rsid w:val="008E2BC0"/>
    <w:rsid w:val="008E2FD9"/>
    <w:rsid w:val="008E3729"/>
    <w:rsid w:val="008E3D71"/>
    <w:rsid w:val="008E4866"/>
    <w:rsid w:val="008E4E67"/>
    <w:rsid w:val="008E7C29"/>
    <w:rsid w:val="008F03AA"/>
    <w:rsid w:val="008F06CE"/>
    <w:rsid w:val="008F0FE5"/>
    <w:rsid w:val="008F1DB7"/>
    <w:rsid w:val="008F24A8"/>
    <w:rsid w:val="008F2D00"/>
    <w:rsid w:val="008F2FB8"/>
    <w:rsid w:val="008F3B42"/>
    <w:rsid w:val="008F51CB"/>
    <w:rsid w:val="008F5236"/>
    <w:rsid w:val="008F5472"/>
    <w:rsid w:val="008F5657"/>
    <w:rsid w:val="008F66EA"/>
    <w:rsid w:val="00900098"/>
    <w:rsid w:val="00900810"/>
    <w:rsid w:val="00900CFD"/>
    <w:rsid w:val="009019BD"/>
    <w:rsid w:val="00901C05"/>
    <w:rsid w:val="009035CC"/>
    <w:rsid w:val="0090394E"/>
    <w:rsid w:val="00903DC1"/>
    <w:rsid w:val="00904D48"/>
    <w:rsid w:val="009066B2"/>
    <w:rsid w:val="00906FD6"/>
    <w:rsid w:val="009076E1"/>
    <w:rsid w:val="00907B7A"/>
    <w:rsid w:val="009114ED"/>
    <w:rsid w:val="0091241E"/>
    <w:rsid w:val="009145C7"/>
    <w:rsid w:val="009179B2"/>
    <w:rsid w:val="009208F3"/>
    <w:rsid w:val="009219B2"/>
    <w:rsid w:val="00921D85"/>
    <w:rsid w:val="009223ED"/>
    <w:rsid w:val="00922C6C"/>
    <w:rsid w:val="0092509E"/>
    <w:rsid w:val="0092560A"/>
    <w:rsid w:val="00926F5B"/>
    <w:rsid w:val="00931844"/>
    <w:rsid w:val="0093216A"/>
    <w:rsid w:val="0093492D"/>
    <w:rsid w:val="00936122"/>
    <w:rsid w:val="00940445"/>
    <w:rsid w:val="009423F4"/>
    <w:rsid w:val="0094371E"/>
    <w:rsid w:val="00943EC3"/>
    <w:rsid w:val="00944036"/>
    <w:rsid w:val="009446F0"/>
    <w:rsid w:val="0095030A"/>
    <w:rsid w:val="00950D7E"/>
    <w:rsid w:val="0095271A"/>
    <w:rsid w:val="009557C5"/>
    <w:rsid w:val="00956493"/>
    <w:rsid w:val="0095686B"/>
    <w:rsid w:val="00956C6A"/>
    <w:rsid w:val="00957F4F"/>
    <w:rsid w:val="00960584"/>
    <w:rsid w:val="00960A3F"/>
    <w:rsid w:val="00960D17"/>
    <w:rsid w:val="00962E11"/>
    <w:rsid w:val="009641CA"/>
    <w:rsid w:val="009646A4"/>
    <w:rsid w:val="009650EF"/>
    <w:rsid w:val="0096511A"/>
    <w:rsid w:val="009666AC"/>
    <w:rsid w:val="009670AB"/>
    <w:rsid w:val="00967212"/>
    <w:rsid w:val="00970835"/>
    <w:rsid w:val="00972A64"/>
    <w:rsid w:val="00972CD8"/>
    <w:rsid w:val="009731A3"/>
    <w:rsid w:val="00973C74"/>
    <w:rsid w:val="00973FA4"/>
    <w:rsid w:val="009744FB"/>
    <w:rsid w:val="0097464C"/>
    <w:rsid w:val="00974DEA"/>
    <w:rsid w:val="009763DA"/>
    <w:rsid w:val="0098215E"/>
    <w:rsid w:val="00983057"/>
    <w:rsid w:val="009835FC"/>
    <w:rsid w:val="00983803"/>
    <w:rsid w:val="00984CB3"/>
    <w:rsid w:val="00984F30"/>
    <w:rsid w:val="00987939"/>
    <w:rsid w:val="00987E4B"/>
    <w:rsid w:val="00987EF3"/>
    <w:rsid w:val="00990044"/>
    <w:rsid w:val="00990BDC"/>
    <w:rsid w:val="00990C2A"/>
    <w:rsid w:val="0099266E"/>
    <w:rsid w:val="009927E6"/>
    <w:rsid w:val="00993077"/>
    <w:rsid w:val="00994C5B"/>
    <w:rsid w:val="00994DD3"/>
    <w:rsid w:val="009964E3"/>
    <w:rsid w:val="009A07C7"/>
    <w:rsid w:val="009A0A96"/>
    <w:rsid w:val="009A1E4C"/>
    <w:rsid w:val="009A3EBA"/>
    <w:rsid w:val="009A4051"/>
    <w:rsid w:val="009A47C6"/>
    <w:rsid w:val="009A523A"/>
    <w:rsid w:val="009A6E3C"/>
    <w:rsid w:val="009A7234"/>
    <w:rsid w:val="009A7604"/>
    <w:rsid w:val="009B0EFB"/>
    <w:rsid w:val="009B2246"/>
    <w:rsid w:val="009B4BAB"/>
    <w:rsid w:val="009B4BE0"/>
    <w:rsid w:val="009B57E4"/>
    <w:rsid w:val="009B6A40"/>
    <w:rsid w:val="009C08C8"/>
    <w:rsid w:val="009C2771"/>
    <w:rsid w:val="009C2D4D"/>
    <w:rsid w:val="009C390E"/>
    <w:rsid w:val="009C42ED"/>
    <w:rsid w:val="009C46FB"/>
    <w:rsid w:val="009C4B06"/>
    <w:rsid w:val="009C4ECB"/>
    <w:rsid w:val="009C5CFA"/>
    <w:rsid w:val="009C6465"/>
    <w:rsid w:val="009C6E9A"/>
    <w:rsid w:val="009D0951"/>
    <w:rsid w:val="009D0AB8"/>
    <w:rsid w:val="009D0BBE"/>
    <w:rsid w:val="009D0F01"/>
    <w:rsid w:val="009D11FD"/>
    <w:rsid w:val="009D209F"/>
    <w:rsid w:val="009D2165"/>
    <w:rsid w:val="009D46EF"/>
    <w:rsid w:val="009D6566"/>
    <w:rsid w:val="009D7AFA"/>
    <w:rsid w:val="009E0756"/>
    <w:rsid w:val="009E12F5"/>
    <w:rsid w:val="009E2842"/>
    <w:rsid w:val="009E32C4"/>
    <w:rsid w:val="009E3D33"/>
    <w:rsid w:val="009E50F2"/>
    <w:rsid w:val="009E5144"/>
    <w:rsid w:val="009E67CE"/>
    <w:rsid w:val="009F0C48"/>
    <w:rsid w:val="009F0DE4"/>
    <w:rsid w:val="009F1501"/>
    <w:rsid w:val="009F194F"/>
    <w:rsid w:val="009F25B0"/>
    <w:rsid w:val="009F2920"/>
    <w:rsid w:val="009F2A3F"/>
    <w:rsid w:val="009F3076"/>
    <w:rsid w:val="009F4553"/>
    <w:rsid w:val="009F5705"/>
    <w:rsid w:val="009F581A"/>
    <w:rsid w:val="009F6357"/>
    <w:rsid w:val="009F74B8"/>
    <w:rsid w:val="009F7577"/>
    <w:rsid w:val="00A01B01"/>
    <w:rsid w:val="00A02699"/>
    <w:rsid w:val="00A0390D"/>
    <w:rsid w:val="00A03C54"/>
    <w:rsid w:val="00A0450C"/>
    <w:rsid w:val="00A0646C"/>
    <w:rsid w:val="00A06D69"/>
    <w:rsid w:val="00A06FB2"/>
    <w:rsid w:val="00A070BB"/>
    <w:rsid w:val="00A076D6"/>
    <w:rsid w:val="00A1001D"/>
    <w:rsid w:val="00A10435"/>
    <w:rsid w:val="00A11445"/>
    <w:rsid w:val="00A129E3"/>
    <w:rsid w:val="00A132A7"/>
    <w:rsid w:val="00A141AB"/>
    <w:rsid w:val="00A14890"/>
    <w:rsid w:val="00A14D6E"/>
    <w:rsid w:val="00A1676D"/>
    <w:rsid w:val="00A167E2"/>
    <w:rsid w:val="00A16809"/>
    <w:rsid w:val="00A1688E"/>
    <w:rsid w:val="00A16D2E"/>
    <w:rsid w:val="00A16D76"/>
    <w:rsid w:val="00A1760F"/>
    <w:rsid w:val="00A20B43"/>
    <w:rsid w:val="00A2207B"/>
    <w:rsid w:val="00A2261B"/>
    <w:rsid w:val="00A22BBA"/>
    <w:rsid w:val="00A2317F"/>
    <w:rsid w:val="00A2343F"/>
    <w:rsid w:val="00A24F23"/>
    <w:rsid w:val="00A26CB9"/>
    <w:rsid w:val="00A26E4E"/>
    <w:rsid w:val="00A27976"/>
    <w:rsid w:val="00A30972"/>
    <w:rsid w:val="00A30D61"/>
    <w:rsid w:val="00A31231"/>
    <w:rsid w:val="00A329AE"/>
    <w:rsid w:val="00A33580"/>
    <w:rsid w:val="00A335C7"/>
    <w:rsid w:val="00A336AC"/>
    <w:rsid w:val="00A33BC0"/>
    <w:rsid w:val="00A33CED"/>
    <w:rsid w:val="00A34735"/>
    <w:rsid w:val="00A34EB2"/>
    <w:rsid w:val="00A35AD4"/>
    <w:rsid w:val="00A37D72"/>
    <w:rsid w:val="00A4000D"/>
    <w:rsid w:val="00A41861"/>
    <w:rsid w:val="00A41B2D"/>
    <w:rsid w:val="00A42029"/>
    <w:rsid w:val="00A422E9"/>
    <w:rsid w:val="00A4344B"/>
    <w:rsid w:val="00A4365E"/>
    <w:rsid w:val="00A449F3"/>
    <w:rsid w:val="00A46270"/>
    <w:rsid w:val="00A46779"/>
    <w:rsid w:val="00A468D8"/>
    <w:rsid w:val="00A507B1"/>
    <w:rsid w:val="00A51486"/>
    <w:rsid w:val="00A53E24"/>
    <w:rsid w:val="00A5515A"/>
    <w:rsid w:val="00A6084F"/>
    <w:rsid w:val="00A61259"/>
    <w:rsid w:val="00A61948"/>
    <w:rsid w:val="00A622D4"/>
    <w:rsid w:val="00A623C7"/>
    <w:rsid w:val="00A637B2"/>
    <w:rsid w:val="00A64334"/>
    <w:rsid w:val="00A64677"/>
    <w:rsid w:val="00A650E9"/>
    <w:rsid w:val="00A663F7"/>
    <w:rsid w:val="00A67519"/>
    <w:rsid w:val="00A67791"/>
    <w:rsid w:val="00A701C7"/>
    <w:rsid w:val="00A70BC1"/>
    <w:rsid w:val="00A727C9"/>
    <w:rsid w:val="00A72AE5"/>
    <w:rsid w:val="00A72C3E"/>
    <w:rsid w:val="00A7449D"/>
    <w:rsid w:val="00A747C9"/>
    <w:rsid w:val="00A74F89"/>
    <w:rsid w:val="00A751AB"/>
    <w:rsid w:val="00A759E6"/>
    <w:rsid w:val="00A77F9D"/>
    <w:rsid w:val="00A80536"/>
    <w:rsid w:val="00A80B8B"/>
    <w:rsid w:val="00A849C4"/>
    <w:rsid w:val="00A85D5C"/>
    <w:rsid w:val="00A86C77"/>
    <w:rsid w:val="00A86EEB"/>
    <w:rsid w:val="00A876D0"/>
    <w:rsid w:val="00A87B38"/>
    <w:rsid w:val="00A902E3"/>
    <w:rsid w:val="00A90A38"/>
    <w:rsid w:val="00A93F47"/>
    <w:rsid w:val="00A960FD"/>
    <w:rsid w:val="00A97557"/>
    <w:rsid w:val="00AA102B"/>
    <w:rsid w:val="00AA1994"/>
    <w:rsid w:val="00AA1C74"/>
    <w:rsid w:val="00AA20BD"/>
    <w:rsid w:val="00AA2C6F"/>
    <w:rsid w:val="00AA3668"/>
    <w:rsid w:val="00AA3E30"/>
    <w:rsid w:val="00AA4123"/>
    <w:rsid w:val="00AA697A"/>
    <w:rsid w:val="00AA71C9"/>
    <w:rsid w:val="00AA73F6"/>
    <w:rsid w:val="00AB09E8"/>
    <w:rsid w:val="00AB10B6"/>
    <w:rsid w:val="00AB12AF"/>
    <w:rsid w:val="00AB16F8"/>
    <w:rsid w:val="00AB19BF"/>
    <w:rsid w:val="00AB28C3"/>
    <w:rsid w:val="00AB3239"/>
    <w:rsid w:val="00AB3777"/>
    <w:rsid w:val="00AB3B2F"/>
    <w:rsid w:val="00AB4230"/>
    <w:rsid w:val="00AB47BA"/>
    <w:rsid w:val="00AB5188"/>
    <w:rsid w:val="00AB5655"/>
    <w:rsid w:val="00AB5A93"/>
    <w:rsid w:val="00AB5BD3"/>
    <w:rsid w:val="00AB61D3"/>
    <w:rsid w:val="00AB784F"/>
    <w:rsid w:val="00AC0594"/>
    <w:rsid w:val="00AC100B"/>
    <w:rsid w:val="00AC1747"/>
    <w:rsid w:val="00AC2886"/>
    <w:rsid w:val="00AC2B24"/>
    <w:rsid w:val="00AC4151"/>
    <w:rsid w:val="00AC45AD"/>
    <w:rsid w:val="00AC4726"/>
    <w:rsid w:val="00AC4B57"/>
    <w:rsid w:val="00AC6028"/>
    <w:rsid w:val="00AC70DF"/>
    <w:rsid w:val="00AC7AB3"/>
    <w:rsid w:val="00AC7D27"/>
    <w:rsid w:val="00AD052B"/>
    <w:rsid w:val="00AD0F85"/>
    <w:rsid w:val="00AD1ED5"/>
    <w:rsid w:val="00AD1F2F"/>
    <w:rsid w:val="00AD3DDB"/>
    <w:rsid w:val="00AD4CF1"/>
    <w:rsid w:val="00AD5C96"/>
    <w:rsid w:val="00AD6139"/>
    <w:rsid w:val="00AD6206"/>
    <w:rsid w:val="00AE0305"/>
    <w:rsid w:val="00AE0CDE"/>
    <w:rsid w:val="00AE0EA5"/>
    <w:rsid w:val="00AE15E5"/>
    <w:rsid w:val="00AE1FDD"/>
    <w:rsid w:val="00AE2ACD"/>
    <w:rsid w:val="00AE2E38"/>
    <w:rsid w:val="00AE368D"/>
    <w:rsid w:val="00AE37EB"/>
    <w:rsid w:val="00AE4047"/>
    <w:rsid w:val="00AE43E0"/>
    <w:rsid w:val="00AE447B"/>
    <w:rsid w:val="00AE4E5B"/>
    <w:rsid w:val="00AE4E79"/>
    <w:rsid w:val="00AE53ED"/>
    <w:rsid w:val="00AE6C7F"/>
    <w:rsid w:val="00AE6EC2"/>
    <w:rsid w:val="00AE7131"/>
    <w:rsid w:val="00AF0464"/>
    <w:rsid w:val="00AF1491"/>
    <w:rsid w:val="00AF2EF7"/>
    <w:rsid w:val="00AF2F5C"/>
    <w:rsid w:val="00AF47ED"/>
    <w:rsid w:val="00AF560C"/>
    <w:rsid w:val="00AF71A1"/>
    <w:rsid w:val="00AF742F"/>
    <w:rsid w:val="00AF7C43"/>
    <w:rsid w:val="00AF7F7B"/>
    <w:rsid w:val="00B00416"/>
    <w:rsid w:val="00B01CAD"/>
    <w:rsid w:val="00B020DD"/>
    <w:rsid w:val="00B02F16"/>
    <w:rsid w:val="00B05ECB"/>
    <w:rsid w:val="00B06127"/>
    <w:rsid w:val="00B0694C"/>
    <w:rsid w:val="00B11C23"/>
    <w:rsid w:val="00B11F2F"/>
    <w:rsid w:val="00B12586"/>
    <w:rsid w:val="00B12669"/>
    <w:rsid w:val="00B12ACD"/>
    <w:rsid w:val="00B13204"/>
    <w:rsid w:val="00B1412E"/>
    <w:rsid w:val="00B15745"/>
    <w:rsid w:val="00B15B82"/>
    <w:rsid w:val="00B164FF"/>
    <w:rsid w:val="00B16EC2"/>
    <w:rsid w:val="00B214CC"/>
    <w:rsid w:val="00B2179D"/>
    <w:rsid w:val="00B21D54"/>
    <w:rsid w:val="00B2204C"/>
    <w:rsid w:val="00B2213F"/>
    <w:rsid w:val="00B22588"/>
    <w:rsid w:val="00B229F1"/>
    <w:rsid w:val="00B22B4A"/>
    <w:rsid w:val="00B232A4"/>
    <w:rsid w:val="00B2400F"/>
    <w:rsid w:val="00B249F3"/>
    <w:rsid w:val="00B252EA"/>
    <w:rsid w:val="00B256F9"/>
    <w:rsid w:val="00B2608A"/>
    <w:rsid w:val="00B2609B"/>
    <w:rsid w:val="00B26269"/>
    <w:rsid w:val="00B26F16"/>
    <w:rsid w:val="00B277BE"/>
    <w:rsid w:val="00B30990"/>
    <w:rsid w:val="00B30EFE"/>
    <w:rsid w:val="00B30FB9"/>
    <w:rsid w:val="00B31258"/>
    <w:rsid w:val="00B31394"/>
    <w:rsid w:val="00B31B1B"/>
    <w:rsid w:val="00B31FCF"/>
    <w:rsid w:val="00B33F02"/>
    <w:rsid w:val="00B3420B"/>
    <w:rsid w:val="00B34362"/>
    <w:rsid w:val="00B354CF"/>
    <w:rsid w:val="00B35BA9"/>
    <w:rsid w:val="00B35C07"/>
    <w:rsid w:val="00B36A95"/>
    <w:rsid w:val="00B37CEC"/>
    <w:rsid w:val="00B409F9"/>
    <w:rsid w:val="00B40C59"/>
    <w:rsid w:val="00B41426"/>
    <w:rsid w:val="00B41DF3"/>
    <w:rsid w:val="00B45272"/>
    <w:rsid w:val="00B4544D"/>
    <w:rsid w:val="00B45BB7"/>
    <w:rsid w:val="00B467AF"/>
    <w:rsid w:val="00B47748"/>
    <w:rsid w:val="00B502CA"/>
    <w:rsid w:val="00B50C2F"/>
    <w:rsid w:val="00B512BD"/>
    <w:rsid w:val="00B51FA6"/>
    <w:rsid w:val="00B53967"/>
    <w:rsid w:val="00B5521F"/>
    <w:rsid w:val="00B56744"/>
    <w:rsid w:val="00B57142"/>
    <w:rsid w:val="00B57170"/>
    <w:rsid w:val="00B576AB"/>
    <w:rsid w:val="00B614C8"/>
    <w:rsid w:val="00B632B8"/>
    <w:rsid w:val="00B634D6"/>
    <w:rsid w:val="00B6363C"/>
    <w:rsid w:val="00B639D4"/>
    <w:rsid w:val="00B63D7E"/>
    <w:rsid w:val="00B64085"/>
    <w:rsid w:val="00B64660"/>
    <w:rsid w:val="00B6481D"/>
    <w:rsid w:val="00B650AE"/>
    <w:rsid w:val="00B6531F"/>
    <w:rsid w:val="00B726B8"/>
    <w:rsid w:val="00B72F11"/>
    <w:rsid w:val="00B73F92"/>
    <w:rsid w:val="00B74A30"/>
    <w:rsid w:val="00B74B56"/>
    <w:rsid w:val="00B757C1"/>
    <w:rsid w:val="00B77068"/>
    <w:rsid w:val="00B813C2"/>
    <w:rsid w:val="00B81538"/>
    <w:rsid w:val="00B817E8"/>
    <w:rsid w:val="00B82835"/>
    <w:rsid w:val="00B82A79"/>
    <w:rsid w:val="00B83267"/>
    <w:rsid w:val="00B8354E"/>
    <w:rsid w:val="00B84042"/>
    <w:rsid w:val="00B84B68"/>
    <w:rsid w:val="00B851FF"/>
    <w:rsid w:val="00B8547D"/>
    <w:rsid w:val="00B86004"/>
    <w:rsid w:val="00B86E51"/>
    <w:rsid w:val="00B86EEC"/>
    <w:rsid w:val="00B8706C"/>
    <w:rsid w:val="00B87987"/>
    <w:rsid w:val="00B90144"/>
    <w:rsid w:val="00B90452"/>
    <w:rsid w:val="00B922D8"/>
    <w:rsid w:val="00B92521"/>
    <w:rsid w:val="00B935CA"/>
    <w:rsid w:val="00B94503"/>
    <w:rsid w:val="00B953B6"/>
    <w:rsid w:val="00B96830"/>
    <w:rsid w:val="00B97B41"/>
    <w:rsid w:val="00B97D46"/>
    <w:rsid w:val="00B97EBB"/>
    <w:rsid w:val="00BA0133"/>
    <w:rsid w:val="00BA1A3B"/>
    <w:rsid w:val="00BA27CB"/>
    <w:rsid w:val="00BA316D"/>
    <w:rsid w:val="00BA32D2"/>
    <w:rsid w:val="00BA41D1"/>
    <w:rsid w:val="00BA444A"/>
    <w:rsid w:val="00BA51F3"/>
    <w:rsid w:val="00BA564F"/>
    <w:rsid w:val="00BA5719"/>
    <w:rsid w:val="00BA584F"/>
    <w:rsid w:val="00BA5AE3"/>
    <w:rsid w:val="00BA5E9F"/>
    <w:rsid w:val="00BA644E"/>
    <w:rsid w:val="00BA7930"/>
    <w:rsid w:val="00BA7AA5"/>
    <w:rsid w:val="00BB1C04"/>
    <w:rsid w:val="00BB1FDE"/>
    <w:rsid w:val="00BB26FC"/>
    <w:rsid w:val="00BB2A14"/>
    <w:rsid w:val="00BB2E2A"/>
    <w:rsid w:val="00BB312F"/>
    <w:rsid w:val="00BB3367"/>
    <w:rsid w:val="00BB49DC"/>
    <w:rsid w:val="00BB4B12"/>
    <w:rsid w:val="00BB52DA"/>
    <w:rsid w:val="00BB543E"/>
    <w:rsid w:val="00BB7802"/>
    <w:rsid w:val="00BC0C7E"/>
    <w:rsid w:val="00BC11CD"/>
    <w:rsid w:val="00BC1384"/>
    <w:rsid w:val="00BC183A"/>
    <w:rsid w:val="00BC1A6E"/>
    <w:rsid w:val="00BC1CFC"/>
    <w:rsid w:val="00BC2371"/>
    <w:rsid w:val="00BC304C"/>
    <w:rsid w:val="00BC311D"/>
    <w:rsid w:val="00BC3B2C"/>
    <w:rsid w:val="00BC5A26"/>
    <w:rsid w:val="00BC5AC6"/>
    <w:rsid w:val="00BC5E5B"/>
    <w:rsid w:val="00BC6128"/>
    <w:rsid w:val="00BC664F"/>
    <w:rsid w:val="00BC6650"/>
    <w:rsid w:val="00BC68C0"/>
    <w:rsid w:val="00BC738B"/>
    <w:rsid w:val="00BC76CC"/>
    <w:rsid w:val="00BD0075"/>
    <w:rsid w:val="00BD0391"/>
    <w:rsid w:val="00BD2238"/>
    <w:rsid w:val="00BD2DA3"/>
    <w:rsid w:val="00BD332E"/>
    <w:rsid w:val="00BD676B"/>
    <w:rsid w:val="00BE005C"/>
    <w:rsid w:val="00BE0726"/>
    <w:rsid w:val="00BE0AF0"/>
    <w:rsid w:val="00BE0CC5"/>
    <w:rsid w:val="00BE1E98"/>
    <w:rsid w:val="00BE2575"/>
    <w:rsid w:val="00BE3D17"/>
    <w:rsid w:val="00BE3FC2"/>
    <w:rsid w:val="00BE3FE6"/>
    <w:rsid w:val="00BE50C6"/>
    <w:rsid w:val="00BE513B"/>
    <w:rsid w:val="00BE6791"/>
    <w:rsid w:val="00BE6A04"/>
    <w:rsid w:val="00BE79F2"/>
    <w:rsid w:val="00BF015C"/>
    <w:rsid w:val="00BF277B"/>
    <w:rsid w:val="00BF3AD7"/>
    <w:rsid w:val="00BF3C2B"/>
    <w:rsid w:val="00BF3FF6"/>
    <w:rsid w:val="00BF6001"/>
    <w:rsid w:val="00BF628E"/>
    <w:rsid w:val="00BF6C21"/>
    <w:rsid w:val="00BF70B3"/>
    <w:rsid w:val="00C004FE"/>
    <w:rsid w:val="00C00667"/>
    <w:rsid w:val="00C009C7"/>
    <w:rsid w:val="00C01116"/>
    <w:rsid w:val="00C01F4D"/>
    <w:rsid w:val="00C02399"/>
    <w:rsid w:val="00C026B7"/>
    <w:rsid w:val="00C043E5"/>
    <w:rsid w:val="00C0450D"/>
    <w:rsid w:val="00C04DC4"/>
    <w:rsid w:val="00C05008"/>
    <w:rsid w:val="00C055A6"/>
    <w:rsid w:val="00C06468"/>
    <w:rsid w:val="00C06CED"/>
    <w:rsid w:val="00C11F0E"/>
    <w:rsid w:val="00C123B6"/>
    <w:rsid w:val="00C12D18"/>
    <w:rsid w:val="00C1333D"/>
    <w:rsid w:val="00C134AD"/>
    <w:rsid w:val="00C14FD9"/>
    <w:rsid w:val="00C20397"/>
    <w:rsid w:val="00C2101E"/>
    <w:rsid w:val="00C22F16"/>
    <w:rsid w:val="00C23006"/>
    <w:rsid w:val="00C23325"/>
    <w:rsid w:val="00C2357B"/>
    <w:rsid w:val="00C23825"/>
    <w:rsid w:val="00C23960"/>
    <w:rsid w:val="00C24518"/>
    <w:rsid w:val="00C25A40"/>
    <w:rsid w:val="00C267C5"/>
    <w:rsid w:val="00C30A24"/>
    <w:rsid w:val="00C3144B"/>
    <w:rsid w:val="00C31ABB"/>
    <w:rsid w:val="00C32733"/>
    <w:rsid w:val="00C33AF0"/>
    <w:rsid w:val="00C34375"/>
    <w:rsid w:val="00C3454B"/>
    <w:rsid w:val="00C3664A"/>
    <w:rsid w:val="00C37432"/>
    <w:rsid w:val="00C37ACA"/>
    <w:rsid w:val="00C40820"/>
    <w:rsid w:val="00C41382"/>
    <w:rsid w:val="00C42D62"/>
    <w:rsid w:val="00C43614"/>
    <w:rsid w:val="00C4375B"/>
    <w:rsid w:val="00C456C7"/>
    <w:rsid w:val="00C45846"/>
    <w:rsid w:val="00C46122"/>
    <w:rsid w:val="00C4656E"/>
    <w:rsid w:val="00C47037"/>
    <w:rsid w:val="00C47FEF"/>
    <w:rsid w:val="00C50A6D"/>
    <w:rsid w:val="00C50DAF"/>
    <w:rsid w:val="00C50DCB"/>
    <w:rsid w:val="00C518E6"/>
    <w:rsid w:val="00C51FAA"/>
    <w:rsid w:val="00C5230B"/>
    <w:rsid w:val="00C52DEB"/>
    <w:rsid w:val="00C54197"/>
    <w:rsid w:val="00C54A1C"/>
    <w:rsid w:val="00C55B83"/>
    <w:rsid w:val="00C55FAB"/>
    <w:rsid w:val="00C56A8A"/>
    <w:rsid w:val="00C5731B"/>
    <w:rsid w:val="00C57C2D"/>
    <w:rsid w:val="00C57C77"/>
    <w:rsid w:val="00C617EB"/>
    <w:rsid w:val="00C61812"/>
    <w:rsid w:val="00C6444B"/>
    <w:rsid w:val="00C67037"/>
    <w:rsid w:val="00C67353"/>
    <w:rsid w:val="00C677A4"/>
    <w:rsid w:val="00C67BC0"/>
    <w:rsid w:val="00C70069"/>
    <w:rsid w:val="00C7041A"/>
    <w:rsid w:val="00C72DC3"/>
    <w:rsid w:val="00C73A84"/>
    <w:rsid w:val="00C73D87"/>
    <w:rsid w:val="00C74130"/>
    <w:rsid w:val="00C74CD7"/>
    <w:rsid w:val="00C7683F"/>
    <w:rsid w:val="00C8002E"/>
    <w:rsid w:val="00C805BB"/>
    <w:rsid w:val="00C8173A"/>
    <w:rsid w:val="00C824BF"/>
    <w:rsid w:val="00C828C6"/>
    <w:rsid w:val="00C82939"/>
    <w:rsid w:val="00C83267"/>
    <w:rsid w:val="00C83453"/>
    <w:rsid w:val="00C839B6"/>
    <w:rsid w:val="00C85100"/>
    <w:rsid w:val="00C85ED8"/>
    <w:rsid w:val="00C86838"/>
    <w:rsid w:val="00C86C60"/>
    <w:rsid w:val="00C87156"/>
    <w:rsid w:val="00C91690"/>
    <w:rsid w:val="00C93375"/>
    <w:rsid w:val="00C93703"/>
    <w:rsid w:val="00C93C92"/>
    <w:rsid w:val="00C93E6A"/>
    <w:rsid w:val="00C9446F"/>
    <w:rsid w:val="00C9618F"/>
    <w:rsid w:val="00C966F7"/>
    <w:rsid w:val="00C97B06"/>
    <w:rsid w:val="00CA22D4"/>
    <w:rsid w:val="00CA26FB"/>
    <w:rsid w:val="00CA4369"/>
    <w:rsid w:val="00CA5107"/>
    <w:rsid w:val="00CA620A"/>
    <w:rsid w:val="00CA6BA3"/>
    <w:rsid w:val="00CA6BE6"/>
    <w:rsid w:val="00CA7554"/>
    <w:rsid w:val="00CB0419"/>
    <w:rsid w:val="00CB16E2"/>
    <w:rsid w:val="00CB23CA"/>
    <w:rsid w:val="00CB2AA7"/>
    <w:rsid w:val="00CB36FB"/>
    <w:rsid w:val="00CB4780"/>
    <w:rsid w:val="00CB4D52"/>
    <w:rsid w:val="00CB5383"/>
    <w:rsid w:val="00CB6EEC"/>
    <w:rsid w:val="00CB72AD"/>
    <w:rsid w:val="00CC046E"/>
    <w:rsid w:val="00CC0962"/>
    <w:rsid w:val="00CC2BA6"/>
    <w:rsid w:val="00CC3445"/>
    <w:rsid w:val="00CC36EC"/>
    <w:rsid w:val="00CC42F3"/>
    <w:rsid w:val="00CC4F7C"/>
    <w:rsid w:val="00CC5B7D"/>
    <w:rsid w:val="00CC6A49"/>
    <w:rsid w:val="00CC6B69"/>
    <w:rsid w:val="00CC7438"/>
    <w:rsid w:val="00CD0868"/>
    <w:rsid w:val="00CD0B37"/>
    <w:rsid w:val="00CD1051"/>
    <w:rsid w:val="00CD39D8"/>
    <w:rsid w:val="00CD44AE"/>
    <w:rsid w:val="00CD5D73"/>
    <w:rsid w:val="00CD65E3"/>
    <w:rsid w:val="00CD6F6C"/>
    <w:rsid w:val="00CE0CE7"/>
    <w:rsid w:val="00CE27A7"/>
    <w:rsid w:val="00CE50C4"/>
    <w:rsid w:val="00CE518B"/>
    <w:rsid w:val="00CE685A"/>
    <w:rsid w:val="00CE6C73"/>
    <w:rsid w:val="00CE7836"/>
    <w:rsid w:val="00CE79CC"/>
    <w:rsid w:val="00CE7AE6"/>
    <w:rsid w:val="00CF0621"/>
    <w:rsid w:val="00CF230C"/>
    <w:rsid w:val="00CF2C4F"/>
    <w:rsid w:val="00CF3799"/>
    <w:rsid w:val="00CF3EAF"/>
    <w:rsid w:val="00CF552F"/>
    <w:rsid w:val="00CF589E"/>
    <w:rsid w:val="00CF62D5"/>
    <w:rsid w:val="00CF6A8C"/>
    <w:rsid w:val="00CF6B3C"/>
    <w:rsid w:val="00CF709C"/>
    <w:rsid w:val="00CF756C"/>
    <w:rsid w:val="00CF779F"/>
    <w:rsid w:val="00CF78A9"/>
    <w:rsid w:val="00CF79C9"/>
    <w:rsid w:val="00D00768"/>
    <w:rsid w:val="00D00A7B"/>
    <w:rsid w:val="00D01245"/>
    <w:rsid w:val="00D0155B"/>
    <w:rsid w:val="00D01806"/>
    <w:rsid w:val="00D0216F"/>
    <w:rsid w:val="00D03734"/>
    <w:rsid w:val="00D03B1E"/>
    <w:rsid w:val="00D03B3D"/>
    <w:rsid w:val="00D03B46"/>
    <w:rsid w:val="00D042B8"/>
    <w:rsid w:val="00D046DB"/>
    <w:rsid w:val="00D05078"/>
    <w:rsid w:val="00D05527"/>
    <w:rsid w:val="00D0669D"/>
    <w:rsid w:val="00D072CA"/>
    <w:rsid w:val="00D07884"/>
    <w:rsid w:val="00D10892"/>
    <w:rsid w:val="00D10C7F"/>
    <w:rsid w:val="00D1106B"/>
    <w:rsid w:val="00D1155B"/>
    <w:rsid w:val="00D11706"/>
    <w:rsid w:val="00D11D5E"/>
    <w:rsid w:val="00D120F7"/>
    <w:rsid w:val="00D1233C"/>
    <w:rsid w:val="00D13046"/>
    <w:rsid w:val="00D132D4"/>
    <w:rsid w:val="00D142F8"/>
    <w:rsid w:val="00D14EFD"/>
    <w:rsid w:val="00D151E6"/>
    <w:rsid w:val="00D15AD9"/>
    <w:rsid w:val="00D15F9A"/>
    <w:rsid w:val="00D1602B"/>
    <w:rsid w:val="00D16599"/>
    <w:rsid w:val="00D16E22"/>
    <w:rsid w:val="00D17B25"/>
    <w:rsid w:val="00D20433"/>
    <w:rsid w:val="00D20C37"/>
    <w:rsid w:val="00D223A4"/>
    <w:rsid w:val="00D2258B"/>
    <w:rsid w:val="00D234B6"/>
    <w:rsid w:val="00D23B85"/>
    <w:rsid w:val="00D244D6"/>
    <w:rsid w:val="00D250A8"/>
    <w:rsid w:val="00D25912"/>
    <w:rsid w:val="00D25D15"/>
    <w:rsid w:val="00D26EF9"/>
    <w:rsid w:val="00D26F3C"/>
    <w:rsid w:val="00D313C8"/>
    <w:rsid w:val="00D317E3"/>
    <w:rsid w:val="00D3381D"/>
    <w:rsid w:val="00D368E3"/>
    <w:rsid w:val="00D370CB"/>
    <w:rsid w:val="00D41A9F"/>
    <w:rsid w:val="00D4351F"/>
    <w:rsid w:val="00D44063"/>
    <w:rsid w:val="00D4547C"/>
    <w:rsid w:val="00D45953"/>
    <w:rsid w:val="00D45CE5"/>
    <w:rsid w:val="00D47BF3"/>
    <w:rsid w:val="00D47FB8"/>
    <w:rsid w:val="00D5054D"/>
    <w:rsid w:val="00D50886"/>
    <w:rsid w:val="00D509B2"/>
    <w:rsid w:val="00D51091"/>
    <w:rsid w:val="00D51E7F"/>
    <w:rsid w:val="00D52F5D"/>
    <w:rsid w:val="00D53A81"/>
    <w:rsid w:val="00D53B20"/>
    <w:rsid w:val="00D53E6F"/>
    <w:rsid w:val="00D54037"/>
    <w:rsid w:val="00D55445"/>
    <w:rsid w:val="00D55A99"/>
    <w:rsid w:val="00D567E4"/>
    <w:rsid w:val="00D57599"/>
    <w:rsid w:val="00D6095A"/>
    <w:rsid w:val="00D60CA3"/>
    <w:rsid w:val="00D6131D"/>
    <w:rsid w:val="00D62734"/>
    <w:rsid w:val="00D62AF1"/>
    <w:rsid w:val="00D62F68"/>
    <w:rsid w:val="00D6327E"/>
    <w:rsid w:val="00D63802"/>
    <w:rsid w:val="00D642E8"/>
    <w:rsid w:val="00D643C5"/>
    <w:rsid w:val="00D645D9"/>
    <w:rsid w:val="00D652E7"/>
    <w:rsid w:val="00D66037"/>
    <w:rsid w:val="00D661F1"/>
    <w:rsid w:val="00D6743B"/>
    <w:rsid w:val="00D70A81"/>
    <w:rsid w:val="00D72473"/>
    <w:rsid w:val="00D725D8"/>
    <w:rsid w:val="00D7263D"/>
    <w:rsid w:val="00D72659"/>
    <w:rsid w:val="00D72FF8"/>
    <w:rsid w:val="00D73566"/>
    <w:rsid w:val="00D73748"/>
    <w:rsid w:val="00D73D75"/>
    <w:rsid w:val="00D75193"/>
    <w:rsid w:val="00D75461"/>
    <w:rsid w:val="00D75DB3"/>
    <w:rsid w:val="00D76087"/>
    <w:rsid w:val="00D76276"/>
    <w:rsid w:val="00D77AD7"/>
    <w:rsid w:val="00D81D52"/>
    <w:rsid w:val="00D833EF"/>
    <w:rsid w:val="00D83CA9"/>
    <w:rsid w:val="00D85A3C"/>
    <w:rsid w:val="00D87FF2"/>
    <w:rsid w:val="00D90FE4"/>
    <w:rsid w:val="00D92669"/>
    <w:rsid w:val="00D94A80"/>
    <w:rsid w:val="00D951A2"/>
    <w:rsid w:val="00D96649"/>
    <w:rsid w:val="00DA030F"/>
    <w:rsid w:val="00DA1B3A"/>
    <w:rsid w:val="00DA54EE"/>
    <w:rsid w:val="00DA5E3D"/>
    <w:rsid w:val="00DA623A"/>
    <w:rsid w:val="00DA736A"/>
    <w:rsid w:val="00DA7A27"/>
    <w:rsid w:val="00DB2245"/>
    <w:rsid w:val="00DB2DF7"/>
    <w:rsid w:val="00DB4AA3"/>
    <w:rsid w:val="00DB4FA2"/>
    <w:rsid w:val="00DB5AC5"/>
    <w:rsid w:val="00DB68A3"/>
    <w:rsid w:val="00DB7190"/>
    <w:rsid w:val="00DB750E"/>
    <w:rsid w:val="00DB756E"/>
    <w:rsid w:val="00DB7827"/>
    <w:rsid w:val="00DB789D"/>
    <w:rsid w:val="00DB7930"/>
    <w:rsid w:val="00DC0B86"/>
    <w:rsid w:val="00DC192B"/>
    <w:rsid w:val="00DC1E9F"/>
    <w:rsid w:val="00DC268C"/>
    <w:rsid w:val="00DC32C8"/>
    <w:rsid w:val="00DC3403"/>
    <w:rsid w:val="00DC3A92"/>
    <w:rsid w:val="00DC4F43"/>
    <w:rsid w:val="00DC52C9"/>
    <w:rsid w:val="00DC5B30"/>
    <w:rsid w:val="00DD012B"/>
    <w:rsid w:val="00DD1D68"/>
    <w:rsid w:val="00DD2430"/>
    <w:rsid w:val="00DD252F"/>
    <w:rsid w:val="00DD2FE8"/>
    <w:rsid w:val="00DD32A8"/>
    <w:rsid w:val="00DD4004"/>
    <w:rsid w:val="00DD4B12"/>
    <w:rsid w:val="00DD4F92"/>
    <w:rsid w:val="00DD5278"/>
    <w:rsid w:val="00DD537F"/>
    <w:rsid w:val="00DD659A"/>
    <w:rsid w:val="00DD7064"/>
    <w:rsid w:val="00DD7341"/>
    <w:rsid w:val="00DD7656"/>
    <w:rsid w:val="00DE0C1C"/>
    <w:rsid w:val="00DE165F"/>
    <w:rsid w:val="00DE1954"/>
    <w:rsid w:val="00DE2472"/>
    <w:rsid w:val="00DE2671"/>
    <w:rsid w:val="00DE2763"/>
    <w:rsid w:val="00DE2880"/>
    <w:rsid w:val="00DE3C7F"/>
    <w:rsid w:val="00DE4B72"/>
    <w:rsid w:val="00DE5D57"/>
    <w:rsid w:val="00DE5F47"/>
    <w:rsid w:val="00DE7957"/>
    <w:rsid w:val="00DE79F2"/>
    <w:rsid w:val="00DF1B3D"/>
    <w:rsid w:val="00DF1E84"/>
    <w:rsid w:val="00DF202A"/>
    <w:rsid w:val="00DF223E"/>
    <w:rsid w:val="00DF22B3"/>
    <w:rsid w:val="00DF2A54"/>
    <w:rsid w:val="00DF3045"/>
    <w:rsid w:val="00DF52A1"/>
    <w:rsid w:val="00DF60C0"/>
    <w:rsid w:val="00DF687C"/>
    <w:rsid w:val="00DF690E"/>
    <w:rsid w:val="00DF7421"/>
    <w:rsid w:val="00DF7C16"/>
    <w:rsid w:val="00E0010E"/>
    <w:rsid w:val="00E00A81"/>
    <w:rsid w:val="00E01C91"/>
    <w:rsid w:val="00E03146"/>
    <w:rsid w:val="00E033F7"/>
    <w:rsid w:val="00E03A85"/>
    <w:rsid w:val="00E0441D"/>
    <w:rsid w:val="00E0743E"/>
    <w:rsid w:val="00E10029"/>
    <w:rsid w:val="00E101F6"/>
    <w:rsid w:val="00E1237A"/>
    <w:rsid w:val="00E12769"/>
    <w:rsid w:val="00E12BF0"/>
    <w:rsid w:val="00E13B68"/>
    <w:rsid w:val="00E14AA1"/>
    <w:rsid w:val="00E14B72"/>
    <w:rsid w:val="00E14C55"/>
    <w:rsid w:val="00E150F8"/>
    <w:rsid w:val="00E15664"/>
    <w:rsid w:val="00E15B15"/>
    <w:rsid w:val="00E16B27"/>
    <w:rsid w:val="00E1711A"/>
    <w:rsid w:val="00E21AD3"/>
    <w:rsid w:val="00E22B24"/>
    <w:rsid w:val="00E22CBE"/>
    <w:rsid w:val="00E23161"/>
    <w:rsid w:val="00E23E0C"/>
    <w:rsid w:val="00E23E5A"/>
    <w:rsid w:val="00E244B1"/>
    <w:rsid w:val="00E247FB"/>
    <w:rsid w:val="00E24804"/>
    <w:rsid w:val="00E26B26"/>
    <w:rsid w:val="00E27236"/>
    <w:rsid w:val="00E2772A"/>
    <w:rsid w:val="00E27810"/>
    <w:rsid w:val="00E27829"/>
    <w:rsid w:val="00E278BA"/>
    <w:rsid w:val="00E27DB1"/>
    <w:rsid w:val="00E32672"/>
    <w:rsid w:val="00E326BC"/>
    <w:rsid w:val="00E3485E"/>
    <w:rsid w:val="00E34F8A"/>
    <w:rsid w:val="00E3586E"/>
    <w:rsid w:val="00E37F98"/>
    <w:rsid w:val="00E406B9"/>
    <w:rsid w:val="00E40B32"/>
    <w:rsid w:val="00E42638"/>
    <w:rsid w:val="00E428A8"/>
    <w:rsid w:val="00E429CA"/>
    <w:rsid w:val="00E43F37"/>
    <w:rsid w:val="00E44FE1"/>
    <w:rsid w:val="00E450F7"/>
    <w:rsid w:val="00E4519B"/>
    <w:rsid w:val="00E46F0D"/>
    <w:rsid w:val="00E47BD5"/>
    <w:rsid w:val="00E512C5"/>
    <w:rsid w:val="00E51CB2"/>
    <w:rsid w:val="00E51D7A"/>
    <w:rsid w:val="00E53763"/>
    <w:rsid w:val="00E53794"/>
    <w:rsid w:val="00E54AC3"/>
    <w:rsid w:val="00E54CA4"/>
    <w:rsid w:val="00E551C2"/>
    <w:rsid w:val="00E55DD2"/>
    <w:rsid w:val="00E5609D"/>
    <w:rsid w:val="00E56B0E"/>
    <w:rsid w:val="00E57567"/>
    <w:rsid w:val="00E600AA"/>
    <w:rsid w:val="00E6064E"/>
    <w:rsid w:val="00E61A01"/>
    <w:rsid w:val="00E6342B"/>
    <w:rsid w:val="00E63B7F"/>
    <w:rsid w:val="00E63F93"/>
    <w:rsid w:val="00E65769"/>
    <w:rsid w:val="00E66825"/>
    <w:rsid w:val="00E66EDE"/>
    <w:rsid w:val="00E70AF0"/>
    <w:rsid w:val="00E7205C"/>
    <w:rsid w:val="00E74088"/>
    <w:rsid w:val="00E74AE7"/>
    <w:rsid w:val="00E7573F"/>
    <w:rsid w:val="00E76C74"/>
    <w:rsid w:val="00E77C71"/>
    <w:rsid w:val="00E80B84"/>
    <w:rsid w:val="00E80E2A"/>
    <w:rsid w:val="00E8111E"/>
    <w:rsid w:val="00E819D5"/>
    <w:rsid w:val="00E81F44"/>
    <w:rsid w:val="00E827B8"/>
    <w:rsid w:val="00E82E09"/>
    <w:rsid w:val="00E84A08"/>
    <w:rsid w:val="00E84D7F"/>
    <w:rsid w:val="00E853DD"/>
    <w:rsid w:val="00E8599E"/>
    <w:rsid w:val="00E92AE0"/>
    <w:rsid w:val="00E95B9B"/>
    <w:rsid w:val="00E96A21"/>
    <w:rsid w:val="00E96FA5"/>
    <w:rsid w:val="00EA1202"/>
    <w:rsid w:val="00EA15C2"/>
    <w:rsid w:val="00EA1A4C"/>
    <w:rsid w:val="00EA23A3"/>
    <w:rsid w:val="00EA33FB"/>
    <w:rsid w:val="00EA3D7C"/>
    <w:rsid w:val="00EA45AB"/>
    <w:rsid w:val="00EA4D0A"/>
    <w:rsid w:val="00EA515F"/>
    <w:rsid w:val="00EA5653"/>
    <w:rsid w:val="00EA609D"/>
    <w:rsid w:val="00EA646F"/>
    <w:rsid w:val="00EA651F"/>
    <w:rsid w:val="00EA65EF"/>
    <w:rsid w:val="00EA7440"/>
    <w:rsid w:val="00EA7FDD"/>
    <w:rsid w:val="00EB1326"/>
    <w:rsid w:val="00EB1DDD"/>
    <w:rsid w:val="00EB311B"/>
    <w:rsid w:val="00EB3315"/>
    <w:rsid w:val="00EB4051"/>
    <w:rsid w:val="00EB55E4"/>
    <w:rsid w:val="00EB5E0C"/>
    <w:rsid w:val="00EB69ED"/>
    <w:rsid w:val="00EC0E3A"/>
    <w:rsid w:val="00EC1ACE"/>
    <w:rsid w:val="00EC1EA7"/>
    <w:rsid w:val="00EC1F8F"/>
    <w:rsid w:val="00EC20C9"/>
    <w:rsid w:val="00EC23DE"/>
    <w:rsid w:val="00EC2EF2"/>
    <w:rsid w:val="00EC3B5A"/>
    <w:rsid w:val="00EC4356"/>
    <w:rsid w:val="00EC4CB6"/>
    <w:rsid w:val="00EC507B"/>
    <w:rsid w:val="00EC6FBF"/>
    <w:rsid w:val="00EC7383"/>
    <w:rsid w:val="00EC772A"/>
    <w:rsid w:val="00EC7736"/>
    <w:rsid w:val="00EC7D18"/>
    <w:rsid w:val="00ED0200"/>
    <w:rsid w:val="00ED0499"/>
    <w:rsid w:val="00ED1BAB"/>
    <w:rsid w:val="00ED2556"/>
    <w:rsid w:val="00ED27A9"/>
    <w:rsid w:val="00ED3B6C"/>
    <w:rsid w:val="00ED3C07"/>
    <w:rsid w:val="00ED4313"/>
    <w:rsid w:val="00ED49CA"/>
    <w:rsid w:val="00ED4EFD"/>
    <w:rsid w:val="00ED514D"/>
    <w:rsid w:val="00ED6B4A"/>
    <w:rsid w:val="00ED7497"/>
    <w:rsid w:val="00EE0753"/>
    <w:rsid w:val="00EE0E1A"/>
    <w:rsid w:val="00EE1384"/>
    <w:rsid w:val="00EE1BA3"/>
    <w:rsid w:val="00EE2D5D"/>
    <w:rsid w:val="00EE35D3"/>
    <w:rsid w:val="00EE490F"/>
    <w:rsid w:val="00EE53AB"/>
    <w:rsid w:val="00EE592F"/>
    <w:rsid w:val="00EE612D"/>
    <w:rsid w:val="00EE626E"/>
    <w:rsid w:val="00EE7C6D"/>
    <w:rsid w:val="00EF01DC"/>
    <w:rsid w:val="00EF0AA3"/>
    <w:rsid w:val="00EF1885"/>
    <w:rsid w:val="00EF238A"/>
    <w:rsid w:val="00EF2C12"/>
    <w:rsid w:val="00EF3A3D"/>
    <w:rsid w:val="00EF4C27"/>
    <w:rsid w:val="00EF6CB1"/>
    <w:rsid w:val="00F0066E"/>
    <w:rsid w:val="00F0078E"/>
    <w:rsid w:val="00F00875"/>
    <w:rsid w:val="00F0096B"/>
    <w:rsid w:val="00F00FE0"/>
    <w:rsid w:val="00F0187D"/>
    <w:rsid w:val="00F02375"/>
    <w:rsid w:val="00F03343"/>
    <w:rsid w:val="00F03FEC"/>
    <w:rsid w:val="00F04D71"/>
    <w:rsid w:val="00F056EB"/>
    <w:rsid w:val="00F05707"/>
    <w:rsid w:val="00F05A8E"/>
    <w:rsid w:val="00F063DB"/>
    <w:rsid w:val="00F06939"/>
    <w:rsid w:val="00F115D1"/>
    <w:rsid w:val="00F115ED"/>
    <w:rsid w:val="00F12D87"/>
    <w:rsid w:val="00F132B9"/>
    <w:rsid w:val="00F13DCF"/>
    <w:rsid w:val="00F141F6"/>
    <w:rsid w:val="00F15BE3"/>
    <w:rsid w:val="00F163CE"/>
    <w:rsid w:val="00F17B1E"/>
    <w:rsid w:val="00F20B0E"/>
    <w:rsid w:val="00F2189D"/>
    <w:rsid w:val="00F21CD1"/>
    <w:rsid w:val="00F21FA3"/>
    <w:rsid w:val="00F22B4C"/>
    <w:rsid w:val="00F22F33"/>
    <w:rsid w:val="00F22FB5"/>
    <w:rsid w:val="00F2320B"/>
    <w:rsid w:val="00F23B83"/>
    <w:rsid w:val="00F243AD"/>
    <w:rsid w:val="00F25525"/>
    <w:rsid w:val="00F266E3"/>
    <w:rsid w:val="00F26CD2"/>
    <w:rsid w:val="00F26F8E"/>
    <w:rsid w:val="00F326A0"/>
    <w:rsid w:val="00F32966"/>
    <w:rsid w:val="00F3368B"/>
    <w:rsid w:val="00F3445A"/>
    <w:rsid w:val="00F3600F"/>
    <w:rsid w:val="00F360C0"/>
    <w:rsid w:val="00F371FC"/>
    <w:rsid w:val="00F375E5"/>
    <w:rsid w:val="00F37850"/>
    <w:rsid w:val="00F40E41"/>
    <w:rsid w:val="00F41A57"/>
    <w:rsid w:val="00F41B26"/>
    <w:rsid w:val="00F41C31"/>
    <w:rsid w:val="00F41DB5"/>
    <w:rsid w:val="00F42060"/>
    <w:rsid w:val="00F4390F"/>
    <w:rsid w:val="00F4434E"/>
    <w:rsid w:val="00F45731"/>
    <w:rsid w:val="00F4751E"/>
    <w:rsid w:val="00F47E8C"/>
    <w:rsid w:val="00F501B0"/>
    <w:rsid w:val="00F5036F"/>
    <w:rsid w:val="00F50377"/>
    <w:rsid w:val="00F509E5"/>
    <w:rsid w:val="00F51008"/>
    <w:rsid w:val="00F515B1"/>
    <w:rsid w:val="00F51DCD"/>
    <w:rsid w:val="00F527DF"/>
    <w:rsid w:val="00F53252"/>
    <w:rsid w:val="00F53BC2"/>
    <w:rsid w:val="00F566B0"/>
    <w:rsid w:val="00F570F7"/>
    <w:rsid w:val="00F5719D"/>
    <w:rsid w:val="00F600C7"/>
    <w:rsid w:val="00F604D6"/>
    <w:rsid w:val="00F60B3C"/>
    <w:rsid w:val="00F60C53"/>
    <w:rsid w:val="00F60F9C"/>
    <w:rsid w:val="00F61204"/>
    <w:rsid w:val="00F619F2"/>
    <w:rsid w:val="00F61B73"/>
    <w:rsid w:val="00F61DEF"/>
    <w:rsid w:val="00F62452"/>
    <w:rsid w:val="00F6436D"/>
    <w:rsid w:val="00F64D1A"/>
    <w:rsid w:val="00F6554B"/>
    <w:rsid w:val="00F65B0D"/>
    <w:rsid w:val="00F66B48"/>
    <w:rsid w:val="00F677FC"/>
    <w:rsid w:val="00F67E7E"/>
    <w:rsid w:val="00F708E5"/>
    <w:rsid w:val="00F725F0"/>
    <w:rsid w:val="00F72C13"/>
    <w:rsid w:val="00F7309B"/>
    <w:rsid w:val="00F7324B"/>
    <w:rsid w:val="00F745E2"/>
    <w:rsid w:val="00F7478E"/>
    <w:rsid w:val="00F75757"/>
    <w:rsid w:val="00F75E9B"/>
    <w:rsid w:val="00F762BC"/>
    <w:rsid w:val="00F76717"/>
    <w:rsid w:val="00F77FC8"/>
    <w:rsid w:val="00F80CB3"/>
    <w:rsid w:val="00F80F1C"/>
    <w:rsid w:val="00F857FD"/>
    <w:rsid w:val="00F86169"/>
    <w:rsid w:val="00F865B6"/>
    <w:rsid w:val="00F8729E"/>
    <w:rsid w:val="00F874BF"/>
    <w:rsid w:val="00F879B3"/>
    <w:rsid w:val="00F90BA5"/>
    <w:rsid w:val="00F917FF"/>
    <w:rsid w:val="00F9356E"/>
    <w:rsid w:val="00F93AC9"/>
    <w:rsid w:val="00F94745"/>
    <w:rsid w:val="00F94D22"/>
    <w:rsid w:val="00F95466"/>
    <w:rsid w:val="00F95565"/>
    <w:rsid w:val="00F96A2A"/>
    <w:rsid w:val="00F96AF7"/>
    <w:rsid w:val="00F97394"/>
    <w:rsid w:val="00FA0995"/>
    <w:rsid w:val="00FA208B"/>
    <w:rsid w:val="00FA21FE"/>
    <w:rsid w:val="00FA40A0"/>
    <w:rsid w:val="00FA40DB"/>
    <w:rsid w:val="00FA49AC"/>
    <w:rsid w:val="00FA598E"/>
    <w:rsid w:val="00FA6BEA"/>
    <w:rsid w:val="00FA6F47"/>
    <w:rsid w:val="00FB06ED"/>
    <w:rsid w:val="00FB0BAB"/>
    <w:rsid w:val="00FB0ED3"/>
    <w:rsid w:val="00FB1BC6"/>
    <w:rsid w:val="00FB47F6"/>
    <w:rsid w:val="00FB4FC3"/>
    <w:rsid w:val="00FB4FD8"/>
    <w:rsid w:val="00FB6350"/>
    <w:rsid w:val="00FC0AD0"/>
    <w:rsid w:val="00FC10AD"/>
    <w:rsid w:val="00FC1A05"/>
    <w:rsid w:val="00FC5039"/>
    <w:rsid w:val="00FC5937"/>
    <w:rsid w:val="00FC5CC5"/>
    <w:rsid w:val="00FC5D2D"/>
    <w:rsid w:val="00FC6035"/>
    <w:rsid w:val="00FC7565"/>
    <w:rsid w:val="00FC7A28"/>
    <w:rsid w:val="00FC7A88"/>
    <w:rsid w:val="00FD1434"/>
    <w:rsid w:val="00FD1950"/>
    <w:rsid w:val="00FD277A"/>
    <w:rsid w:val="00FD7383"/>
    <w:rsid w:val="00FD7E86"/>
    <w:rsid w:val="00FE021B"/>
    <w:rsid w:val="00FE0393"/>
    <w:rsid w:val="00FE21B9"/>
    <w:rsid w:val="00FE26BA"/>
    <w:rsid w:val="00FE27BC"/>
    <w:rsid w:val="00FE4352"/>
    <w:rsid w:val="00FE44FA"/>
    <w:rsid w:val="00FE47B4"/>
    <w:rsid w:val="00FE4A42"/>
    <w:rsid w:val="00FE4CE4"/>
    <w:rsid w:val="00FE52C6"/>
    <w:rsid w:val="00FE59A3"/>
    <w:rsid w:val="00FE5ADE"/>
    <w:rsid w:val="00FE77CA"/>
    <w:rsid w:val="00FE792D"/>
    <w:rsid w:val="00FF0105"/>
    <w:rsid w:val="00FF1044"/>
    <w:rsid w:val="00FF10D0"/>
    <w:rsid w:val="00FF1AB3"/>
    <w:rsid w:val="00FF3ED7"/>
    <w:rsid w:val="00FF403F"/>
    <w:rsid w:val="00FF53D1"/>
    <w:rsid w:val="00FF5942"/>
    <w:rsid w:val="00FF71B3"/>
    <w:rsid w:val="00FF71FE"/>
    <w:rsid w:val="00FF73B4"/>
    <w:rsid w:val="00FF7AFB"/>
    <w:rsid w:val="00FF7D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0030302"/>
  <w15:chartTrackingRefBased/>
  <w15:docId w15:val="{EBF0BE23-7013-4E62-B753-C32E64AE0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AC8"/>
  </w:style>
  <w:style w:type="paragraph" w:styleId="Heading1">
    <w:name w:val="heading 1"/>
    <w:basedOn w:val="Normal"/>
    <w:next w:val="Normal"/>
    <w:link w:val="Heading1Char"/>
    <w:uiPriority w:val="9"/>
    <w:qFormat/>
    <w:rsid w:val="00A74F89"/>
    <w:pPr>
      <w:keepNext/>
      <w:spacing w:before="240" w:after="60" w:line="240" w:lineRule="auto"/>
      <w:outlineLvl w:val="0"/>
    </w:pPr>
    <w:rPr>
      <w:rFonts w:ascii="Arial" w:eastAsia="Times New Roman" w:hAnsi="Arial" w:cs="Arial"/>
      <w:b/>
      <w:bCs/>
      <w:kern w:val="32"/>
      <w:sz w:val="32"/>
      <w:szCs w:val="32"/>
    </w:rPr>
  </w:style>
  <w:style w:type="paragraph" w:styleId="Heading2">
    <w:name w:val="heading 2"/>
    <w:aliases w:val="Heading 21,Heading 2 Char Char Char Char1,Heading 2 Char Char Char Char Char Char Char Char Char,Heading 2 Char Char Char Char Char Char Char Char"/>
    <w:basedOn w:val="Normal"/>
    <w:next w:val="Normal"/>
    <w:link w:val="Heading2Char"/>
    <w:qFormat/>
    <w:rsid w:val="00A74F89"/>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qFormat/>
    <w:rsid w:val="00A74F89"/>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A74F89"/>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A74F89"/>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A74F89"/>
    <w:pPr>
      <w:keepNext/>
      <w:spacing w:after="0" w:line="240" w:lineRule="auto"/>
      <w:outlineLvl w:val="5"/>
    </w:pPr>
    <w:rPr>
      <w:rFonts w:ascii="Times New Roman" w:eastAsia="Times New Roman" w:hAnsi="Times New Roman" w:cs="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74F89"/>
    <w:pPr>
      <w:spacing w:after="0" w:line="240" w:lineRule="auto"/>
    </w:pPr>
    <w:rPr>
      <w:rFonts w:eastAsiaTheme="minorEastAsia"/>
    </w:rPr>
  </w:style>
  <w:style w:type="character" w:customStyle="1" w:styleId="NoSpacingChar">
    <w:name w:val="No Spacing Char"/>
    <w:basedOn w:val="DefaultParagraphFont"/>
    <w:link w:val="NoSpacing"/>
    <w:uiPriority w:val="1"/>
    <w:rsid w:val="00A74F89"/>
    <w:rPr>
      <w:rFonts w:eastAsiaTheme="minorEastAsia"/>
    </w:rPr>
  </w:style>
  <w:style w:type="character" w:customStyle="1" w:styleId="Heading1Char">
    <w:name w:val="Heading 1 Char"/>
    <w:basedOn w:val="DefaultParagraphFont"/>
    <w:link w:val="Heading1"/>
    <w:rsid w:val="00A74F89"/>
    <w:rPr>
      <w:rFonts w:ascii="Arial" w:eastAsia="Times New Roman" w:hAnsi="Arial" w:cs="Arial"/>
      <w:b/>
      <w:bCs/>
      <w:kern w:val="32"/>
      <w:sz w:val="32"/>
      <w:szCs w:val="32"/>
    </w:rPr>
  </w:style>
  <w:style w:type="character" w:customStyle="1" w:styleId="Heading2Char">
    <w:name w:val="Heading 2 Char"/>
    <w:aliases w:val="Heading 21 Char1,Heading 2 Char Char Char Char1 Char1,Heading 2 Char Char Char Char Char Char Char Char Char Char1,Heading 2 Char Char Char Char Char Char Char Char Char2"/>
    <w:basedOn w:val="DefaultParagraphFont"/>
    <w:link w:val="Heading2"/>
    <w:rsid w:val="00A74F89"/>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A74F89"/>
    <w:rPr>
      <w:rFonts w:ascii="Arial" w:eastAsia="Times New Roman" w:hAnsi="Arial" w:cs="Arial"/>
      <w:b/>
      <w:bCs/>
      <w:sz w:val="26"/>
      <w:szCs w:val="26"/>
    </w:rPr>
  </w:style>
  <w:style w:type="character" w:customStyle="1" w:styleId="Heading4Char">
    <w:name w:val="Heading 4 Char"/>
    <w:basedOn w:val="DefaultParagraphFont"/>
    <w:link w:val="Heading4"/>
    <w:rsid w:val="00A74F89"/>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A74F89"/>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A74F89"/>
    <w:rPr>
      <w:rFonts w:ascii="Times New Roman" w:eastAsia="Times New Roman" w:hAnsi="Times New Roman" w:cs="Times New Roman"/>
      <w:b/>
      <w:bCs/>
      <w:sz w:val="24"/>
      <w:szCs w:val="20"/>
    </w:rPr>
  </w:style>
  <w:style w:type="numbering" w:customStyle="1" w:styleId="NoList1">
    <w:name w:val="No List1"/>
    <w:next w:val="NoList"/>
    <w:uiPriority w:val="99"/>
    <w:semiHidden/>
    <w:unhideWhenUsed/>
    <w:rsid w:val="00A74F89"/>
  </w:style>
  <w:style w:type="character" w:styleId="Hyperlink">
    <w:name w:val="Hyperlink"/>
    <w:basedOn w:val="DefaultParagraphFont"/>
    <w:uiPriority w:val="99"/>
    <w:rsid w:val="00A74F89"/>
    <w:rPr>
      <w:color w:val="0000FF"/>
      <w:u w:val="single"/>
    </w:rPr>
  </w:style>
  <w:style w:type="paragraph" w:styleId="Header">
    <w:name w:val="header"/>
    <w:basedOn w:val="Normal"/>
    <w:link w:val="HeaderChar"/>
    <w:uiPriority w:val="99"/>
    <w:rsid w:val="00A74F8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A74F89"/>
    <w:rPr>
      <w:rFonts w:ascii="Times New Roman" w:eastAsia="Times New Roman" w:hAnsi="Times New Roman" w:cs="Times New Roman"/>
      <w:sz w:val="24"/>
      <w:szCs w:val="24"/>
    </w:rPr>
  </w:style>
  <w:style w:type="paragraph" w:styleId="Footer">
    <w:name w:val="footer"/>
    <w:basedOn w:val="Normal"/>
    <w:link w:val="FooterChar"/>
    <w:uiPriority w:val="99"/>
    <w:rsid w:val="00A74F8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A74F89"/>
    <w:rPr>
      <w:rFonts w:ascii="Times New Roman" w:eastAsia="Times New Roman" w:hAnsi="Times New Roman" w:cs="Times New Roman"/>
      <w:sz w:val="24"/>
      <w:szCs w:val="24"/>
    </w:rPr>
  </w:style>
  <w:style w:type="paragraph" w:styleId="Title">
    <w:name w:val="Title"/>
    <w:basedOn w:val="Normal"/>
    <w:link w:val="TitleChar"/>
    <w:uiPriority w:val="10"/>
    <w:qFormat/>
    <w:rsid w:val="00A74F89"/>
    <w:pPr>
      <w:spacing w:after="0" w:line="240" w:lineRule="auto"/>
      <w:jc w:val="center"/>
    </w:pPr>
    <w:rPr>
      <w:rFonts w:ascii="Times New Roman" w:eastAsia="Times New Roman" w:hAnsi="Times New Roman" w:cs="Times New Roman"/>
      <w:b/>
      <w:bCs/>
      <w:sz w:val="28"/>
      <w:szCs w:val="20"/>
    </w:rPr>
  </w:style>
  <w:style w:type="character" w:customStyle="1" w:styleId="TitleChar">
    <w:name w:val="Title Char"/>
    <w:basedOn w:val="DefaultParagraphFont"/>
    <w:link w:val="Title"/>
    <w:uiPriority w:val="10"/>
    <w:rsid w:val="00A74F89"/>
    <w:rPr>
      <w:rFonts w:ascii="Times New Roman" w:eastAsia="Times New Roman" w:hAnsi="Times New Roman" w:cs="Times New Roman"/>
      <w:b/>
      <w:bCs/>
      <w:sz w:val="28"/>
      <w:szCs w:val="20"/>
    </w:rPr>
  </w:style>
  <w:style w:type="paragraph" w:styleId="PlainText">
    <w:name w:val="Plain Text"/>
    <w:basedOn w:val="Normal"/>
    <w:link w:val="PlainTextChar"/>
    <w:rsid w:val="00A74F89"/>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A74F89"/>
    <w:rPr>
      <w:rFonts w:ascii="Courier New" w:eastAsia="Times New Roman" w:hAnsi="Courier New" w:cs="Courier New"/>
      <w:sz w:val="20"/>
      <w:szCs w:val="20"/>
    </w:rPr>
  </w:style>
  <w:style w:type="paragraph" w:customStyle="1" w:styleId="Char">
    <w:name w:val="Char"/>
    <w:basedOn w:val="Normal"/>
    <w:rsid w:val="00A74F89"/>
    <w:pPr>
      <w:spacing w:line="240" w:lineRule="exact"/>
    </w:pPr>
    <w:rPr>
      <w:rFonts w:ascii="Tahoma" w:eastAsia="Times New Roman" w:hAnsi="Tahoma" w:cs="Times New Roman"/>
      <w:sz w:val="20"/>
      <w:szCs w:val="20"/>
    </w:rPr>
  </w:style>
  <w:style w:type="paragraph" w:styleId="BodyText2">
    <w:name w:val="Body Text 2"/>
    <w:basedOn w:val="Normal"/>
    <w:link w:val="BodyText2Char"/>
    <w:rsid w:val="00A74F89"/>
    <w:pPr>
      <w:spacing w:after="120" w:line="48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A74F89"/>
    <w:rPr>
      <w:rFonts w:ascii="Times New Roman" w:eastAsia="Times New Roman" w:hAnsi="Times New Roman" w:cs="Times New Roman"/>
      <w:sz w:val="24"/>
      <w:szCs w:val="20"/>
    </w:rPr>
  </w:style>
  <w:style w:type="paragraph" w:styleId="BodyText">
    <w:name w:val="Body Text"/>
    <w:basedOn w:val="Normal"/>
    <w:link w:val="BodyTextChar"/>
    <w:rsid w:val="00A74F89"/>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A74F89"/>
    <w:rPr>
      <w:rFonts w:ascii="Times New Roman" w:eastAsia="Times New Roman" w:hAnsi="Times New Roman" w:cs="Times New Roman"/>
      <w:sz w:val="24"/>
      <w:szCs w:val="24"/>
    </w:rPr>
  </w:style>
  <w:style w:type="paragraph" w:customStyle="1" w:styleId="DefaultText">
    <w:name w:val="Default Text"/>
    <w:basedOn w:val="Normal"/>
    <w:rsid w:val="00A74F89"/>
    <w:pPr>
      <w:autoSpaceDE w:val="0"/>
      <w:autoSpaceDN w:val="0"/>
      <w:adjustRightInd w:val="0"/>
      <w:spacing w:after="0" w:line="240" w:lineRule="auto"/>
    </w:pPr>
    <w:rPr>
      <w:rFonts w:ascii="Times New Roman" w:eastAsia="Times New Roman" w:hAnsi="Times New Roman" w:cs="Times New Roman"/>
      <w:sz w:val="24"/>
      <w:szCs w:val="24"/>
    </w:rPr>
  </w:style>
  <w:style w:type="paragraph" w:styleId="BodyTextIndent3">
    <w:name w:val="Body Text Indent 3"/>
    <w:basedOn w:val="Normal"/>
    <w:link w:val="BodyTextIndent3Char"/>
    <w:rsid w:val="00A74F89"/>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A74F89"/>
    <w:rPr>
      <w:rFonts w:ascii="Times New Roman" w:eastAsia="Times New Roman" w:hAnsi="Times New Roman" w:cs="Times New Roman"/>
      <w:sz w:val="16"/>
      <w:szCs w:val="16"/>
    </w:rPr>
  </w:style>
  <w:style w:type="paragraph" w:styleId="ListContinue">
    <w:name w:val="List Continue"/>
    <w:basedOn w:val="List"/>
    <w:rsid w:val="00A74F89"/>
    <w:pPr>
      <w:spacing w:after="240" w:line="220" w:lineRule="atLeast"/>
      <w:ind w:left="720" w:right="720" w:firstLine="0"/>
    </w:pPr>
    <w:rPr>
      <w:rFonts w:ascii="Garamond" w:hAnsi="Garamond"/>
      <w:sz w:val="20"/>
      <w:szCs w:val="20"/>
    </w:rPr>
  </w:style>
  <w:style w:type="character" w:customStyle="1" w:styleId="DeltaViewDeletion">
    <w:name w:val="DeltaView Deletion"/>
    <w:rsid w:val="00A74F89"/>
    <w:rPr>
      <w:strike/>
      <w:color w:val="FF0000"/>
      <w:spacing w:val="0"/>
    </w:rPr>
  </w:style>
  <w:style w:type="paragraph" w:styleId="List">
    <w:name w:val="List"/>
    <w:basedOn w:val="Normal"/>
    <w:rsid w:val="00A74F89"/>
    <w:pPr>
      <w:spacing w:after="0" w:line="240" w:lineRule="auto"/>
      <w:ind w:left="360" w:hanging="360"/>
    </w:pPr>
    <w:rPr>
      <w:rFonts w:ascii="Times New Roman" w:eastAsia="Times New Roman" w:hAnsi="Times New Roman" w:cs="Times New Roman"/>
      <w:sz w:val="24"/>
      <w:szCs w:val="24"/>
    </w:rPr>
  </w:style>
  <w:style w:type="paragraph" w:customStyle="1" w:styleId="Body-00">
    <w:name w:val="Body - 0.0&quot;"/>
    <w:basedOn w:val="Normal"/>
    <w:rsid w:val="00A74F89"/>
    <w:pPr>
      <w:spacing w:before="240" w:after="0" w:line="264" w:lineRule="auto"/>
    </w:pPr>
    <w:rPr>
      <w:rFonts w:ascii="Garamond" w:eastAsia="Times New Roman" w:hAnsi="Garamond" w:cs="Times New Roman"/>
      <w:color w:val="333333"/>
      <w:szCs w:val="24"/>
    </w:rPr>
  </w:style>
  <w:style w:type="character" w:styleId="PageNumber">
    <w:name w:val="page number"/>
    <w:basedOn w:val="DefaultParagraphFont"/>
    <w:rsid w:val="00A74F89"/>
  </w:style>
  <w:style w:type="paragraph" w:styleId="List2">
    <w:name w:val="List 2"/>
    <w:basedOn w:val="Normal"/>
    <w:rsid w:val="00A74F89"/>
    <w:pPr>
      <w:spacing w:after="0" w:line="240" w:lineRule="auto"/>
      <w:ind w:left="720" w:hanging="360"/>
    </w:pPr>
    <w:rPr>
      <w:rFonts w:ascii="Times New Roman" w:eastAsia="Times New Roman" w:hAnsi="Times New Roman" w:cs="Times New Roman"/>
      <w:sz w:val="24"/>
      <w:szCs w:val="24"/>
    </w:rPr>
  </w:style>
  <w:style w:type="character" w:customStyle="1" w:styleId="EmailStyle331">
    <w:name w:val="EmailStyle331"/>
    <w:basedOn w:val="DefaultParagraphFont"/>
    <w:semiHidden/>
    <w:rsid w:val="00A74F89"/>
    <w:rPr>
      <w:rFonts w:ascii="Arial" w:hAnsi="Arial" w:cs="Arial"/>
      <w:color w:val="000080"/>
      <w:sz w:val="20"/>
      <w:szCs w:val="20"/>
    </w:rPr>
  </w:style>
  <w:style w:type="character" w:styleId="FollowedHyperlink">
    <w:name w:val="FollowedHyperlink"/>
    <w:basedOn w:val="DefaultParagraphFont"/>
    <w:uiPriority w:val="99"/>
    <w:rsid w:val="00A74F89"/>
    <w:rPr>
      <w:color w:val="800080"/>
      <w:u w:val="single"/>
    </w:rPr>
  </w:style>
  <w:style w:type="character" w:customStyle="1" w:styleId="a">
    <w:name w:val="_"/>
    <w:basedOn w:val="DefaultParagraphFont"/>
    <w:rsid w:val="00A74F89"/>
  </w:style>
  <w:style w:type="paragraph" w:styleId="FootnoteText">
    <w:name w:val="footnote text"/>
    <w:basedOn w:val="Normal"/>
    <w:link w:val="FootnoteTextChar"/>
    <w:semiHidden/>
    <w:rsid w:val="00A74F8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A74F89"/>
    <w:rPr>
      <w:rFonts w:ascii="Times New Roman" w:eastAsia="Times New Roman" w:hAnsi="Times New Roman" w:cs="Times New Roman"/>
      <w:sz w:val="20"/>
      <w:szCs w:val="20"/>
    </w:rPr>
  </w:style>
  <w:style w:type="character" w:styleId="FootnoteReference">
    <w:name w:val="footnote reference"/>
    <w:basedOn w:val="DefaultParagraphFont"/>
    <w:semiHidden/>
    <w:rsid w:val="00A74F89"/>
    <w:rPr>
      <w:vertAlign w:val="superscript"/>
    </w:rPr>
  </w:style>
  <w:style w:type="paragraph" w:styleId="Caption">
    <w:name w:val="caption"/>
    <w:basedOn w:val="Normal"/>
    <w:next w:val="Normal"/>
    <w:qFormat/>
    <w:rsid w:val="00A74F89"/>
    <w:pPr>
      <w:spacing w:after="0" w:line="240" w:lineRule="auto"/>
    </w:pPr>
    <w:rPr>
      <w:rFonts w:ascii="Times New Roman" w:eastAsia="Times New Roman" w:hAnsi="Times New Roman" w:cs="Times New Roman"/>
      <w:b/>
      <w:bCs/>
      <w:sz w:val="20"/>
      <w:szCs w:val="20"/>
    </w:rPr>
  </w:style>
  <w:style w:type="character" w:customStyle="1" w:styleId="EmailStyle391">
    <w:name w:val="EmailStyle391"/>
    <w:basedOn w:val="DefaultParagraphFont"/>
    <w:semiHidden/>
    <w:rsid w:val="00A74F89"/>
    <w:rPr>
      <w:rFonts w:ascii="Arial" w:hAnsi="Arial" w:cs="Arial" w:hint="default"/>
      <w:color w:val="000080"/>
      <w:sz w:val="20"/>
      <w:szCs w:val="20"/>
    </w:rPr>
  </w:style>
  <w:style w:type="paragraph" w:styleId="BodyTextIndent">
    <w:name w:val="Body Text Indent"/>
    <w:basedOn w:val="Normal"/>
    <w:link w:val="BodyTextIndentChar"/>
    <w:rsid w:val="00A74F89"/>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A74F89"/>
    <w:rPr>
      <w:rFonts w:ascii="Times New Roman" w:eastAsia="Times New Roman" w:hAnsi="Times New Roman" w:cs="Times New Roman"/>
      <w:sz w:val="24"/>
      <w:szCs w:val="24"/>
    </w:rPr>
  </w:style>
  <w:style w:type="paragraph" w:customStyle="1" w:styleId="Default">
    <w:name w:val="Default"/>
    <w:rsid w:val="00A74F8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lockText">
    <w:name w:val="Block Text"/>
    <w:basedOn w:val="Normal"/>
    <w:rsid w:val="00A74F89"/>
    <w:pPr>
      <w:spacing w:after="0" w:line="240" w:lineRule="auto"/>
      <w:ind w:left="720" w:right="-720"/>
    </w:pPr>
    <w:rPr>
      <w:rFonts w:ascii="Times New Roman" w:eastAsia="Times New Roman" w:hAnsi="Times New Roman" w:cs="Times New Roman"/>
      <w:sz w:val="24"/>
      <w:szCs w:val="24"/>
    </w:rPr>
  </w:style>
  <w:style w:type="paragraph" w:styleId="NormalWeb">
    <w:name w:val="Normal (Web)"/>
    <w:basedOn w:val="Normal"/>
    <w:uiPriority w:val="99"/>
    <w:rsid w:val="00A74F89"/>
    <w:pPr>
      <w:spacing w:before="15" w:after="15" w:line="240" w:lineRule="auto"/>
    </w:pPr>
    <w:rPr>
      <w:rFonts w:ascii="Arial" w:eastAsia="Times New Roman" w:hAnsi="Arial" w:cs="Arial"/>
      <w:color w:val="000000"/>
      <w:sz w:val="24"/>
      <w:szCs w:val="24"/>
    </w:rPr>
  </w:style>
  <w:style w:type="paragraph" w:customStyle="1" w:styleId="Bulletedlistlastitem">
    <w:name w:val="Bulleted list last item"/>
    <w:basedOn w:val="Normal"/>
    <w:rsid w:val="00A74F89"/>
    <w:pPr>
      <w:numPr>
        <w:numId w:val="2"/>
      </w:numPr>
      <w:spacing w:before="20" w:after="120" w:line="240" w:lineRule="auto"/>
    </w:pPr>
    <w:rPr>
      <w:rFonts w:ascii="Garamond" w:eastAsia="Times New Roman" w:hAnsi="Garamond" w:cs="Arial"/>
      <w:sz w:val="20"/>
      <w:szCs w:val="20"/>
    </w:rPr>
  </w:style>
  <w:style w:type="paragraph" w:customStyle="1" w:styleId="1stlinewspace">
    <w:name w:val="1st line w/space"/>
    <w:basedOn w:val="Normal"/>
    <w:link w:val="1stlinewspaceCharChar"/>
    <w:rsid w:val="00A74F89"/>
    <w:pPr>
      <w:spacing w:before="100" w:after="0" w:line="240" w:lineRule="auto"/>
    </w:pPr>
    <w:rPr>
      <w:rFonts w:ascii="Garamond" w:eastAsia="Times New Roman" w:hAnsi="Garamond" w:cs="Times New Roman"/>
      <w:bCs/>
      <w:sz w:val="20"/>
      <w:szCs w:val="24"/>
    </w:rPr>
  </w:style>
  <w:style w:type="paragraph" w:customStyle="1" w:styleId="Dates">
    <w:name w:val="Dates"/>
    <w:basedOn w:val="Normal"/>
    <w:link w:val="DatesCharChar"/>
    <w:rsid w:val="00A74F89"/>
    <w:pPr>
      <w:spacing w:before="20" w:after="0" w:line="240" w:lineRule="auto"/>
      <w:jc w:val="right"/>
    </w:pPr>
    <w:rPr>
      <w:rFonts w:ascii="Garamond" w:eastAsia="Times New Roman" w:hAnsi="Garamond" w:cs="Times New Roman"/>
      <w:i/>
      <w:sz w:val="20"/>
      <w:szCs w:val="20"/>
    </w:rPr>
  </w:style>
  <w:style w:type="character" w:customStyle="1" w:styleId="DatesCharChar">
    <w:name w:val="Dates Char Char"/>
    <w:basedOn w:val="DefaultParagraphFont"/>
    <w:link w:val="Dates"/>
    <w:rsid w:val="00A74F89"/>
    <w:rPr>
      <w:rFonts w:ascii="Garamond" w:eastAsia="Times New Roman" w:hAnsi="Garamond" w:cs="Times New Roman"/>
      <w:i/>
      <w:sz w:val="20"/>
      <w:szCs w:val="20"/>
    </w:rPr>
  </w:style>
  <w:style w:type="numbering" w:customStyle="1" w:styleId="Bulletedlist0">
    <w:name w:val="Bulleted list"/>
    <w:basedOn w:val="NoList"/>
    <w:rsid w:val="00A74F89"/>
    <w:pPr>
      <w:numPr>
        <w:numId w:val="1"/>
      </w:numPr>
    </w:pPr>
  </w:style>
  <w:style w:type="character" w:customStyle="1" w:styleId="1stlinewspaceCharChar">
    <w:name w:val="1st line w/space Char Char"/>
    <w:basedOn w:val="DefaultParagraphFont"/>
    <w:link w:val="1stlinewspace"/>
    <w:rsid w:val="00A74F89"/>
    <w:rPr>
      <w:rFonts w:ascii="Garamond" w:eastAsia="Times New Roman" w:hAnsi="Garamond" w:cs="Times New Roman"/>
      <w:bCs/>
      <w:sz w:val="20"/>
      <w:szCs w:val="24"/>
    </w:rPr>
  </w:style>
  <w:style w:type="character" w:customStyle="1" w:styleId="apple-converted-space">
    <w:name w:val="apple-converted-space"/>
    <w:basedOn w:val="DefaultParagraphFont"/>
    <w:rsid w:val="00A74F89"/>
  </w:style>
  <w:style w:type="paragraph" w:styleId="ListParagraph">
    <w:name w:val="List Paragraph"/>
    <w:basedOn w:val="Normal"/>
    <w:uiPriority w:val="34"/>
    <w:qFormat/>
    <w:rsid w:val="00A74F89"/>
    <w:pPr>
      <w:spacing w:after="200" w:line="276" w:lineRule="auto"/>
      <w:ind w:left="720"/>
      <w:contextualSpacing/>
    </w:pPr>
    <w:rPr>
      <w:rFonts w:ascii="Calibri" w:eastAsia="Calibri" w:hAnsi="Calibri" w:cs="Times New Roman"/>
    </w:rPr>
  </w:style>
  <w:style w:type="character" w:styleId="Strong">
    <w:name w:val="Strong"/>
    <w:basedOn w:val="DefaultParagraphFont"/>
    <w:uiPriority w:val="22"/>
    <w:qFormat/>
    <w:rsid w:val="00A74F89"/>
    <w:rPr>
      <w:b/>
      <w:bCs/>
    </w:rPr>
  </w:style>
  <w:style w:type="paragraph" w:customStyle="1" w:styleId="ColorfulList-Accent11">
    <w:name w:val="Colorful List - Accent 11"/>
    <w:basedOn w:val="Normal"/>
    <w:qFormat/>
    <w:rsid w:val="00A74F89"/>
    <w:pPr>
      <w:spacing w:after="200" w:line="276" w:lineRule="auto"/>
      <w:ind w:left="720"/>
      <w:contextualSpacing/>
    </w:pPr>
    <w:rPr>
      <w:rFonts w:ascii="Calibri" w:eastAsia="Calibri" w:hAnsi="Calibri" w:cs="Times New Roman"/>
    </w:rPr>
  </w:style>
  <w:style w:type="paragraph" w:styleId="BalloonText">
    <w:name w:val="Balloon Text"/>
    <w:basedOn w:val="Normal"/>
    <w:link w:val="BalloonTextChar"/>
    <w:uiPriority w:val="99"/>
    <w:semiHidden/>
    <w:rsid w:val="00A74F89"/>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A74F89"/>
    <w:rPr>
      <w:rFonts w:ascii="Tahoma" w:eastAsia="Times New Roman" w:hAnsi="Tahoma" w:cs="Tahoma"/>
      <w:sz w:val="16"/>
      <w:szCs w:val="16"/>
    </w:rPr>
  </w:style>
  <w:style w:type="paragraph" w:customStyle="1" w:styleId="BulletedList">
    <w:name w:val="Bulleted List"/>
    <w:basedOn w:val="Normal"/>
    <w:rsid w:val="00A74F89"/>
    <w:pPr>
      <w:numPr>
        <w:numId w:val="3"/>
      </w:numPr>
      <w:autoSpaceDE w:val="0"/>
      <w:autoSpaceDN w:val="0"/>
      <w:adjustRightInd w:val="0"/>
      <w:spacing w:after="24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rsid w:val="00A74F89"/>
    <w:rPr>
      <w:sz w:val="16"/>
      <w:szCs w:val="16"/>
    </w:rPr>
  </w:style>
  <w:style w:type="paragraph" w:styleId="CommentText">
    <w:name w:val="annotation text"/>
    <w:basedOn w:val="Normal"/>
    <w:link w:val="CommentTextChar"/>
    <w:uiPriority w:val="99"/>
    <w:rsid w:val="00A74F89"/>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74F8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A74F89"/>
    <w:rPr>
      <w:b/>
      <w:bCs/>
    </w:rPr>
  </w:style>
  <w:style w:type="character" w:customStyle="1" w:styleId="CommentSubjectChar">
    <w:name w:val="Comment Subject Char"/>
    <w:basedOn w:val="CommentTextChar"/>
    <w:link w:val="CommentSubject"/>
    <w:uiPriority w:val="99"/>
    <w:rsid w:val="00A74F89"/>
    <w:rPr>
      <w:rFonts w:ascii="Times New Roman" w:eastAsia="Times New Roman" w:hAnsi="Times New Roman" w:cs="Times New Roman"/>
      <w:b/>
      <w:bCs/>
      <w:sz w:val="20"/>
      <w:szCs w:val="20"/>
    </w:rPr>
  </w:style>
  <w:style w:type="paragraph" w:styleId="Revision">
    <w:name w:val="Revision"/>
    <w:hidden/>
    <w:uiPriority w:val="99"/>
    <w:semiHidden/>
    <w:rsid w:val="00A74F89"/>
    <w:pPr>
      <w:spacing w:after="0"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A74F89"/>
  </w:style>
  <w:style w:type="paragraph" w:customStyle="1" w:styleId="Body">
    <w:name w:val="Body"/>
    <w:basedOn w:val="Normal"/>
    <w:rsid w:val="00A74F89"/>
    <w:pPr>
      <w:spacing w:after="240" w:line="360" w:lineRule="auto"/>
    </w:pPr>
    <w:rPr>
      <w:rFonts w:ascii="Palatino Linotype" w:eastAsia="Times New Roman" w:hAnsi="Palatino Linotype" w:cs="Times New Roman"/>
      <w:sz w:val="24"/>
      <w:szCs w:val="20"/>
    </w:rPr>
  </w:style>
  <w:style w:type="paragraph" w:customStyle="1" w:styleId="DWTNorm">
    <w:name w:val="DWTNorm"/>
    <w:basedOn w:val="BodyTextIndent"/>
    <w:rsid w:val="00A74F89"/>
    <w:pPr>
      <w:autoSpaceDE w:val="0"/>
      <w:autoSpaceDN w:val="0"/>
      <w:adjustRightInd w:val="0"/>
      <w:spacing w:after="240"/>
      <w:ind w:left="0" w:firstLine="720"/>
    </w:pPr>
    <w:rPr>
      <w:szCs w:val="20"/>
      <w:lang w:eastAsia="ko-KR"/>
    </w:rPr>
  </w:style>
  <w:style w:type="paragraph" w:customStyle="1" w:styleId="OutHead1">
    <w:name w:val="OutHead1"/>
    <w:basedOn w:val="Normal"/>
    <w:next w:val="DWTNorm"/>
    <w:rsid w:val="00A74F89"/>
    <w:pPr>
      <w:keepNext/>
      <w:numPr>
        <w:numId w:val="4"/>
      </w:numPr>
      <w:autoSpaceDE w:val="0"/>
      <w:autoSpaceDN w:val="0"/>
      <w:adjustRightInd w:val="0"/>
      <w:spacing w:after="240" w:line="240" w:lineRule="auto"/>
      <w:outlineLvl w:val="0"/>
    </w:pPr>
    <w:rPr>
      <w:rFonts w:ascii="Times New Roman" w:eastAsia="Times New Roman" w:hAnsi="Times New Roman" w:cs="Times New Roman"/>
      <w:b/>
      <w:caps/>
      <w:color w:val="000000"/>
      <w:sz w:val="24"/>
      <w:szCs w:val="20"/>
      <w:lang w:eastAsia="ko-KR"/>
    </w:rPr>
  </w:style>
  <w:style w:type="paragraph" w:customStyle="1" w:styleId="OutHead2">
    <w:name w:val="OutHead2"/>
    <w:basedOn w:val="Normal"/>
    <w:next w:val="DWTNorm"/>
    <w:rsid w:val="00A74F89"/>
    <w:pPr>
      <w:numPr>
        <w:ilvl w:val="1"/>
        <w:numId w:val="4"/>
      </w:numPr>
      <w:autoSpaceDE w:val="0"/>
      <w:autoSpaceDN w:val="0"/>
      <w:adjustRightInd w:val="0"/>
      <w:spacing w:after="240" w:line="240" w:lineRule="auto"/>
      <w:outlineLvl w:val="1"/>
    </w:pPr>
    <w:rPr>
      <w:rFonts w:ascii="Times New Roman" w:eastAsia="Times New Roman" w:hAnsi="Times New Roman" w:cs="Times New Roman"/>
      <w:color w:val="000000"/>
      <w:sz w:val="24"/>
      <w:szCs w:val="24"/>
      <w:lang w:eastAsia="ko-KR"/>
    </w:rPr>
  </w:style>
  <w:style w:type="paragraph" w:customStyle="1" w:styleId="OutHead3">
    <w:name w:val="OutHead3"/>
    <w:basedOn w:val="Normal"/>
    <w:next w:val="DWTNorm"/>
    <w:rsid w:val="00A74F89"/>
    <w:pPr>
      <w:keepNext/>
      <w:numPr>
        <w:ilvl w:val="2"/>
        <w:numId w:val="4"/>
      </w:numPr>
      <w:autoSpaceDE w:val="0"/>
      <w:autoSpaceDN w:val="0"/>
      <w:adjustRightInd w:val="0"/>
      <w:spacing w:after="240" w:line="240" w:lineRule="auto"/>
      <w:outlineLvl w:val="2"/>
    </w:pPr>
    <w:rPr>
      <w:rFonts w:ascii="Times New Roman" w:eastAsia="Times New Roman" w:hAnsi="Times New Roman" w:cs="Times New Roman"/>
      <w:color w:val="000000"/>
      <w:sz w:val="24"/>
      <w:szCs w:val="20"/>
      <w:lang w:eastAsia="ko-KR"/>
    </w:rPr>
  </w:style>
  <w:style w:type="character" w:customStyle="1" w:styleId="DeltaViewInsertion">
    <w:name w:val="DeltaView Insertion"/>
    <w:rsid w:val="00A74F89"/>
    <w:rPr>
      <w:color w:val="0000FF"/>
      <w:spacing w:val="0"/>
      <w:u w:val="double"/>
    </w:rPr>
  </w:style>
  <w:style w:type="paragraph" w:customStyle="1" w:styleId="DocID">
    <w:name w:val="DocID"/>
    <w:basedOn w:val="Normal"/>
    <w:next w:val="Normal"/>
    <w:rsid w:val="00A74F89"/>
    <w:pPr>
      <w:spacing w:after="0" w:line="240" w:lineRule="auto"/>
    </w:pPr>
    <w:rPr>
      <w:rFonts w:ascii="Times New Roman" w:eastAsia="Times New Roman" w:hAnsi="Times New Roman" w:cs="Times New Roman"/>
      <w:color w:val="000000"/>
      <w:sz w:val="16"/>
      <w:szCs w:val="24"/>
    </w:rPr>
  </w:style>
  <w:style w:type="character" w:customStyle="1" w:styleId="Heading2Char1">
    <w:name w:val="Heading 2 Char1"/>
    <w:aliases w:val="Heading 21 Char,Heading 2 Char Char Char Char1 Char,Heading 2 Char Char Char Char Char Char Char Char Char Char,Heading 2 Char Char Char Char Char Char Char Char Char1"/>
    <w:basedOn w:val="DefaultParagraphFont"/>
    <w:rsid w:val="00A74F89"/>
    <w:rPr>
      <w:rFonts w:ascii="Times New Roman" w:eastAsia="Times New Roman" w:hAnsi="Times New Roman" w:cs="Times New Roman"/>
      <w:sz w:val="24"/>
      <w:szCs w:val="20"/>
    </w:rPr>
  </w:style>
  <w:style w:type="character" w:customStyle="1" w:styleId="given-name2">
    <w:name w:val="given-name2"/>
    <w:basedOn w:val="DefaultParagraphFont"/>
    <w:rsid w:val="00A74F89"/>
    <w:rPr>
      <w:rFonts w:cs="Times New Roman"/>
      <w:b/>
      <w:bCs/>
      <w:color w:val="006666"/>
    </w:rPr>
  </w:style>
  <w:style w:type="character" w:customStyle="1" w:styleId="family-name2">
    <w:name w:val="family-name2"/>
    <w:basedOn w:val="DefaultParagraphFont"/>
    <w:rsid w:val="00A74F89"/>
    <w:rPr>
      <w:rFonts w:cs="Times New Roman"/>
      <w:b/>
      <w:bCs/>
      <w:color w:val="006666"/>
    </w:rPr>
  </w:style>
  <w:style w:type="character" w:customStyle="1" w:styleId="locality">
    <w:name w:val="locality"/>
    <w:basedOn w:val="DefaultParagraphFont"/>
    <w:rsid w:val="00A74F89"/>
    <w:rPr>
      <w:rFonts w:cs="Times New Roman"/>
    </w:rPr>
  </w:style>
  <w:style w:type="character" w:customStyle="1" w:styleId="region">
    <w:name w:val="region"/>
    <w:basedOn w:val="DefaultParagraphFont"/>
    <w:rsid w:val="00A74F89"/>
    <w:rPr>
      <w:rFonts w:cs="Times New Roman"/>
    </w:rPr>
  </w:style>
  <w:style w:type="character" w:customStyle="1" w:styleId="postal-code">
    <w:name w:val="postal-code"/>
    <w:basedOn w:val="DefaultParagraphFont"/>
    <w:rsid w:val="00A74F89"/>
    <w:rPr>
      <w:rFonts w:cs="Times New Roman"/>
    </w:rPr>
  </w:style>
  <w:style w:type="character" w:customStyle="1" w:styleId="type">
    <w:name w:val="type"/>
    <w:basedOn w:val="DefaultParagraphFont"/>
    <w:rsid w:val="00A74F89"/>
    <w:rPr>
      <w:rFonts w:cs="Times New Roman"/>
    </w:rPr>
  </w:style>
  <w:style w:type="character" w:customStyle="1" w:styleId="value">
    <w:name w:val="value"/>
    <w:basedOn w:val="DefaultParagraphFont"/>
    <w:rsid w:val="00A74F89"/>
    <w:rPr>
      <w:rFonts w:cs="Times New Roman"/>
    </w:rPr>
  </w:style>
  <w:style w:type="paragraph" w:styleId="DocumentMap">
    <w:name w:val="Document Map"/>
    <w:basedOn w:val="Normal"/>
    <w:link w:val="DocumentMapChar"/>
    <w:rsid w:val="00A74F89"/>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rsid w:val="00A74F89"/>
    <w:rPr>
      <w:rFonts w:ascii="Tahoma" w:eastAsia="Times New Roman" w:hAnsi="Tahoma" w:cs="Tahoma"/>
      <w:sz w:val="16"/>
      <w:szCs w:val="16"/>
    </w:rPr>
  </w:style>
  <w:style w:type="paragraph" w:customStyle="1" w:styleId="Noparagraphstyle">
    <w:name w:val="[No paragraph style]"/>
    <w:rsid w:val="00A74F89"/>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rPr>
  </w:style>
  <w:style w:type="character" w:styleId="Emphasis">
    <w:name w:val="Emphasis"/>
    <w:basedOn w:val="DefaultParagraphFont"/>
    <w:uiPriority w:val="20"/>
    <w:qFormat/>
    <w:rsid w:val="00A74F89"/>
    <w:rPr>
      <w:i/>
      <w:iCs/>
    </w:rPr>
  </w:style>
  <w:style w:type="character" w:customStyle="1" w:styleId="EmailStyle931">
    <w:name w:val="EmailStyle931"/>
    <w:basedOn w:val="DefaultParagraphFont"/>
    <w:semiHidden/>
    <w:rsid w:val="00A74F89"/>
    <w:rPr>
      <w:rFonts w:ascii="Arial" w:hAnsi="Arial" w:cs="Arial"/>
      <w:color w:val="000080"/>
      <w:sz w:val="20"/>
      <w:szCs w:val="20"/>
    </w:rPr>
  </w:style>
  <w:style w:type="character" w:customStyle="1" w:styleId="EmailStyle951">
    <w:name w:val="EmailStyle951"/>
    <w:basedOn w:val="DefaultParagraphFont"/>
    <w:semiHidden/>
    <w:rsid w:val="00A74F89"/>
    <w:rPr>
      <w:rFonts w:ascii="Arial" w:hAnsi="Arial" w:cs="Arial" w:hint="default"/>
      <w:color w:val="000080"/>
      <w:sz w:val="20"/>
      <w:szCs w:val="20"/>
    </w:rPr>
  </w:style>
  <w:style w:type="table" w:styleId="TableGrid">
    <w:name w:val="Table Grid"/>
    <w:basedOn w:val="TableNormal"/>
    <w:uiPriority w:val="39"/>
    <w:rsid w:val="00A74F8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qFormat/>
    <w:rsid w:val="00603C25"/>
    <w:pPr>
      <w:tabs>
        <w:tab w:val="right" w:leader="underscore" w:pos="13670"/>
      </w:tabs>
      <w:spacing w:after="0"/>
      <w:ind w:left="220"/>
    </w:pPr>
    <w:rPr>
      <w:rFonts w:ascii="Tahoma" w:hAnsi="Tahoma" w:cs="Tahoma"/>
      <w:bCs/>
      <w:smallCaps/>
      <w:noProof/>
      <w:sz w:val="20"/>
      <w:szCs w:val="20"/>
    </w:rPr>
  </w:style>
  <w:style w:type="paragraph" w:styleId="TOC1">
    <w:name w:val="toc 1"/>
    <w:basedOn w:val="Normal"/>
    <w:next w:val="Normal"/>
    <w:autoRedefine/>
    <w:uiPriority w:val="39"/>
    <w:qFormat/>
    <w:rsid w:val="00BF277B"/>
    <w:pPr>
      <w:tabs>
        <w:tab w:val="right" w:leader="dot" w:pos="13670"/>
      </w:tabs>
      <w:spacing w:before="120" w:after="120"/>
    </w:pPr>
    <w:rPr>
      <w:rFonts w:ascii="Tahoma" w:hAnsi="Tahoma" w:cs="Tahoma"/>
      <w:b/>
      <w:bCs/>
      <w:caps/>
      <w:smallCaps/>
      <w:noProof/>
    </w:rPr>
  </w:style>
  <w:style w:type="paragraph" w:styleId="TOC3">
    <w:name w:val="toc 3"/>
    <w:basedOn w:val="Normal"/>
    <w:next w:val="Normal"/>
    <w:autoRedefine/>
    <w:uiPriority w:val="39"/>
    <w:qFormat/>
    <w:rsid w:val="002B5A0C"/>
    <w:pPr>
      <w:tabs>
        <w:tab w:val="right" w:leader="underscore" w:pos="13670"/>
      </w:tabs>
      <w:spacing w:after="0"/>
      <w:ind w:left="720"/>
    </w:pPr>
    <w:rPr>
      <w:rFonts w:eastAsia="Calibri" w:cstheme="minorHAnsi"/>
      <w:iCs/>
      <w:caps/>
      <w:noProof/>
      <w:sz w:val="18"/>
      <w:szCs w:val="20"/>
    </w:rPr>
  </w:style>
  <w:style w:type="paragraph" w:customStyle="1" w:styleId="msolistparagraph0">
    <w:name w:val="msolistparagraph"/>
    <w:basedOn w:val="Normal"/>
    <w:uiPriority w:val="99"/>
    <w:rsid w:val="00A74F89"/>
    <w:pPr>
      <w:spacing w:after="0" w:line="240" w:lineRule="auto"/>
      <w:ind w:left="720"/>
    </w:pPr>
    <w:rPr>
      <w:rFonts w:ascii="Calibri" w:eastAsia="Times New Roman" w:hAnsi="Calibri" w:cs="Times New Roman"/>
      <w:lang w:eastAsia="ja-JP"/>
    </w:rPr>
  </w:style>
  <w:style w:type="paragraph" w:customStyle="1" w:styleId="TOCHeading1">
    <w:name w:val="TOC Heading1"/>
    <w:basedOn w:val="Heading1"/>
    <w:next w:val="Normal"/>
    <w:uiPriority w:val="39"/>
    <w:unhideWhenUsed/>
    <w:qFormat/>
    <w:rsid w:val="00A74F89"/>
    <w:pPr>
      <w:keepLines/>
      <w:spacing w:before="480" w:after="0" w:line="276" w:lineRule="auto"/>
      <w:outlineLvl w:val="9"/>
    </w:pPr>
    <w:rPr>
      <w:rFonts w:ascii="Cambria" w:hAnsi="Cambria" w:cs="Times New Roman"/>
      <w:color w:val="365F91"/>
      <w:kern w:val="0"/>
      <w:sz w:val="28"/>
      <w:szCs w:val="28"/>
    </w:rPr>
  </w:style>
  <w:style w:type="paragraph" w:customStyle="1" w:styleId="section1">
    <w:name w:val="section1"/>
    <w:basedOn w:val="Normal"/>
    <w:uiPriority w:val="99"/>
    <w:rsid w:val="00A74F89"/>
    <w:pPr>
      <w:spacing w:before="100" w:beforeAutospacing="1" w:after="100" w:afterAutospacing="1" w:line="240" w:lineRule="auto"/>
    </w:pPr>
    <w:rPr>
      <w:rFonts w:ascii="Verdana" w:hAnsi="Verdana" w:cs="Times New Roman"/>
      <w:sz w:val="20"/>
      <w:szCs w:val="20"/>
    </w:rPr>
  </w:style>
  <w:style w:type="numbering" w:customStyle="1" w:styleId="NoList11">
    <w:name w:val="No List11"/>
    <w:next w:val="NoList"/>
    <w:uiPriority w:val="99"/>
    <w:semiHidden/>
    <w:unhideWhenUsed/>
    <w:rsid w:val="00A74F89"/>
  </w:style>
  <w:style w:type="paragraph" w:styleId="Subtitle">
    <w:name w:val="Subtitle"/>
    <w:basedOn w:val="Normal"/>
    <w:link w:val="SubtitleChar"/>
    <w:qFormat/>
    <w:rsid w:val="00A74F89"/>
    <w:pPr>
      <w:spacing w:after="0" w:line="240" w:lineRule="auto"/>
    </w:pPr>
    <w:rPr>
      <w:rFonts w:ascii="Times New Roman" w:eastAsia="Times New Roman" w:hAnsi="Times New Roman" w:cs="Times New Roman"/>
      <w:b/>
      <w:sz w:val="20"/>
      <w:szCs w:val="20"/>
    </w:rPr>
  </w:style>
  <w:style w:type="character" w:customStyle="1" w:styleId="SubtitleChar">
    <w:name w:val="Subtitle Char"/>
    <w:basedOn w:val="DefaultParagraphFont"/>
    <w:link w:val="Subtitle"/>
    <w:rsid w:val="00A74F89"/>
    <w:rPr>
      <w:rFonts w:ascii="Times New Roman" w:eastAsia="Times New Roman" w:hAnsi="Times New Roman" w:cs="Times New Roman"/>
      <w:b/>
      <w:sz w:val="20"/>
      <w:szCs w:val="20"/>
    </w:rPr>
  </w:style>
  <w:style w:type="table" w:customStyle="1" w:styleId="TableGrid1">
    <w:name w:val="Table Grid1"/>
    <w:basedOn w:val="TableNormal"/>
    <w:next w:val="TableGrid"/>
    <w:uiPriority w:val="59"/>
    <w:rsid w:val="00A74F89"/>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74F89"/>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74F89"/>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06F96"/>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E4F5F"/>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C45AD"/>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697504"/>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semiHidden/>
    <w:unhideWhenUsed/>
    <w:rsid w:val="00BA27CB"/>
    <w:rPr>
      <w:color w:val="2B579A"/>
      <w:shd w:val="clear" w:color="auto" w:fill="E6E6E6"/>
    </w:rPr>
  </w:style>
  <w:style w:type="character" w:styleId="UnresolvedMention">
    <w:name w:val="Unresolved Mention"/>
    <w:basedOn w:val="DefaultParagraphFont"/>
    <w:uiPriority w:val="99"/>
    <w:semiHidden/>
    <w:unhideWhenUsed/>
    <w:rsid w:val="00F17B1E"/>
    <w:rPr>
      <w:color w:val="808080"/>
      <w:shd w:val="clear" w:color="auto" w:fill="E6E6E6"/>
    </w:rPr>
  </w:style>
  <w:style w:type="table" w:customStyle="1" w:styleId="TableGrid8">
    <w:name w:val="Table Grid8"/>
    <w:basedOn w:val="TableNormal"/>
    <w:next w:val="TableGrid"/>
    <w:uiPriority w:val="39"/>
    <w:rsid w:val="00C832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C832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41B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F41B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41B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F41B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41B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261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261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261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261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8F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445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0936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932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835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555F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555F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EB1D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8449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4926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1D7D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7D41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B854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140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140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140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140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140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140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140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990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0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990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990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990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990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990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93443"/>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TOC4">
    <w:name w:val="toc 4"/>
    <w:basedOn w:val="Normal"/>
    <w:next w:val="Normal"/>
    <w:autoRedefine/>
    <w:uiPriority w:val="39"/>
    <w:unhideWhenUsed/>
    <w:rsid w:val="00393443"/>
    <w:pPr>
      <w:spacing w:after="0"/>
      <w:ind w:left="660"/>
    </w:pPr>
    <w:rPr>
      <w:rFonts w:cstheme="minorHAnsi"/>
      <w:sz w:val="18"/>
      <w:szCs w:val="18"/>
    </w:rPr>
  </w:style>
  <w:style w:type="paragraph" w:styleId="TOC5">
    <w:name w:val="toc 5"/>
    <w:basedOn w:val="Normal"/>
    <w:next w:val="Normal"/>
    <w:autoRedefine/>
    <w:uiPriority w:val="39"/>
    <w:unhideWhenUsed/>
    <w:rsid w:val="00393443"/>
    <w:pPr>
      <w:spacing w:after="0"/>
      <w:ind w:left="880"/>
    </w:pPr>
    <w:rPr>
      <w:rFonts w:cstheme="minorHAnsi"/>
      <w:sz w:val="18"/>
      <w:szCs w:val="18"/>
    </w:rPr>
  </w:style>
  <w:style w:type="paragraph" w:styleId="TOC6">
    <w:name w:val="toc 6"/>
    <w:basedOn w:val="Normal"/>
    <w:next w:val="Normal"/>
    <w:autoRedefine/>
    <w:uiPriority w:val="39"/>
    <w:unhideWhenUsed/>
    <w:rsid w:val="00393443"/>
    <w:pPr>
      <w:spacing w:after="0"/>
      <w:ind w:left="1100"/>
    </w:pPr>
    <w:rPr>
      <w:rFonts w:cstheme="minorHAnsi"/>
      <w:sz w:val="18"/>
      <w:szCs w:val="18"/>
    </w:rPr>
  </w:style>
  <w:style w:type="paragraph" w:styleId="TOC7">
    <w:name w:val="toc 7"/>
    <w:basedOn w:val="Normal"/>
    <w:next w:val="Normal"/>
    <w:autoRedefine/>
    <w:uiPriority w:val="39"/>
    <w:unhideWhenUsed/>
    <w:rsid w:val="00393443"/>
    <w:pPr>
      <w:spacing w:after="0"/>
      <w:ind w:left="1320"/>
    </w:pPr>
    <w:rPr>
      <w:rFonts w:cstheme="minorHAnsi"/>
      <w:sz w:val="18"/>
      <w:szCs w:val="18"/>
    </w:rPr>
  </w:style>
  <w:style w:type="paragraph" w:styleId="TOC8">
    <w:name w:val="toc 8"/>
    <w:basedOn w:val="Normal"/>
    <w:next w:val="Normal"/>
    <w:autoRedefine/>
    <w:uiPriority w:val="39"/>
    <w:unhideWhenUsed/>
    <w:rsid w:val="00393443"/>
    <w:pPr>
      <w:spacing w:after="0"/>
      <w:ind w:left="1540"/>
    </w:pPr>
    <w:rPr>
      <w:rFonts w:cstheme="minorHAnsi"/>
      <w:sz w:val="18"/>
      <w:szCs w:val="18"/>
    </w:rPr>
  </w:style>
  <w:style w:type="paragraph" w:styleId="TOC9">
    <w:name w:val="toc 9"/>
    <w:basedOn w:val="Normal"/>
    <w:next w:val="Normal"/>
    <w:autoRedefine/>
    <w:uiPriority w:val="39"/>
    <w:unhideWhenUsed/>
    <w:rsid w:val="00393443"/>
    <w:pPr>
      <w:spacing w:after="0"/>
      <w:ind w:left="1760"/>
    </w:pPr>
    <w:rPr>
      <w:rFonts w:cstheme="minorHAnsi"/>
      <w:sz w:val="18"/>
      <w:szCs w:val="18"/>
    </w:rPr>
  </w:style>
  <w:style w:type="table" w:customStyle="1" w:styleId="TableGrid45">
    <w:name w:val="Table Grid45"/>
    <w:basedOn w:val="TableNormal"/>
    <w:next w:val="TableGrid"/>
    <w:uiPriority w:val="39"/>
    <w:rsid w:val="00D123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E00A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434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825C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9746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DB6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EA3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DD24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AF2F5C"/>
    <w:pPr>
      <w:spacing w:after="0" w:line="240" w:lineRule="auto"/>
    </w:pPr>
    <w:rPr>
      <w:rFonts w:ascii="Minion Pro" w:eastAsia="Times New Roman" w:hAnsi="Minion Pro" w:cs="Times New Roman"/>
      <w:sz w:val="18"/>
      <w:szCs w:val="18"/>
    </w:rPr>
  </w:style>
  <w:style w:type="table" w:customStyle="1" w:styleId="TableGrid53">
    <w:name w:val="Table Grid53"/>
    <w:basedOn w:val="TableNormal"/>
    <w:next w:val="TableGrid"/>
    <w:uiPriority w:val="39"/>
    <w:rsid w:val="000A716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086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086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7860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7860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39"/>
    <w:rsid w:val="007860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7860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39"/>
    <w:rsid w:val="007860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1C15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ResumeBullet">
    <w:name w:val="10-ResumeBullet"/>
    <w:basedOn w:val="BodyText"/>
    <w:rsid w:val="00E51D7A"/>
    <w:pPr>
      <w:numPr>
        <w:numId w:val="20"/>
      </w:numPr>
      <w:spacing w:before="60" w:after="60" w:line="260" w:lineRule="exact"/>
      <w:ind w:left="0" w:firstLine="0"/>
    </w:pPr>
    <w:rPr>
      <w:rFonts w:ascii="Univers 45 Light" w:eastAsia="MS Mincho" w:hAnsi="Univers 45 Light"/>
      <w:bCs/>
      <w:sz w:val="18"/>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530044">
      <w:bodyDiv w:val="1"/>
      <w:marLeft w:val="0"/>
      <w:marRight w:val="0"/>
      <w:marTop w:val="0"/>
      <w:marBottom w:val="0"/>
      <w:divBdr>
        <w:top w:val="none" w:sz="0" w:space="0" w:color="auto"/>
        <w:left w:val="none" w:sz="0" w:space="0" w:color="auto"/>
        <w:bottom w:val="none" w:sz="0" w:space="0" w:color="auto"/>
        <w:right w:val="none" w:sz="0" w:space="0" w:color="auto"/>
      </w:divBdr>
    </w:div>
    <w:div w:id="36198847">
      <w:bodyDiv w:val="1"/>
      <w:marLeft w:val="0"/>
      <w:marRight w:val="0"/>
      <w:marTop w:val="0"/>
      <w:marBottom w:val="0"/>
      <w:divBdr>
        <w:top w:val="none" w:sz="0" w:space="0" w:color="auto"/>
        <w:left w:val="none" w:sz="0" w:space="0" w:color="auto"/>
        <w:bottom w:val="none" w:sz="0" w:space="0" w:color="auto"/>
        <w:right w:val="none" w:sz="0" w:space="0" w:color="auto"/>
      </w:divBdr>
    </w:div>
    <w:div w:id="69817369">
      <w:bodyDiv w:val="1"/>
      <w:marLeft w:val="0"/>
      <w:marRight w:val="0"/>
      <w:marTop w:val="0"/>
      <w:marBottom w:val="0"/>
      <w:divBdr>
        <w:top w:val="none" w:sz="0" w:space="0" w:color="auto"/>
        <w:left w:val="none" w:sz="0" w:space="0" w:color="auto"/>
        <w:bottom w:val="none" w:sz="0" w:space="0" w:color="auto"/>
        <w:right w:val="none" w:sz="0" w:space="0" w:color="auto"/>
      </w:divBdr>
    </w:div>
    <w:div w:id="103963648">
      <w:bodyDiv w:val="1"/>
      <w:marLeft w:val="0"/>
      <w:marRight w:val="0"/>
      <w:marTop w:val="0"/>
      <w:marBottom w:val="0"/>
      <w:divBdr>
        <w:top w:val="none" w:sz="0" w:space="0" w:color="auto"/>
        <w:left w:val="none" w:sz="0" w:space="0" w:color="auto"/>
        <w:bottom w:val="none" w:sz="0" w:space="0" w:color="auto"/>
        <w:right w:val="none" w:sz="0" w:space="0" w:color="auto"/>
      </w:divBdr>
    </w:div>
    <w:div w:id="104932955">
      <w:bodyDiv w:val="1"/>
      <w:marLeft w:val="0"/>
      <w:marRight w:val="0"/>
      <w:marTop w:val="0"/>
      <w:marBottom w:val="0"/>
      <w:divBdr>
        <w:top w:val="none" w:sz="0" w:space="0" w:color="auto"/>
        <w:left w:val="none" w:sz="0" w:space="0" w:color="auto"/>
        <w:bottom w:val="none" w:sz="0" w:space="0" w:color="auto"/>
        <w:right w:val="none" w:sz="0" w:space="0" w:color="auto"/>
      </w:divBdr>
    </w:div>
    <w:div w:id="138958073">
      <w:bodyDiv w:val="1"/>
      <w:marLeft w:val="0"/>
      <w:marRight w:val="0"/>
      <w:marTop w:val="0"/>
      <w:marBottom w:val="0"/>
      <w:divBdr>
        <w:top w:val="none" w:sz="0" w:space="0" w:color="auto"/>
        <w:left w:val="none" w:sz="0" w:space="0" w:color="auto"/>
        <w:bottom w:val="none" w:sz="0" w:space="0" w:color="auto"/>
        <w:right w:val="none" w:sz="0" w:space="0" w:color="auto"/>
      </w:divBdr>
    </w:div>
    <w:div w:id="194468663">
      <w:bodyDiv w:val="1"/>
      <w:marLeft w:val="0"/>
      <w:marRight w:val="0"/>
      <w:marTop w:val="0"/>
      <w:marBottom w:val="0"/>
      <w:divBdr>
        <w:top w:val="none" w:sz="0" w:space="0" w:color="auto"/>
        <w:left w:val="none" w:sz="0" w:space="0" w:color="auto"/>
        <w:bottom w:val="none" w:sz="0" w:space="0" w:color="auto"/>
        <w:right w:val="none" w:sz="0" w:space="0" w:color="auto"/>
      </w:divBdr>
    </w:div>
    <w:div w:id="210843414">
      <w:bodyDiv w:val="1"/>
      <w:marLeft w:val="0"/>
      <w:marRight w:val="0"/>
      <w:marTop w:val="0"/>
      <w:marBottom w:val="0"/>
      <w:divBdr>
        <w:top w:val="none" w:sz="0" w:space="0" w:color="auto"/>
        <w:left w:val="none" w:sz="0" w:space="0" w:color="auto"/>
        <w:bottom w:val="none" w:sz="0" w:space="0" w:color="auto"/>
        <w:right w:val="none" w:sz="0" w:space="0" w:color="auto"/>
      </w:divBdr>
    </w:div>
    <w:div w:id="249584826">
      <w:bodyDiv w:val="1"/>
      <w:marLeft w:val="0"/>
      <w:marRight w:val="0"/>
      <w:marTop w:val="0"/>
      <w:marBottom w:val="0"/>
      <w:divBdr>
        <w:top w:val="none" w:sz="0" w:space="0" w:color="auto"/>
        <w:left w:val="none" w:sz="0" w:space="0" w:color="auto"/>
        <w:bottom w:val="none" w:sz="0" w:space="0" w:color="auto"/>
        <w:right w:val="none" w:sz="0" w:space="0" w:color="auto"/>
      </w:divBdr>
    </w:div>
    <w:div w:id="267928013">
      <w:bodyDiv w:val="1"/>
      <w:marLeft w:val="0"/>
      <w:marRight w:val="0"/>
      <w:marTop w:val="0"/>
      <w:marBottom w:val="0"/>
      <w:divBdr>
        <w:top w:val="none" w:sz="0" w:space="0" w:color="auto"/>
        <w:left w:val="none" w:sz="0" w:space="0" w:color="auto"/>
        <w:bottom w:val="none" w:sz="0" w:space="0" w:color="auto"/>
        <w:right w:val="none" w:sz="0" w:space="0" w:color="auto"/>
      </w:divBdr>
    </w:div>
    <w:div w:id="287123582">
      <w:bodyDiv w:val="1"/>
      <w:marLeft w:val="0"/>
      <w:marRight w:val="0"/>
      <w:marTop w:val="0"/>
      <w:marBottom w:val="0"/>
      <w:divBdr>
        <w:top w:val="none" w:sz="0" w:space="0" w:color="auto"/>
        <w:left w:val="none" w:sz="0" w:space="0" w:color="auto"/>
        <w:bottom w:val="none" w:sz="0" w:space="0" w:color="auto"/>
        <w:right w:val="none" w:sz="0" w:space="0" w:color="auto"/>
      </w:divBdr>
    </w:div>
    <w:div w:id="300773841">
      <w:bodyDiv w:val="1"/>
      <w:marLeft w:val="0"/>
      <w:marRight w:val="0"/>
      <w:marTop w:val="0"/>
      <w:marBottom w:val="0"/>
      <w:divBdr>
        <w:top w:val="none" w:sz="0" w:space="0" w:color="auto"/>
        <w:left w:val="none" w:sz="0" w:space="0" w:color="auto"/>
        <w:bottom w:val="none" w:sz="0" w:space="0" w:color="auto"/>
        <w:right w:val="none" w:sz="0" w:space="0" w:color="auto"/>
      </w:divBdr>
    </w:div>
    <w:div w:id="306055952">
      <w:bodyDiv w:val="1"/>
      <w:marLeft w:val="0"/>
      <w:marRight w:val="0"/>
      <w:marTop w:val="0"/>
      <w:marBottom w:val="0"/>
      <w:divBdr>
        <w:top w:val="none" w:sz="0" w:space="0" w:color="auto"/>
        <w:left w:val="none" w:sz="0" w:space="0" w:color="auto"/>
        <w:bottom w:val="none" w:sz="0" w:space="0" w:color="auto"/>
        <w:right w:val="none" w:sz="0" w:space="0" w:color="auto"/>
      </w:divBdr>
    </w:div>
    <w:div w:id="330645335">
      <w:bodyDiv w:val="1"/>
      <w:marLeft w:val="0"/>
      <w:marRight w:val="0"/>
      <w:marTop w:val="0"/>
      <w:marBottom w:val="0"/>
      <w:divBdr>
        <w:top w:val="none" w:sz="0" w:space="0" w:color="auto"/>
        <w:left w:val="none" w:sz="0" w:space="0" w:color="auto"/>
        <w:bottom w:val="none" w:sz="0" w:space="0" w:color="auto"/>
        <w:right w:val="none" w:sz="0" w:space="0" w:color="auto"/>
      </w:divBdr>
    </w:div>
    <w:div w:id="330911919">
      <w:bodyDiv w:val="1"/>
      <w:marLeft w:val="0"/>
      <w:marRight w:val="0"/>
      <w:marTop w:val="0"/>
      <w:marBottom w:val="0"/>
      <w:divBdr>
        <w:top w:val="none" w:sz="0" w:space="0" w:color="auto"/>
        <w:left w:val="none" w:sz="0" w:space="0" w:color="auto"/>
        <w:bottom w:val="none" w:sz="0" w:space="0" w:color="auto"/>
        <w:right w:val="none" w:sz="0" w:space="0" w:color="auto"/>
      </w:divBdr>
    </w:div>
    <w:div w:id="332495734">
      <w:bodyDiv w:val="1"/>
      <w:marLeft w:val="0"/>
      <w:marRight w:val="0"/>
      <w:marTop w:val="0"/>
      <w:marBottom w:val="0"/>
      <w:divBdr>
        <w:top w:val="none" w:sz="0" w:space="0" w:color="auto"/>
        <w:left w:val="none" w:sz="0" w:space="0" w:color="auto"/>
        <w:bottom w:val="none" w:sz="0" w:space="0" w:color="auto"/>
        <w:right w:val="none" w:sz="0" w:space="0" w:color="auto"/>
      </w:divBdr>
    </w:div>
    <w:div w:id="364260294">
      <w:bodyDiv w:val="1"/>
      <w:marLeft w:val="0"/>
      <w:marRight w:val="0"/>
      <w:marTop w:val="0"/>
      <w:marBottom w:val="0"/>
      <w:divBdr>
        <w:top w:val="none" w:sz="0" w:space="0" w:color="auto"/>
        <w:left w:val="none" w:sz="0" w:space="0" w:color="auto"/>
        <w:bottom w:val="none" w:sz="0" w:space="0" w:color="auto"/>
        <w:right w:val="none" w:sz="0" w:space="0" w:color="auto"/>
      </w:divBdr>
    </w:div>
    <w:div w:id="379477944">
      <w:bodyDiv w:val="1"/>
      <w:marLeft w:val="0"/>
      <w:marRight w:val="0"/>
      <w:marTop w:val="0"/>
      <w:marBottom w:val="0"/>
      <w:divBdr>
        <w:top w:val="none" w:sz="0" w:space="0" w:color="auto"/>
        <w:left w:val="none" w:sz="0" w:space="0" w:color="auto"/>
        <w:bottom w:val="none" w:sz="0" w:space="0" w:color="auto"/>
        <w:right w:val="none" w:sz="0" w:space="0" w:color="auto"/>
      </w:divBdr>
    </w:div>
    <w:div w:id="409304689">
      <w:bodyDiv w:val="1"/>
      <w:marLeft w:val="0"/>
      <w:marRight w:val="0"/>
      <w:marTop w:val="0"/>
      <w:marBottom w:val="0"/>
      <w:divBdr>
        <w:top w:val="none" w:sz="0" w:space="0" w:color="auto"/>
        <w:left w:val="none" w:sz="0" w:space="0" w:color="auto"/>
        <w:bottom w:val="none" w:sz="0" w:space="0" w:color="auto"/>
        <w:right w:val="none" w:sz="0" w:space="0" w:color="auto"/>
      </w:divBdr>
    </w:div>
    <w:div w:id="414209254">
      <w:bodyDiv w:val="1"/>
      <w:marLeft w:val="0"/>
      <w:marRight w:val="0"/>
      <w:marTop w:val="0"/>
      <w:marBottom w:val="0"/>
      <w:divBdr>
        <w:top w:val="none" w:sz="0" w:space="0" w:color="auto"/>
        <w:left w:val="none" w:sz="0" w:space="0" w:color="auto"/>
        <w:bottom w:val="none" w:sz="0" w:space="0" w:color="auto"/>
        <w:right w:val="none" w:sz="0" w:space="0" w:color="auto"/>
      </w:divBdr>
    </w:div>
    <w:div w:id="438525977">
      <w:bodyDiv w:val="1"/>
      <w:marLeft w:val="0"/>
      <w:marRight w:val="0"/>
      <w:marTop w:val="0"/>
      <w:marBottom w:val="0"/>
      <w:divBdr>
        <w:top w:val="none" w:sz="0" w:space="0" w:color="auto"/>
        <w:left w:val="none" w:sz="0" w:space="0" w:color="auto"/>
        <w:bottom w:val="none" w:sz="0" w:space="0" w:color="auto"/>
        <w:right w:val="none" w:sz="0" w:space="0" w:color="auto"/>
      </w:divBdr>
    </w:div>
    <w:div w:id="448819551">
      <w:bodyDiv w:val="1"/>
      <w:marLeft w:val="0"/>
      <w:marRight w:val="0"/>
      <w:marTop w:val="0"/>
      <w:marBottom w:val="0"/>
      <w:divBdr>
        <w:top w:val="none" w:sz="0" w:space="0" w:color="auto"/>
        <w:left w:val="none" w:sz="0" w:space="0" w:color="auto"/>
        <w:bottom w:val="none" w:sz="0" w:space="0" w:color="auto"/>
        <w:right w:val="none" w:sz="0" w:space="0" w:color="auto"/>
      </w:divBdr>
    </w:div>
    <w:div w:id="456800168">
      <w:bodyDiv w:val="1"/>
      <w:marLeft w:val="0"/>
      <w:marRight w:val="0"/>
      <w:marTop w:val="0"/>
      <w:marBottom w:val="0"/>
      <w:divBdr>
        <w:top w:val="none" w:sz="0" w:space="0" w:color="auto"/>
        <w:left w:val="none" w:sz="0" w:space="0" w:color="auto"/>
        <w:bottom w:val="none" w:sz="0" w:space="0" w:color="auto"/>
        <w:right w:val="none" w:sz="0" w:space="0" w:color="auto"/>
      </w:divBdr>
    </w:div>
    <w:div w:id="565721602">
      <w:bodyDiv w:val="1"/>
      <w:marLeft w:val="0"/>
      <w:marRight w:val="0"/>
      <w:marTop w:val="0"/>
      <w:marBottom w:val="0"/>
      <w:divBdr>
        <w:top w:val="none" w:sz="0" w:space="0" w:color="auto"/>
        <w:left w:val="none" w:sz="0" w:space="0" w:color="auto"/>
        <w:bottom w:val="none" w:sz="0" w:space="0" w:color="auto"/>
        <w:right w:val="none" w:sz="0" w:space="0" w:color="auto"/>
      </w:divBdr>
    </w:div>
    <w:div w:id="569081062">
      <w:bodyDiv w:val="1"/>
      <w:marLeft w:val="0"/>
      <w:marRight w:val="0"/>
      <w:marTop w:val="0"/>
      <w:marBottom w:val="0"/>
      <w:divBdr>
        <w:top w:val="none" w:sz="0" w:space="0" w:color="auto"/>
        <w:left w:val="none" w:sz="0" w:space="0" w:color="auto"/>
        <w:bottom w:val="none" w:sz="0" w:space="0" w:color="auto"/>
        <w:right w:val="none" w:sz="0" w:space="0" w:color="auto"/>
      </w:divBdr>
    </w:div>
    <w:div w:id="618604607">
      <w:bodyDiv w:val="1"/>
      <w:marLeft w:val="0"/>
      <w:marRight w:val="0"/>
      <w:marTop w:val="0"/>
      <w:marBottom w:val="0"/>
      <w:divBdr>
        <w:top w:val="none" w:sz="0" w:space="0" w:color="auto"/>
        <w:left w:val="none" w:sz="0" w:space="0" w:color="auto"/>
        <w:bottom w:val="none" w:sz="0" w:space="0" w:color="auto"/>
        <w:right w:val="none" w:sz="0" w:space="0" w:color="auto"/>
      </w:divBdr>
    </w:div>
    <w:div w:id="690303652">
      <w:bodyDiv w:val="1"/>
      <w:marLeft w:val="0"/>
      <w:marRight w:val="0"/>
      <w:marTop w:val="0"/>
      <w:marBottom w:val="0"/>
      <w:divBdr>
        <w:top w:val="none" w:sz="0" w:space="0" w:color="auto"/>
        <w:left w:val="none" w:sz="0" w:space="0" w:color="auto"/>
        <w:bottom w:val="none" w:sz="0" w:space="0" w:color="auto"/>
        <w:right w:val="none" w:sz="0" w:space="0" w:color="auto"/>
      </w:divBdr>
      <w:divsChild>
        <w:div w:id="18825093">
          <w:marLeft w:val="446"/>
          <w:marRight w:val="0"/>
          <w:marTop w:val="216"/>
          <w:marBottom w:val="0"/>
          <w:divBdr>
            <w:top w:val="none" w:sz="0" w:space="0" w:color="auto"/>
            <w:left w:val="none" w:sz="0" w:space="0" w:color="auto"/>
            <w:bottom w:val="none" w:sz="0" w:space="0" w:color="auto"/>
            <w:right w:val="none" w:sz="0" w:space="0" w:color="auto"/>
          </w:divBdr>
        </w:div>
        <w:div w:id="287204023">
          <w:marLeft w:val="965"/>
          <w:marRight w:val="0"/>
          <w:marTop w:val="173"/>
          <w:marBottom w:val="0"/>
          <w:divBdr>
            <w:top w:val="none" w:sz="0" w:space="0" w:color="auto"/>
            <w:left w:val="none" w:sz="0" w:space="0" w:color="auto"/>
            <w:bottom w:val="none" w:sz="0" w:space="0" w:color="auto"/>
            <w:right w:val="none" w:sz="0" w:space="0" w:color="auto"/>
          </w:divBdr>
        </w:div>
        <w:div w:id="395394078">
          <w:marLeft w:val="446"/>
          <w:marRight w:val="0"/>
          <w:marTop w:val="216"/>
          <w:marBottom w:val="0"/>
          <w:divBdr>
            <w:top w:val="none" w:sz="0" w:space="0" w:color="auto"/>
            <w:left w:val="none" w:sz="0" w:space="0" w:color="auto"/>
            <w:bottom w:val="none" w:sz="0" w:space="0" w:color="auto"/>
            <w:right w:val="none" w:sz="0" w:space="0" w:color="auto"/>
          </w:divBdr>
        </w:div>
        <w:div w:id="405541400">
          <w:marLeft w:val="965"/>
          <w:marRight w:val="0"/>
          <w:marTop w:val="173"/>
          <w:marBottom w:val="0"/>
          <w:divBdr>
            <w:top w:val="none" w:sz="0" w:space="0" w:color="auto"/>
            <w:left w:val="none" w:sz="0" w:space="0" w:color="auto"/>
            <w:bottom w:val="none" w:sz="0" w:space="0" w:color="auto"/>
            <w:right w:val="none" w:sz="0" w:space="0" w:color="auto"/>
          </w:divBdr>
        </w:div>
        <w:div w:id="1069500503">
          <w:marLeft w:val="446"/>
          <w:marRight w:val="0"/>
          <w:marTop w:val="216"/>
          <w:marBottom w:val="0"/>
          <w:divBdr>
            <w:top w:val="none" w:sz="0" w:space="0" w:color="auto"/>
            <w:left w:val="none" w:sz="0" w:space="0" w:color="auto"/>
            <w:bottom w:val="none" w:sz="0" w:space="0" w:color="auto"/>
            <w:right w:val="none" w:sz="0" w:space="0" w:color="auto"/>
          </w:divBdr>
        </w:div>
        <w:div w:id="1081561538">
          <w:marLeft w:val="446"/>
          <w:marRight w:val="0"/>
          <w:marTop w:val="216"/>
          <w:marBottom w:val="0"/>
          <w:divBdr>
            <w:top w:val="none" w:sz="0" w:space="0" w:color="auto"/>
            <w:left w:val="none" w:sz="0" w:space="0" w:color="auto"/>
            <w:bottom w:val="none" w:sz="0" w:space="0" w:color="auto"/>
            <w:right w:val="none" w:sz="0" w:space="0" w:color="auto"/>
          </w:divBdr>
        </w:div>
      </w:divsChild>
    </w:div>
    <w:div w:id="712191451">
      <w:bodyDiv w:val="1"/>
      <w:marLeft w:val="0"/>
      <w:marRight w:val="0"/>
      <w:marTop w:val="0"/>
      <w:marBottom w:val="0"/>
      <w:divBdr>
        <w:top w:val="none" w:sz="0" w:space="0" w:color="auto"/>
        <w:left w:val="none" w:sz="0" w:space="0" w:color="auto"/>
        <w:bottom w:val="none" w:sz="0" w:space="0" w:color="auto"/>
        <w:right w:val="none" w:sz="0" w:space="0" w:color="auto"/>
      </w:divBdr>
    </w:div>
    <w:div w:id="732389123">
      <w:bodyDiv w:val="1"/>
      <w:marLeft w:val="0"/>
      <w:marRight w:val="0"/>
      <w:marTop w:val="0"/>
      <w:marBottom w:val="0"/>
      <w:divBdr>
        <w:top w:val="none" w:sz="0" w:space="0" w:color="auto"/>
        <w:left w:val="none" w:sz="0" w:space="0" w:color="auto"/>
        <w:bottom w:val="none" w:sz="0" w:space="0" w:color="auto"/>
        <w:right w:val="none" w:sz="0" w:space="0" w:color="auto"/>
      </w:divBdr>
    </w:div>
    <w:div w:id="732971475">
      <w:bodyDiv w:val="1"/>
      <w:marLeft w:val="0"/>
      <w:marRight w:val="0"/>
      <w:marTop w:val="0"/>
      <w:marBottom w:val="0"/>
      <w:divBdr>
        <w:top w:val="none" w:sz="0" w:space="0" w:color="auto"/>
        <w:left w:val="none" w:sz="0" w:space="0" w:color="auto"/>
        <w:bottom w:val="none" w:sz="0" w:space="0" w:color="auto"/>
        <w:right w:val="none" w:sz="0" w:space="0" w:color="auto"/>
      </w:divBdr>
    </w:div>
    <w:div w:id="762609201">
      <w:bodyDiv w:val="1"/>
      <w:marLeft w:val="0"/>
      <w:marRight w:val="0"/>
      <w:marTop w:val="0"/>
      <w:marBottom w:val="0"/>
      <w:divBdr>
        <w:top w:val="none" w:sz="0" w:space="0" w:color="auto"/>
        <w:left w:val="none" w:sz="0" w:space="0" w:color="auto"/>
        <w:bottom w:val="none" w:sz="0" w:space="0" w:color="auto"/>
        <w:right w:val="none" w:sz="0" w:space="0" w:color="auto"/>
      </w:divBdr>
    </w:div>
    <w:div w:id="775712965">
      <w:bodyDiv w:val="1"/>
      <w:marLeft w:val="0"/>
      <w:marRight w:val="0"/>
      <w:marTop w:val="0"/>
      <w:marBottom w:val="0"/>
      <w:divBdr>
        <w:top w:val="none" w:sz="0" w:space="0" w:color="auto"/>
        <w:left w:val="none" w:sz="0" w:space="0" w:color="auto"/>
        <w:bottom w:val="none" w:sz="0" w:space="0" w:color="auto"/>
        <w:right w:val="none" w:sz="0" w:space="0" w:color="auto"/>
      </w:divBdr>
    </w:div>
    <w:div w:id="811364976">
      <w:bodyDiv w:val="1"/>
      <w:marLeft w:val="0"/>
      <w:marRight w:val="0"/>
      <w:marTop w:val="0"/>
      <w:marBottom w:val="0"/>
      <w:divBdr>
        <w:top w:val="none" w:sz="0" w:space="0" w:color="auto"/>
        <w:left w:val="none" w:sz="0" w:space="0" w:color="auto"/>
        <w:bottom w:val="none" w:sz="0" w:space="0" w:color="auto"/>
        <w:right w:val="none" w:sz="0" w:space="0" w:color="auto"/>
      </w:divBdr>
    </w:div>
    <w:div w:id="811366589">
      <w:bodyDiv w:val="1"/>
      <w:marLeft w:val="0"/>
      <w:marRight w:val="0"/>
      <w:marTop w:val="0"/>
      <w:marBottom w:val="0"/>
      <w:divBdr>
        <w:top w:val="none" w:sz="0" w:space="0" w:color="auto"/>
        <w:left w:val="none" w:sz="0" w:space="0" w:color="auto"/>
        <w:bottom w:val="none" w:sz="0" w:space="0" w:color="auto"/>
        <w:right w:val="none" w:sz="0" w:space="0" w:color="auto"/>
      </w:divBdr>
    </w:div>
    <w:div w:id="850335097">
      <w:bodyDiv w:val="1"/>
      <w:marLeft w:val="0"/>
      <w:marRight w:val="0"/>
      <w:marTop w:val="0"/>
      <w:marBottom w:val="0"/>
      <w:divBdr>
        <w:top w:val="none" w:sz="0" w:space="0" w:color="auto"/>
        <w:left w:val="none" w:sz="0" w:space="0" w:color="auto"/>
        <w:bottom w:val="none" w:sz="0" w:space="0" w:color="auto"/>
        <w:right w:val="none" w:sz="0" w:space="0" w:color="auto"/>
      </w:divBdr>
      <w:divsChild>
        <w:div w:id="179051293">
          <w:marLeft w:val="965"/>
          <w:marRight w:val="0"/>
          <w:marTop w:val="173"/>
          <w:marBottom w:val="0"/>
          <w:divBdr>
            <w:top w:val="none" w:sz="0" w:space="0" w:color="auto"/>
            <w:left w:val="none" w:sz="0" w:space="0" w:color="auto"/>
            <w:bottom w:val="none" w:sz="0" w:space="0" w:color="auto"/>
            <w:right w:val="none" w:sz="0" w:space="0" w:color="auto"/>
          </w:divBdr>
        </w:div>
        <w:div w:id="946500379">
          <w:marLeft w:val="446"/>
          <w:marRight w:val="0"/>
          <w:marTop w:val="216"/>
          <w:marBottom w:val="0"/>
          <w:divBdr>
            <w:top w:val="none" w:sz="0" w:space="0" w:color="auto"/>
            <w:left w:val="none" w:sz="0" w:space="0" w:color="auto"/>
            <w:bottom w:val="none" w:sz="0" w:space="0" w:color="auto"/>
            <w:right w:val="none" w:sz="0" w:space="0" w:color="auto"/>
          </w:divBdr>
        </w:div>
        <w:div w:id="1003313113">
          <w:marLeft w:val="446"/>
          <w:marRight w:val="0"/>
          <w:marTop w:val="216"/>
          <w:marBottom w:val="0"/>
          <w:divBdr>
            <w:top w:val="none" w:sz="0" w:space="0" w:color="auto"/>
            <w:left w:val="none" w:sz="0" w:space="0" w:color="auto"/>
            <w:bottom w:val="none" w:sz="0" w:space="0" w:color="auto"/>
            <w:right w:val="none" w:sz="0" w:space="0" w:color="auto"/>
          </w:divBdr>
        </w:div>
        <w:div w:id="1049301219">
          <w:marLeft w:val="446"/>
          <w:marRight w:val="0"/>
          <w:marTop w:val="216"/>
          <w:marBottom w:val="0"/>
          <w:divBdr>
            <w:top w:val="none" w:sz="0" w:space="0" w:color="auto"/>
            <w:left w:val="none" w:sz="0" w:space="0" w:color="auto"/>
            <w:bottom w:val="none" w:sz="0" w:space="0" w:color="auto"/>
            <w:right w:val="none" w:sz="0" w:space="0" w:color="auto"/>
          </w:divBdr>
        </w:div>
        <w:div w:id="1498885558">
          <w:marLeft w:val="446"/>
          <w:marRight w:val="0"/>
          <w:marTop w:val="216"/>
          <w:marBottom w:val="0"/>
          <w:divBdr>
            <w:top w:val="none" w:sz="0" w:space="0" w:color="auto"/>
            <w:left w:val="none" w:sz="0" w:space="0" w:color="auto"/>
            <w:bottom w:val="none" w:sz="0" w:space="0" w:color="auto"/>
            <w:right w:val="none" w:sz="0" w:space="0" w:color="auto"/>
          </w:divBdr>
        </w:div>
        <w:div w:id="2132360924">
          <w:marLeft w:val="965"/>
          <w:marRight w:val="0"/>
          <w:marTop w:val="173"/>
          <w:marBottom w:val="0"/>
          <w:divBdr>
            <w:top w:val="none" w:sz="0" w:space="0" w:color="auto"/>
            <w:left w:val="none" w:sz="0" w:space="0" w:color="auto"/>
            <w:bottom w:val="none" w:sz="0" w:space="0" w:color="auto"/>
            <w:right w:val="none" w:sz="0" w:space="0" w:color="auto"/>
          </w:divBdr>
        </w:div>
      </w:divsChild>
    </w:div>
    <w:div w:id="855728088">
      <w:bodyDiv w:val="1"/>
      <w:marLeft w:val="0"/>
      <w:marRight w:val="0"/>
      <w:marTop w:val="0"/>
      <w:marBottom w:val="0"/>
      <w:divBdr>
        <w:top w:val="none" w:sz="0" w:space="0" w:color="auto"/>
        <w:left w:val="none" w:sz="0" w:space="0" w:color="auto"/>
        <w:bottom w:val="none" w:sz="0" w:space="0" w:color="auto"/>
        <w:right w:val="none" w:sz="0" w:space="0" w:color="auto"/>
      </w:divBdr>
    </w:div>
    <w:div w:id="860359914">
      <w:bodyDiv w:val="1"/>
      <w:marLeft w:val="0"/>
      <w:marRight w:val="0"/>
      <w:marTop w:val="0"/>
      <w:marBottom w:val="0"/>
      <w:divBdr>
        <w:top w:val="none" w:sz="0" w:space="0" w:color="auto"/>
        <w:left w:val="none" w:sz="0" w:space="0" w:color="auto"/>
        <w:bottom w:val="none" w:sz="0" w:space="0" w:color="auto"/>
        <w:right w:val="none" w:sz="0" w:space="0" w:color="auto"/>
      </w:divBdr>
    </w:div>
    <w:div w:id="884222221">
      <w:bodyDiv w:val="1"/>
      <w:marLeft w:val="0"/>
      <w:marRight w:val="0"/>
      <w:marTop w:val="0"/>
      <w:marBottom w:val="0"/>
      <w:divBdr>
        <w:top w:val="none" w:sz="0" w:space="0" w:color="auto"/>
        <w:left w:val="none" w:sz="0" w:space="0" w:color="auto"/>
        <w:bottom w:val="none" w:sz="0" w:space="0" w:color="auto"/>
        <w:right w:val="none" w:sz="0" w:space="0" w:color="auto"/>
      </w:divBdr>
    </w:div>
    <w:div w:id="892694595">
      <w:bodyDiv w:val="1"/>
      <w:marLeft w:val="0"/>
      <w:marRight w:val="0"/>
      <w:marTop w:val="0"/>
      <w:marBottom w:val="0"/>
      <w:divBdr>
        <w:top w:val="none" w:sz="0" w:space="0" w:color="auto"/>
        <w:left w:val="none" w:sz="0" w:space="0" w:color="auto"/>
        <w:bottom w:val="none" w:sz="0" w:space="0" w:color="auto"/>
        <w:right w:val="none" w:sz="0" w:space="0" w:color="auto"/>
      </w:divBdr>
    </w:div>
    <w:div w:id="894122503">
      <w:bodyDiv w:val="1"/>
      <w:marLeft w:val="0"/>
      <w:marRight w:val="0"/>
      <w:marTop w:val="0"/>
      <w:marBottom w:val="0"/>
      <w:divBdr>
        <w:top w:val="none" w:sz="0" w:space="0" w:color="auto"/>
        <w:left w:val="none" w:sz="0" w:space="0" w:color="auto"/>
        <w:bottom w:val="none" w:sz="0" w:space="0" w:color="auto"/>
        <w:right w:val="none" w:sz="0" w:space="0" w:color="auto"/>
      </w:divBdr>
    </w:div>
    <w:div w:id="911163585">
      <w:bodyDiv w:val="1"/>
      <w:marLeft w:val="0"/>
      <w:marRight w:val="0"/>
      <w:marTop w:val="0"/>
      <w:marBottom w:val="0"/>
      <w:divBdr>
        <w:top w:val="none" w:sz="0" w:space="0" w:color="auto"/>
        <w:left w:val="none" w:sz="0" w:space="0" w:color="auto"/>
        <w:bottom w:val="none" w:sz="0" w:space="0" w:color="auto"/>
        <w:right w:val="none" w:sz="0" w:space="0" w:color="auto"/>
      </w:divBdr>
    </w:div>
    <w:div w:id="1002124994">
      <w:bodyDiv w:val="1"/>
      <w:marLeft w:val="0"/>
      <w:marRight w:val="0"/>
      <w:marTop w:val="0"/>
      <w:marBottom w:val="0"/>
      <w:divBdr>
        <w:top w:val="none" w:sz="0" w:space="0" w:color="auto"/>
        <w:left w:val="none" w:sz="0" w:space="0" w:color="auto"/>
        <w:bottom w:val="none" w:sz="0" w:space="0" w:color="auto"/>
        <w:right w:val="none" w:sz="0" w:space="0" w:color="auto"/>
      </w:divBdr>
    </w:div>
    <w:div w:id="1043091741">
      <w:bodyDiv w:val="1"/>
      <w:marLeft w:val="0"/>
      <w:marRight w:val="0"/>
      <w:marTop w:val="0"/>
      <w:marBottom w:val="0"/>
      <w:divBdr>
        <w:top w:val="none" w:sz="0" w:space="0" w:color="auto"/>
        <w:left w:val="none" w:sz="0" w:space="0" w:color="auto"/>
        <w:bottom w:val="none" w:sz="0" w:space="0" w:color="auto"/>
        <w:right w:val="none" w:sz="0" w:space="0" w:color="auto"/>
      </w:divBdr>
    </w:div>
    <w:div w:id="1045060448">
      <w:bodyDiv w:val="1"/>
      <w:marLeft w:val="0"/>
      <w:marRight w:val="0"/>
      <w:marTop w:val="0"/>
      <w:marBottom w:val="0"/>
      <w:divBdr>
        <w:top w:val="none" w:sz="0" w:space="0" w:color="auto"/>
        <w:left w:val="none" w:sz="0" w:space="0" w:color="auto"/>
        <w:bottom w:val="none" w:sz="0" w:space="0" w:color="auto"/>
        <w:right w:val="none" w:sz="0" w:space="0" w:color="auto"/>
      </w:divBdr>
    </w:div>
    <w:div w:id="1134982862">
      <w:bodyDiv w:val="1"/>
      <w:marLeft w:val="0"/>
      <w:marRight w:val="0"/>
      <w:marTop w:val="0"/>
      <w:marBottom w:val="0"/>
      <w:divBdr>
        <w:top w:val="none" w:sz="0" w:space="0" w:color="auto"/>
        <w:left w:val="none" w:sz="0" w:space="0" w:color="auto"/>
        <w:bottom w:val="none" w:sz="0" w:space="0" w:color="auto"/>
        <w:right w:val="none" w:sz="0" w:space="0" w:color="auto"/>
      </w:divBdr>
    </w:div>
    <w:div w:id="1138230778">
      <w:bodyDiv w:val="1"/>
      <w:marLeft w:val="0"/>
      <w:marRight w:val="0"/>
      <w:marTop w:val="0"/>
      <w:marBottom w:val="0"/>
      <w:divBdr>
        <w:top w:val="none" w:sz="0" w:space="0" w:color="auto"/>
        <w:left w:val="none" w:sz="0" w:space="0" w:color="auto"/>
        <w:bottom w:val="none" w:sz="0" w:space="0" w:color="auto"/>
        <w:right w:val="none" w:sz="0" w:space="0" w:color="auto"/>
      </w:divBdr>
    </w:div>
    <w:div w:id="1156914101">
      <w:bodyDiv w:val="1"/>
      <w:marLeft w:val="0"/>
      <w:marRight w:val="0"/>
      <w:marTop w:val="0"/>
      <w:marBottom w:val="0"/>
      <w:divBdr>
        <w:top w:val="none" w:sz="0" w:space="0" w:color="auto"/>
        <w:left w:val="none" w:sz="0" w:space="0" w:color="auto"/>
        <w:bottom w:val="none" w:sz="0" w:space="0" w:color="auto"/>
        <w:right w:val="none" w:sz="0" w:space="0" w:color="auto"/>
      </w:divBdr>
    </w:div>
    <w:div w:id="1223828355">
      <w:bodyDiv w:val="1"/>
      <w:marLeft w:val="0"/>
      <w:marRight w:val="0"/>
      <w:marTop w:val="0"/>
      <w:marBottom w:val="0"/>
      <w:divBdr>
        <w:top w:val="none" w:sz="0" w:space="0" w:color="auto"/>
        <w:left w:val="none" w:sz="0" w:space="0" w:color="auto"/>
        <w:bottom w:val="none" w:sz="0" w:space="0" w:color="auto"/>
        <w:right w:val="none" w:sz="0" w:space="0" w:color="auto"/>
      </w:divBdr>
    </w:div>
    <w:div w:id="1241407281">
      <w:bodyDiv w:val="1"/>
      <w:marLeft w:val="0"/>
      <w:marRight w:val="0"/>
      <w:marTop w:val="0"/>
      <w:marBottom w:val="0"/>
      <w:divBdr>
        <w:top w:val="none" w:sz="0" w:space="0" w:color="auto"/>
        <w:left w:val="none" w:sz="0" w:space="0" w:color="auto"/>
        <w:bottom w:val="none" w:sz="0" w:space="0" w:color="auto"/>
        <w:right w:val="none" w:sz="0" w:space="0" w:color="auto"/>
      </w:divBdr>
    </w:div>
    <w:div w:id="1246843766">
      <w:bodyDiv w:val="1"/>
      <w:marLeft w:val="0"/>
      <w:marRight w:val="0"/>
      <w:marTop w:val="0"/>
      <w:marBottom w:val="0"/>
      <w:divBdr>
        <w:top w:val="none" w:sz="0" w:space="0" w:color="auto"/>
        <w:left w:val="none" w:sz="0" w:space="0" w:color="auto"/>
        <w:bottom w:val="none" w:sz="0" w:space="0" w:color="auto"/>
        <w:right w:val="none" w:sz="0" w:space="0" w:color="auto"/>
      </w:divBdr>
    </w:div>
    <w:div w:id="1272592416">
      <w:bodyDiv w:val="1"/>
      <w:marLeft w:val="0"/>
      <w:marRight w:val="0"/>
      <w:marTop w:val="0"/>
      <w:marBottom w:val="0"/>
      <w:divBdr>
        <w:top w:val="none" w:sz="0" w:space="0" w:color="auto"/>
        <w:left w:val="none" w:sz="0" w:space="0" w:color="auto"/>
        <w:bottom w:val="none" w:sz="0" w:space="0" w:color="auto"/>
        <w:right w:val="none" w:sz="0" w:space="0" w:color="auto"/>
      </w:divBdr>
    </w:div>
    <w:div w:id="1287159687">
      <w:bodyDiv w:val="1"/>
      <w:marLeft w:val="0"/>
      <w:marRight w:val="0"/>
      <w:marTop w:val="0"/>
      <w:marBottom w:val="0"/>
      <w:divBdr>
        <w:top w:val="none" w:sz="0" w:space="0" w:color="auto"/>
        <w:left w:val="none" w:sz="0" w:space="0" w:color="auto"/>
        <w:bottom w:val="none" w:sz="0" w:space="0" w:color="auto"/>
        <w:right w:val="none" w:sz="0" w:space="0" w:color="auto"/>
      </w:divBdr>
    </w:div>
    <w:div w:id="1305893374">
      <w:bodyDiv w:val="1"/>
      <w:marLeft w:val="0"/>
      <w:marRight w:val="0"/>
      <w:marTop w:val="0"/>
      <w:marBottom w:val="0"/>
      <w:divBdr>
        <w:top w:val="none" w:sz="0" w:space="0" w:color="auto"/>
        <w:left w:val="none" w:sz="0" w:space="0" w:color="auto"/>
        <w:bottom w:val="none" w:sz="0" w:space="0" w:color="auto"/>
        <w:right w:val="none" w:sz="0" w:space="0" w:color="auto"/>
      </w:divBdr>
    </w:div>
    <w:div w:id="1326083344">
      <w:bodyDiv w:val="1"/>
      <w:marLeft w:val="0"/>
      <w:marRight w:val="0"/>
      <w:marTop w:val="0"/>
      <w:marBottom w:val="0"/>
      <w:divBdr>
        <w:top w:val="none" w:sz="0" w:space="0" w:color="auto"/>
        <w:left w:val="none" w:sz="0" w:space="0" w:color="auto"/>
        <w:bottom w:val="none" w:sz="0" w:space="0" w:color="auto"/>
        <w:right w:val="none" w:sz="0" w:space="0" w:color="auto"/>
      </w:divBdr>
    </w:div>
    <w:div w:id="1364089625">
      <w:bodyDiv w:val="1"/>
      <w:marLeft w:val="0"/>
      <w:marRight w:val="0"/>
      <w:marTop w:val="0"/>
      <w:marBottom w:val="0"/>
      <w:divBdr>
        <w:top w:val="none" w:sz="0" w:space="0" w:color="auto"/>
        <w:left w:val="none" w:sz="0" w:space="0" w:color="auto"/>
        <w:bottom w:val="none" w:sz="0" w:space="0" w:color="auto"/>
        <w:right w:val="none" w:sz="0" w:space="0" w:color="auto"/>
      </w:divBdr>
    </w:div>
    <w:div w:id="1379013980">
      <w:bodyDiv w:val="1"/>
      <w:marLeft w:val="0"/>
      <w:marRight w:val="0"/>
      <w:marTop w:val="0"/>
      <w:marBottom w:val="0"/>
      <w:divBdr>
        <w:top w:val="none" w:sz="0" w:space="0" w:color="auto"/>
        <w:left w:val="none" w:sz="0" w:space="0" w:color="auto"/>
        <w:bottom w:val="none" w:sz="0" w:space="0" w:color="auto"/>
        <w:right w:val="none" w:sz="0" w:space="0" w:color="auto"/>
      </w:divBdr>
    </w:div>
    <w:div w:id="1402825618">
      <w:bodyDiv w:val="1"/>
      <w:marLeft w:val="0"/>
      <w:marRight w:val="0"/>
      <w:marTop w:val="0"/>
      <w:marBottom w:val="0"/>
      <w:divBdr>
        <w:top w:val="none" w:sz="0" w:space="0" w:color="auto"/>
        <w:left w:val="none" w:sz="0" w:space="0" w:color="auto"/>
        <w:bottom w:val="none" w:sz="0" w:space="0" w:color="auto"/>
        <w:right w:val="none" w:sz="0" w:space="0" w:color="auto"/>
      </w:divBdr>
    </w:div>
    <w:div w:id="1409617651">
      <w:bodyDiv w:val="1"/>
      <w:marLeft w:val="0"/>
      <w:marRight w:val="0"/>
      <w:marTop w:val="0"/>
      <w:marBottom w:val="0"/>
      <w:divBdr>
        <w:top w:val="none" w:sz="0" w:space="0" w:color="auto"/>
        <w:left w:val="none" w:sz="0" w:space="0" w:color="auto"/>
        <w:bottom w:val="none" w:sz="0" w:space="0" w:color="auto"/>
        <w:right w:val="none" w:sz="0" w:space="0" w:color="auto"/>
      </w:divBdr>
    </w:div>
    <w:div w:id="1497762619">
      <w:bodyDiv w:val="1"/>
      <w:marLeft w:val="0"/>
      <w:marRight w:val="0"/>
      <w:marTop w:val="0"/>
      <w:marBottom w:val="0"/>
      <w:divBdr>
        <w:top w:val="none" w:sz="0" w:space="0" w:color="auto"/>
        <w:left w:val="none" w:sz="0" w:space="0" w:color="auto"/>
        <w:bottom w:val="none" w:sz="0" w:space="0" w:color="auto"/>
        <w:right w:val="none" w:sz="0" w:space="0" w:color="auto"/>
      </w:divBdr>
    </w:div>
    <w:div w:id="1606501951">
      <w:bodyDiv w:val="1"/>
      <w:marLeft w:val="0"/>
      <w:marRight w:val="0"/>
      <w:marTop w:val="0"/>
      <w:marBottom w:val="0"/>
      <w:divBdr>
        <w:top w:val="none" w:sz="0" w:space="0" w:color="auto"/>
        <w:left w:val="none" w:sz="0" w:space="0" w:color="auto"/>
        <w:bottom w:val="none" w:sz="0" w:space="0" w:color="auto"/>
        <w:right w:val="none" w:sz="0" w:space="0" w:color="auto"/>
      </w:divBdr>
    </w:div>
    <w:div w:id="1606958371">
      <w:bodyDiv w:val="1"/>
      <w:marLeft w:val="0"/>
      <w:marRight w:val="0"/>
      <w:marTop w:val="0"/>
      <w:marBottom w:val="0"/>
      <w:divBdr>
        <w:top w:val="none" w:sz="0" w:space="0" w:color="auto"/>
        <w:left w:val="none" w:sz="0" w:space="0" w:color="auto"/>
        <w:bottom w:val="none" w:sz="0" w:space="0" w:color="auto"/>
        <w:right w:val="none" w:sz="0" w:space="0" w:color="auto"/>
      </w:divBdr>
    </w:div>
    <w:div w:id="1756896237">
      <w:bodyDiv w:val="1"/>
      <w:marLeft w:val="0"/>
      <w:marRight w:val="0"/>
      <w:marTop w:val="0"/>
      <w:marBottom w:val="0"/>
      <w:divBdr>
        <w:top w:val="none" w:sz="0" w:space="0" w:color="auto"/>
        <w:left w:val="none" w:sz="0" w:space="0" w:color="auto"/>
        <w:bottom w:val="none" w:sz="0" w:space="0" w:color="auto"/>
        <w:right w:val="none" w:sz="0" w:space="0" w:color="auto"/>
      </w:divBdr>
    </w:div>
    <w:div w:id="1803378928">
      <w:bodyDiv w:val="1"/>
      <w:marLeft w:val="0"/>
      <w:marRight w:val="0"/>
      <w:marTop w:val="0"/>
      <w:marBottom w:val="0"/>
      <w:divBdr>
        <w:top w:val="none" w:sz="0" w:space="0" w:color="auto"/>
        <w:left w:val="none" w:sz="0" w:space="0" w:color="auto"/>
        <w:bottom w:val="none" w:sz="0" w:space="0" w:color="auto"/>
        <w:right w:val="none" w:sz="0" w:space="0" w:color="auto"/>
      </w:divBdr>
    </w:div>
    <w:div w:id="1808548029">
      <w:bodyDiv w:val="1"/>
      <w:marLeft w:val="0"/>
      <w:marRight w:val="0"/>
      <w:marTop w:val="0"/>
      <w:marBottom w:val="0"/>
      <w:divBdr>
        <w:top w:val="none" w:sz="0" w:space="0" w:color="auto"/>
        <w:left w:val="none" w:sz="0" w:space="0" w:color="auto"/>
        <w:bottom w:val="none" w:sz="0" w:space="0" w:color="auto"/>
        <w:right w:val="none" w:sz="0" w:space="0" w:color="auto"/>
      </w:divBdr>
    </w:div>
    <w:div w:id="1897281189">
      <w:bodyDiv w:val="1"/>
      <w:marLeft w:val="0"/>
      <w:marRight w:val="0"/>
      <w:marTop w:val="0"/>
      <w:marBottom w:val="0"/>
      <w:divBdr>
        <w:top w:val="none" w:sz="0" w:space="0" w:color="auto"/>
        <w:left w:val="none" w:sz="0" w:space="0" w:color="auto"/>
        <w:bottom w:val="none" w:sz="0" w:space="0" w:color="auto"/>
        <w:right w:val="none" w:sz="0" w:space="0" w:color="auto"/>
      </w:divBdr>
    </w:div>
    <w:div w:id="1937712115">
      <w:bodyDiv w:val="1"/>
      <w:marLeft w:val="0"/>
      <w:marRight w:val="0"/>
      <w:marTop w:val="0"/>
      <w:marBottom w:val="0"/>
      <w:divBdr>
        <w:top w:val="none" w:sz="0" w:space="0" w:color="auto"/>
        <w:left w:val="none" w:sz="0" w:space="0" w:color="auto"/>
        <w:bottom w:val="none" w:sz="0" w:space="0" w:color="auto"/>
        <w:right w:val="none" w:sz="0" w:space="0" w:color="auto"/>
      </w:divBdr>
    </w:div>
    <w:div w:id="1943998680">
      <w:bodyDiv w:val="1"/>
      <w:marLeft w:val="0"/>
      <w:marRight w:val="0"/>
      <w:marTop w:val="0"/>
      <w:marBottom w:val="0"/>
      <w:divBdr>
        <w:top w:val="none" w:sz="0" w:space="0" w:color="auto"/>
        <w:left w:val="none" w:sz="0" w:space="0" w:color="auto"/>
        <w:bottom w:val="none" w:sz="0" w:space="0" w:color="auto"/>
        <w:right w:val="none" w:sz="0" w:space="0" w:color="auto"/>
      </w:divBdr>
    </w:div>
    <w:div w:id="1956670039">
      <w:bodyDiv w:val="1"/>
      <w:marLeft w:val="0"/>
      <w:marRight w:val="0"/>
      <w:marTop w:val="0"/>
      <w:marBottom w:val="0"/>
      <w:divBdr>
        <w:top w:val="none" w:sz="0" w:space="0" w:color="auto"/>
        <w:left w:val="none" w:sz="0" w:space="0" w:color="auto"/>
        <w:bottom w:val="none" w:sz="0" w:space="0" w:color="auto"/>
        <w:right w:val="none" w:sz="0" w:space="0" w:color="auto"/>
      </w:divBdr>
    </w:div>
    <w:div w:id="2009627831">
      <w:bodyDiv w:val="1"/>
      <w:marLeft w:val="0"/>
      <w:marRight w:val="0"/>
      <w:marTop w:val="0"/>
      <w:marBottom w:val="0"/>
      <w:divBdr>
        <w:top w:val="none" w:sz="0" w:space="0" w:color="auto"/>
        <w:left w:val="none" w:sz="0" w:space="0" w:color="auto"/>
        <w:bottom w:val="none" w:sz="0" w:space="0" w:color="auto"/>
        <w:right w:val="none" w:sz="0" w:space="0" w:color="auto"/>
      </w:divBdr>
    </w:div>
    <w:div w:id="2051227554">
      <w:bodyDiv w:val="1"/>
      <w:marLeft w:val="0"/>
      <w:marRight w:val="0"/>
      <w:marTop w:val="0"/>
      <w:marBottom w:val="0"/>
      <w:divBdr>
        <w:top w:val="none" w:sz="0" w:space="0" w:color="auto"/>
        <w:left w:val="none" w:sz="0" w:space="0" w:color="auto"/>
        <w:bottom w:val="none" w:sz="0" w:space="0" w:color="auto"/>
        <w:right w:val="none" w:sz="0" w:space="0" w:color="auto"/>
      </w:divBdr>
    </w:div>
    <w:div w:id="2054109330">
      <w:bodyDiv w:val="1"/>
      <w:marLeft w:val="0"/>
      <w:marRight w:val="0"/>
      <w:marTop w:val="0"/>
      <w:marBottom w:val="0"/>
      <w:divBdr>
        <w:top w:val="none" w:sz="0" w:space="0" w:color="auto"/>
        <w:left w:val="none" w:sz="0" w:space="0" w:color="auto"/>
        <w:bottom w:val="none" w:sz="0" w:space="0" w:color="auto"/>
        <w:right w:val="none" w:sz="0" w:space="0" w:color="auto"/>
      </w:divBdr>
    </w:div>
    <w:div w:id="2105878428">
      <w:bodyDiv w:val="1"/>
      <w:marLeft w:val="0"/>
      <w:marRight w:val="0"/>
      <w:marTop w:val="0"/>
      <w:marBottom w:val="0"/>
      <w:divBdr>
        <w:top w:val="none" w:sz="0" w:space="0" w:color="auto"/>
        <w:left w:val="none" w:sz="0" w:space="0" w:color="auto"/>
        <w:bottom w:val="none" w:sz="0" w:space="0" w:color="auto"/>
        <w:right w:val="none" w:sz="0" w:space="0" w:color="auto"/>
      </w:divBdr>
    </w:div>
    <w:div w:id="2113939325">
      <w:bodyDiv w:val="1"/>
      <w:marLeft w:val="0"/>
      <w:marRight w:val="0"/>
      <w:marTop w:val="0"/>
      <w:marBottom w:val="0"/>
      <w:divBdr>
        <w:top w:val="none" w:sz="0" w:space="0" w:color="auto"/>
        <w:left w:val="none" w:sz="0" w:space="0" w:color="auto"/>
        <w:bottom w:val="none" w:sz="0" w:space="0" w:color="auto"/>
        <w:right w:val="none" w:sz="0" w:space="0" w:color="auto"/>
      </w:divBdr>
    </w:div>
    <w:div w:id="2133162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footer" Target="footer9.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footer" Target="footer8.xm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3.jpeg"/><Relationship Id="rId29"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7.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footer" Target="footer11.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footer" Target="footer10.xml"/><Relationship Id="rId30" Type="http://schemas.openxmlformats.org/officeDocument/2006/relationships/hyperlink" Target="mailto:ltaylor@wbenc.org" TargetMode="Externa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7.xml"/><Relationship Id="rId7" Type="http://schemas.openxmlformats.org/officeDocument/2006/relationships/webSettings" Target="webSettings.xml"/><Relationship Id="rId2" Type="http://schemas.openxmlformats.org/officeDocument/2006/relationships/customXml" Target="../../customXml/item6.xml"/><Relationship Id="rId1" Type="http://schemas.openxmlformats.org/officeDocument/2006/relationships/customXml" Target="../../customXml/item5.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customXml" Target="../../customXml/item8.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282BD4FFC934AE487E5E4082D534F3A"/>
        <w:category>
          <w:name w:val="General"/>
          <w:gallery w:val="placeholder"/>
        </w:category>
        <w:types>
          <w:type w:val="bbPlcHdr"/>
        </w:types>
        <w:behaviors>
          <w:behavior w:val="content"/>
        </w:behaviors>
        <w:guid w:val="{0121A64F-50CE-4664-BF60-4DCCB7060191}"/>
      </w:docPartPr>
      <w:docPartBody>
        <w:p w:rsidR="00C267F6" w:rsidRDefault="00C267F6" w:rsidP="00C267F6">
          <w:pPr>
            <w:pStyle w:val="F282BD4FFC934AE487E5E4082D534F3A"/>
          </w:pPr>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Univers 45 Light">
    <w:altName w:val="Calibri"/>
    <w:charset w:val="00"/>
    <w:family w:val="auto"/>
    <w:pitch w:val="variable"/>
    <w:sig w:usb0="80000023" w:usb1="00000000" w:usb2="00000000" w:usb3="00000000" w:csb0="00000001" w:csb1="00000000"/>
  </w:font>
  <w:font w:name="MS Mincho">
    <w:altName w:val="Yu Gothic"/>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7F6"/>
    <w:rsid w:val="00024B11"/>
    <w:rsid w:val="000333E1"/>
    <w:rsid w:val="00040DC1"/>
    <w:rsid w:val="000467FD"/>
    <w:rsid w:val="000606C8"/>
    <w:rsid w:val="000851EE"/>
    <w:rsid w:val="00094AC5"/>
    <w:rsid w:val="000B4B77"/>
    <w:rsid w:val="000C17FF"/>
    <w:rsid w:val="000D2B97"/>
    <w:rsid w:val="000E00C3"/>
    <w:rsid w:val="001013D8"/>
    <w:rsid w:val="001179C4"/>
    <w:rsid w:val="00130A09"/>
    <w:rsid w:val="00156631"/>
    <w:rsid w:val="001630DE"/>
    <w:rsid w:val="001A64CA"/>
    <w:rsid w:val="001B4FE8"/>
    <w:rsid w:val="001C1D40"/>
    <w:rsid w:val="001D22C5"/>
    <w:rsid w:val="001D2ABE"/>
    <w:rsid w:val="00231156"/>
    <w:rsid w:val="00231397"/>
    <w:rsid w:val="0024051E"/>
    <w:rsid w:val="00250ECB"/>
    <w:rsid w:val="0025513F"/>
    <w:rsid w:val="00285D0D"/>
    <w:rsid w:val="002C1BAF"/>
    <w:rsid w:val="002C405B"/>
    <w:rsid w:val="002D2658"/>
    <w:rsid w:val="002D5000"/>
    <w:rsid w:val="002E4133"/>
    <w:rsid w:val="003056AC"/>
    <w:rsid w:val="00310D04"/>
    <w:rsid w:val="00334BA8"/>
    <w:rsid w:val="00346C07"/>
    <w:rsid w:val="0035099A"/>
    <w:rsid w:val="003A5071"/>
    <w:rsid w:val="003E4CBD"/>
    <w:rsid w:val="003F7851"/>
    <w:rsid w:val="00407F92"/>
    <w:rsid w:val="004111D7"/>
    <w:rsid w:val="0043137E"/>
    <w:rsid w:val="004332C1"/>
    <w:rsid w:val="0043630A"/>
    <w:rsid w:val="004420A3"/>
    <w:rsid w:val="0044240C"/>
    <w:rsid w:val="00445642"/>
    <w:rsid w:val="00457681"/>
    <w:rsid w:val="0046310F"/>
    <w:rsid w:val="004848FD"/>
    <w:rsid w:val="004A2219"/>
    <w:rsid w:val="004A36D3"/>
    <w:rsid w:val="004A37DD"/>
    <w:rsid w:val="004C5B54"/>
    <w:rsid w:val="004C7D94"/>
    <w:rsid w:val="004E55AB"/>
    <w:rsid w:val="004E63A0"/>
    <w:rsid w:val="0051100C"/>
    <w:rsid w:val="0051649F"/>
    <w:rsid w:val="00533297"/>
    <w:rsid w:val="005333A1"/>
    <w:rsid w:val="0055233D"/>
    <w:rsid w:val="0058061E"/>
    <w:rsid w:val="005C34F5"/>
    <w:rsid w:val="005D5AF1"/>
    <w:rsid w:val="005D7BC6"/>
    <w:rsid w:val="005F179A"/>
    <w:rsid w:val="005F7754"/>
    <w:rsid w:val="00624483"/>
    <w:rsid w:val="006335B6"/>
    <w:rsid w:val="0064249B"/>
    <w:rsid w:val="0065498B"/>
    <w:rsid w:val="00657F1D"/>
    <w:rsid w:val="00672475"/>
    <w:rsid w:val="00680AA2"/>
    <w:rsid w:val="006C3CD6"/>
    <w:rsid w:val="006E4FC6"/>
    <w:rsid w:val="006E515B"/>
    <w:rsid w:val="006F5100"/>
    <w:rsid w:val="00710857"/>
    <w:rsid w:val="007148E3"/>
    <w:rsid w:val="0074751E"/>
    <w:rsid w:val="0077207D"/>
    <w:rsid w:val="0078158C"/>
    <w:rsid w:val="0078241D"/>
    <w:rsid w:val="00794C00"/>
    <w:rsid w:val="007E3167"/>
    <w:rsid w:val="007E7063"/>
    <w:rsid w:val="007F6821"/>
    <w:rsid w:val="00830281"/>
    <w:rsid w:val="00835EA4"/>
    <w:rsid w:val="00851093"/>
    <w:rsid w:val="008576E3"/>
    <w:rsid w:val="00867273"/>
    <w:rsid w:val="008837A0"/>
    <w:rsid w:val="008C17FF"/>
    <w:rsid w:val="008C5182"/>
    <w:rsid w:val="008D12D4"/>
    <w:rsid w:val="008E511B"/>
    <w:rsid w:val="008F0E4D"/>
    <w:rsid w:val="00932F60"/>
    <w:rsid w:val="00946C28"/>
    <w:rsid w:val="009601E5"/>
    <w:rsid w:val="00975C4B"/>
    <w:rsid w:val="009844EE"/>
    <w:rsid w:val="009A68AC"/>
    <w:rsid w:val="009B280D"/>
    <w:rsid w:val="009B6DF6"/>
    <w:rsid w:val="009F5ABE"/>
    <w:rsid w:val="00A04B6D"/>
    <w:rsid w:val="00A1505E"/>
    <w:rsid w:val="00A22BB8"/>
    <w:rsid w:val="00A43CF5"/>
    <w:rsid w:val="00A43D01"/>
    <w:rsid w:val="00A44D8A"/>
    <w:rsid w:val="00A52C17"/>
    <w:rsid w:val="00A7116A"/>
    <w:rsid w:val="00AD0CF6"/>
    <w:rsid w:val="00AE1522"/>
    <w:rsid w:val="00AE794D"/>
    <w:rsid w:val="00AF4E2F"/>
    <w:rsid w:val="00B0605C"/>
    <w:rsid w:val="00B2095E"/>
    <w:rsid w:val="00B23897"/>
    <w:rsid w:val="00B2655D"/>
    <w:rsid w:val="00B374B4"/>
    <w:rsid w:val="00B53961"/>
    <w:rsid w:val="00B54DF5"/>
    <w:rsid w:val="00B634D6"/>
    <w:rsid w:val="00B843F4"/>
    <w:rsid w:val="00BB14C9"/>
    <w:rsid w:val="00BC57AF"/>
    <w:rsid w:val="00BD15E1"/>
    <w:rsid w:val="00C267F6"/>
    <w:rsid w:val="00C572A0"/>
    <w:rsid w:val="00C87461"/>
    <w:rsid w:val="00C92C0B"/>
    <w:rsid w:val="00C931CA"/>
    <w:rsid w:val="00C96C86"/>
    <w:rsid w:val="00C97CFE"/>
    <w:rsid w:val="00CC02B5"/>
    <w:rsid w:val="00CC1E27"/>
    <w:rsid w:val="00CE7A2C"/>
    <w:rsid w:val="00CF6EEA"/>
    <w:rsid w:val="00D0539D"/>
    <w:rsid w:val="00D06276"/>
    <w:rsid w:val="00D21D42"/>
    <w:rsid w:val="00D233C1"/>
    <w:rsid w:val="00D4023D"/>
    <w:rsid w:val="00D50D32"/>
    <w:rsid w:val="00D64070"/>
    <w:rsid w:val="00D82D4E"/>
    <w:rsid w:val="00D83C63"/>
    <w:rsid w:val="00D97B1C"/>
    <w:rsid w:val="00DA1B5F"/>
    <w:rsid w:val="00DB5373"/>
    <w:rsid w:val="00DB78FA"/>
    <w:rsid w:val="00DC2447"/>
    <w:rsid w:val="00DE081B"/>
    <w:rsid w:val="00DF727E"/>
    <w:rsid w:val="00E2199A"/>
    <w:rsid w:val="00E41B52"/>
    <w:rsid w:val="00E4630C"/>
    <w:rsid w:val="00E5104C"/>
    <w:rsid w:val="00E65DD5"/>
    <w:rsid w:val="00E72C33"/>
    <w:rsid w:val="00E730F7"/>
    <w:rsid w:val="00E76408"/>
    <w:rsid w:val="00E86BEB"/>
    <w:rsid w:val="00EF6966"/>
    <w:rsid w:val="00F04A8F"/>
    <w:rsid w:val="00F074DB"/>
    <w:rsid w:val="00F156C0"/>
    <w:rsid w:val="00F15ED9"/>
    <w:rsid w:val="00F342A1"/>
    <w:rsid w:val="00F36EEB"/>
    <w:rsid w:val="00F54712"/>
    <w:rsid w:val="00F60FA4"/>
    <w:rsid w:val="00F664FF"/>
    <w:rsid w:val="00F760AF"/>
    <w:rsid w:val="00F81A71"/>
    <w:rsid w:val="00F86419"/>
    <w:rsid w:val="00F96EB0"/>
    <w:rsid w:val="00FC68B7"/>
    <w:rsid w:val="00FD008D"/>
    <w:rsid w:val="00FE35AD"/>
    <w:rsid w:val="00FF68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282BD4FFC934AE487E5E4082D534F3A">
    <w:name w:val="F282BD4FFC934AE487E5E4082D534F3A"/>
    <w:rsid w:val="00C267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B179788432D74EB51BEE8830CAB0C8" ma:contentTypeVersion="13" ma:contentTypeDescription="Create a new document." ma:contentTypeScope="" ma:versionID="27100dabe097b0dbafbb47baf5081687">
  <xsd:schema xmlns:xsd="http://www.w3.org/2001/XMLSchema" xmlns:xs="http://www.w3.org/2001/XMLSchema" xmlns:p="http://schemas.microsoft.com/office/2006/metadata/properties" xmlns:ns3="4d8f6b9f-3e92-4e4f-a245-40e9c31d57f4" xmlns:ns4="437bd79f-c7dc-4d44-9019-bfa3d4f9df09" targetNamespace="http://schemas.microsoft.com/office/2006/metadata/properties" ma:root="true" ma:fieldsID="1c6991121e8f997d5d716502a1e04add" ns3:_="" ns4:_="">
    <xsd:import namespace="4d8f6b9f-3e92-4e4f-a245-40e9c31d57f4"/>
    <xsd:import namespace="437bd79f-c7dc-4d44-9019-bfa3d4f9df0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8f6b9f-3e92-4e4f-a245-40e9c31d57f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7bd79f-c7dc-4d44-9019-bfa3d4f9df0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80B179788432D74EB51BEE8830CAB0C8" ma:contentTypeVersion="13" ma:contentTypeDescription="Create a new document." ma:contentTypeScope="" ma:versionID="27100dabe097b0dbafbb47baf5081687">
  <xsd:schema xmlns:xsd="http://www.w3.org/2001/XMLSchema" xmlns:xs="http://www.w3.org/2001/XMLSchema" xmlns:p="http://schemas.microsoft.com/office/2006/metadata/properties" xmlns:ns3="4d8f6b9f-3e92-4e4f-a245-40e9c31d57f4" xmlns:ns4="437bd79f-c7dc-4d44-9019-bfa3d4f9df09" targetNamespace="http://schemas.microsoft.com/office/2006/metadata/properties" ma:root="true" ma:fieldsID="1c6991121e8f997d5d716502a1e04add" ns3:_="" ns4:_="">
    <xsd:import namespace="4d8f6b9f-3e92-4e4f-a245-40e9c31d57f4"/>
    <xsd:import namespace="437bd79f-c7dc-4d44-9019-bfa3d4f9df0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8f6b9f-3e92-4e4f-a245-40e9c31d57f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7bd79f-c7dc-4d44-9019-bfa3d4f9df0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10DF7D-2D79-41FE-B79E-552E3067D3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8f6b9f-3e92-4e4f-a245-40e9c31d57f4"/>
    <ds:schemaRef ds:uri="437bd79f-c7dc-4d44-9019-bfa3d4f9df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7C193F-D0B1-4ED1-A672-31DD5F19E607}">
  <ds:schemaRefs>
    <ds:schemaRef ds:uri="http://schemas.openxmlformats.org/officeDocument/2006/bibliography"/>
  </ds:schemaRefs>
</ds:datastoreItem>
</file>

<file path=customXml/itemProps3.xml><?xml version="1.0" encoding="utf-8"?>
<ds:datastoreItem xmlns:ds="http://schemas.openxmlformats.org/officeDocument/2006/customXml" ds:itemID="{C0F35D65-5D75-4142-A0D1-58387ADE183A}">
  <ds:schemaRefs>
    <ds:schemaRef ds:uri="http://schemas.microsoft.com/sharepoint/v3/contenttype/forms"/>
  </ds:schemaRefs>
</ds:datastoreItem>
</file>

<file path=customXml/itemProps4.xml><?xml version="1.0" encoding="utf-8"?>
<ds:datastoreItem xmlns:ds="http://schemas.openxmlformats.org/officeDocument/2006/customXml" ds:itemID="{FEC495C4-0834-43DE-860D-331D7875B26C}">
  <ds:schemaRefs>
    <ds:schemaRef ds:uri="http://schemas.microsoft.com/office/2006/metadata/properties"/>
    <ds:schemaRef ds:uri="4d8f6b9f-3e92-4e4f-a245-40e9c31d57f4"/>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437bd79f-c7dc-4d44-9019-bfa3d4f9df09"/>
    <ds:schemaRef ds:uri="http://purl.org/dc/elements/1.1/"/>
    <ds:schemaRef ds:uri="http://www.w3.org/XML/1998/namespace"/>
  </ds:schemaRefs>
</ds:datastoreItem>
</file>

<file path=customXml/itemProps5.xml><?xml version="1.0" encoding="utf-8"?>
<ds:datastoreItem xmlns:ds="http://schemas.openxmlformats.org/officeDocument/2006/customXml" ds:itemID="{D910DF7D-2D79-41FE-B79E-552E3067D3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8f6b9f-3e92-4e4f-a245-40e9c31d57f4"/>
    <ds:schemaRef ds:uri="437bd79f-c7dc-4d44-9019-bfa3d4f9df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F7C193F-D0B1-4ED1-A672-31DD5F19E607}">
  <ds:schemaRefs>
    <ds:schemaRef ds:uri="http://schemas.openxmlformats.org/officeDocument/2006/bibliography"/>
  </ds:schemaRefs>
</ds:datastoreItem>
</file>

<file path=customXml/itemProps7.xml><?xml version="1.0" encoding="utf-8"?>
<ds:datastoreItem xmlns:ds="http://schemas.openxmlformats.org/officeDocument/2006/customXml" ds:itemID="{C0F35D65-5D75-4142-A0D1-58387ADE183A}">
  <ds:schemaRefs>
    <ds:schemaRef ds:uri="http://schemas.microsoft.com/sharepoint/v3/contenttype/forms"/>
  </ds:schemaRefs>
</ds:datastoreItem>
</file>

<file path=customXml/itemProps8.xml><?xml version="1.0" encoding="utf-8"?>
<ds:datastoreItem xmlns:ds="http://schemas.openxmlformats.org/officeDocument/2006/customXml" ds:itemID="{FEC495C4-0834-43DE-860D-331D7875B26C}">
  <ds:schemaRefs>
    <ds:schemaRef ds:uri="http://schemas.microsoft.com/office/2006/metadata/properties"/>
    <ds:schemaRef ds:uri="4d8f6b9f-3e92-4e4f-a245-40e9c31d57f4"/>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437bd79f-c7dc-4d44-9019-bfa3d4f9df09"/>
    <ds:schemaRef ds:uri="http://purl.org/dc/elements/1.1/"/>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8075</Words>
  <Characters>46030</Characters>
  <Application>Microsoft Office Word</Application>
  <DocSecurity>4</DocSecurity>
  <Lines>383</Lines>
  <Paragraphs>107</Paragraphs>
  <ScaleCrop>false</ScaleCrop>
  <HeadingPairs>
    <vt:vector size="2" baseType="variant">
      <vt:variant>
        <vt:lpstr>Title</vt:lpstr>
      </vt:variant>
      <vt:variant>
        <vt:i4>1</vt:i4>
      </vt:variant>
    </vt:vector>
  </HeadingPairs>
  <TitlesOfParts>
    <vt:vector size="1" baseType="lpstr">
      <vt:lpstr>APRIL 2021 BOARD BOOK</vt:lpstr>
    </vt:vector>
  </TitlesOfParts>
  <Company>All materials for this and future Board meetings are available to all Board members at the private Board Extranet site: http://www.wbenc.org/extranet-Board</Company>
  <LinksUpToDate>false</LinksUpToDate>
  <CharactersWithSpaces>53998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APRIL 2021 BOARD BOOK</dc:title>
  <dc:subject/>
  <dc:creator>Jill Sasso</dc:creator>
  <cp:keywords/>
  <dc:description/>
  <cp:lastModifiedBy>Jill Sasso</cp:lastModifiedBy>
  <cp:revision>11</cp:revision>
  <cp:lastPrinted>2021-04-07T15:10:00Z</cp:lastPrinted>
  <dcterms:created xsi:type="dcterms:W3CDTF">2021-04-07T15:13:00Z</dcterms:created>
  <dcterms:modified xsi:type="dcterms:W3CDTF">2021-04-07T16:26:00Z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0x01010080B179788432D74EB51BEE8830CAB0C8</vt:lpwstr>
  </property>
</Properties>
</file>